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E236E3D"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sz w:val="28"/>
          <w:szCs w:val="28"/>
        </w:rPr>
        <w:t>學期○○領域/科目課程計畫</w:t>
      </w:r>
    </w:p>
    <w:tbl>
      <w:tblPr>
        <w:tblStyle w:val="aff1"/>
        <w:tblW w:w="5065" w:type="pct"/>
        <w:tblInd w:w="0" w:type="dxa"/>
        <w:tblLook w:val="0400" w:firstRow="0" w:lastRow="0" w:firstColumn="0" w:lastColumn="0" w:noHBand="0" w:noVBand="1"/>
      </w:tblPr>
      <w:tblGrid>
        <w:gridCol w:w="936"/>
        <w:gridCol w:w="876"/>
        <w:gridCol w:w="1384"/>
        <w:gridCol w:w="1709"/>
        <w:gridCol w:w="1722"/>
        <w:gridCol w:w="1382"/>
        <w:gridCol w:w="3060"/>
        <w:gridCol w:w="2367"/>
        <w:gridCol w:w="2152"/>
      </w:tblGrid>
      <w:tr w:rsidR="00112225" w14:paraId="2518D04D" w14:textId="72BA58BF" w:rsidTr="0004090C">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112225" w14:paraId="59BE4BE8" w14:textId="76AA6799" w:rsidTr="0004090C">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112225" w14:paraId="22251271" w14:textId="1B3C96CF" w:rsidTr="00ED087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第1週</w:t>
            </w:r>
          </w:p>
          <w:p w14:paraId="28CF0DE9" w14:textId="77777777" w:rsidR="00674F0E" w:rsidRDefault="00674F0E" w:rsidP="00674F0E">
            <w:pPr>
              <w:jc w:val="center"/>
              <w:rPr>
                <w:rFonts w:ascii="標楷體" w:eastAsia="標楷體" w:hAnsi="標楷體" w:cs="標楷體"/>
              </w:rPr>
            </w:pPr>
            <w:r>
              <w:rPr>
                <w:rFonts w:ascii="標楷體" w:eastAsia="標楷體" w:hAnsi="標楷體" w:cs="標楷體" w:hint="eastAsia"/>
              </w:rPr>
              <w:t>09/01-09/05</w:t>
            </w:r>
          </w:p>
          <w:p w14:paraId="7472F29F" w14:textId="2A557CE3" w:rsidR="00674F0E" w:rsidRDefault="00674F0E" w:rsidP="00674F0E">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4243F" w14:textId="77777777" w:rsidR="00674F0E" w:rsidRPr="00751725" w:rsidRDefault="00674F0E" w:rsidP="00674F0E">
            <w:pPr>
              <w:spacing w:line="260" w:lineRule="exact"/>
              <w:jc w:val="both"/>
              <w:rPr>
                <w:rFonts w:asciiTheme="minorEastAsia" w:hAnsiTheme="minorEastAsia"/>
                <w:bCs/>
                <w:snapToGrid w:val="0"/>
                <w:sz w:val="22"/>
              </w:rPr>
            </w:pPr>
            <w:r w:rsidRPr="00751725">
              <w:rPr>
                <w:rFonts w:ascii="標楷體" w:eastAsia="標楷體" w:hAnsi="標楷體" w:hint="eastAsia"/>
                <w:sz w:val="22"/>
              </w:rPr>
              <w:t>主題三衣Q魔法師</w:t>
            </w:r>
          </w:p>
          <w:p w14:paraId="78D2BAD0" w14:textId="70BF2A44" w:rsidR="00674F0E" w:rsidRDefault="00674F0E" w:rsidP="00674F0E">
            <w:pPr>
              <w:jc w:val="center"/>
              <w:rPr>
                <w:rFonts w:ascii="標楷體" w:eastAsia="標楷體" w:hAnsi="標楷體" w:cs="標楷體"/>
              </w:rPr>
            </w:pPr>
            <w:r w:rsidRPr="00751725">
              <w:rPr>
                <w:rFonts w:ascii="標楷體" w:eastAsia="標楷體" w:hAnsi="標楷體" w:hint="eastAsia"/>
                <w:snapToGrid w:val="0"/>
                <w:kern w:val="0"/>
                <w:sz w:val="22"/>
              </w:rPr>
              <w:t>單元一衣Q養成計畫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55C9" w14:textId="77777777" w:rsidR="00674F0E" w:rsidRPr="00751725" w:rsidRDefault="00674F0E" w:rsidP="00674F0E">
            <w:pPr>
              <w:rPr>
                <w:sz w:val="22"/>
              </w:rPr>
            </w:pPr>
            <w:r w:rsidRPr="00751725">
              <w:rPr>
                <w:rFonts w:ascii="標楷體" w:eastAsia="標楷體" w:hAnsi="標楷體"/>
                <w:snapToGrid w:val="0"/>
                <w:sz w:val="22"/>
              </w:rPr>
              <w:t>綜-J-B2 善用科技、資訊與媒體等資源，並能分析及判斷其適切性，進而有效執行生活中重要事務。</w:t>
            </w:r>
          </w:p>
          <w:p w14:paraId="4755C3E9" w14:textId="5D78E64C"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0227C934"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0AAB" w14:textId="4B5E9054"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3C874"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28BDBDC5"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4C5F2AF2" w14:textId="1225E7D1"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39A46BFE" w14:textId="15D80018" w:rsidR="00674F0E" w:rsidRPr="005601AE" w:rsidRDefault="00674F0E" w:rsidP="00674F0E">
            <w:pPr>
              <w:spacing w:line="240" w:lineRule="exact"/>
              <w:jc w:val="both"/>
              <w:rPr>
                <w:rFonts w:ascii="標楷體" w:eastAsia="標楷體" w:hAnsi="標楷體" w:cs="標楷體"/>
                <w:color w:val="AEAAAA" w:themeColor="background2" w:themeShade="BF"/>
                <w:sz w:val="20"/>
                <w:szCs w:val="20"/>
              </w:rPr>
            </w:pPr>
            <w:r w:rsidRPr="00751725">
              <w:rPr>
                <w:rFonts w:ascii="標楷體" w:eastAsia="標楷體" w:hAnsi="標楷體" w:hint="eastAsia"/>
                <w:bCs/>
                <w:sz w:val="22"/>
              </w:rPr>
              <w:t>法定:綜合-生涯-(涯J3,J4)-1</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674F0E" w:rsidRPr="00931AA0" w:rsidRDefault="00674F0E" w:rsidP="00674F0E">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173D0CD4"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p>
          <w:p w14:paraId="73F001F7" w14:textId="64DEB055" w:rsidR="00674F0E" w:rsidRPr="00931AA0" w:rsidRDefault="00674F0E" w:rsidP="00674F0E">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674F0E" w:rsidRPr="000865D9" w:rsidRDefault="00674F0E" w:rsidP="00674F0E">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66F72D3F"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112225" w14:paraId="6B3C1689" w14:textId="0106F83D"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674F0E" w:rsidRDefault="00674F0E" w:rsidP="00674F0E">
            <w:pPr>
              <w:jc w:val="center"/>
              <w:rPr>
                <w:rFonts w:ascii="標楷體" w:eastAsia="標楷體" w:hAnsi="標楷體" w:cs="標楷體"/>
              </w:rPr>
            </w:pPr>
            <w:r>
              <w:rPr>
                <w:rFonts w:ascii="標楷體" w:eastAsia="標楷體" w:hAnsi="標楷體" w:cs="標楷體" w:hint="eastAsia"/>
              </w:rPr>
              <w:t>第2週</w:t>
            </w:r>
          </w:p>
          <w:p w14:paraId="03413273" w14:textId="09CFF1B0" w:rsidR="00674F0E" w:rsidRDefault="00674F0E" w:rsidP="00674F0E">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5D6E"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77391E7F" w14:textId="7C750E16" w:rsidR="00674F0E" w:rsidRDefault="00674F0E" w:rsidP="00674F0E">
            <w:pPr>
              <w:jc w:val="center"/>
              <w:rPr>
                <w:rFonts w:ascii="標楷體" w:eastAsia="標楷體" w:hAnsi="標楷體" w:cs="標楷體"/>
              </w:rPr>
            </w:pPr>
            <w:r w:rsidRPr="00751725">
              <w:rPr>
                <w:rFonts w:ascii="標楷體" w:eastAsia="標楷體" w:hAnsi="標楷體" w:hint="eastAsia"/>
                <w:snapToGrid w:val="0"/>
                <w:kern w:val="0"/>
                <w:sz w:val="22"/>
              </w:rPr>
              <w:t>單元一衣Q養成計畫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6CFC" w14:textId="77777777" w:rsidR="00674F0E" w:rsidRPr="00751725" w:rsidRDefault="00674F0E" w:rsidP="00674F0E">
            <w:pPr>
              <w:rPr>
                <w:sz w:val="22"/>
              </w:rPr>
            </w:pPr>
            <w:r w:rsidRPr="00751725">
              <w:rPr>
                <w:rFonts w:ascii="標楷體" w:eastAsia="標楷體" w:hAnsi="標楷體"/>
                <w:snapToGrid w:val="0"/>
                <w:sz w:val="22"/>
              </w:rPr>
              <w:t>綜-J-B2 善用科技、資訊與媒體等資源，並能分析及判斷其適切性，進而有效執行生活中重要事務。</w:t>
            </w:r>
          </w:p>
          <w:p w14:paraId="6553DB3C" w14:textId="7223D749" w:rsidR="00674F0E" w:rsidRDefault="00674F0E" w:rsidP="00674F0E">
            <w:pPr>
              <w:jc w:val="center"/>
              <w:rPr>
                <w:rFonts w:ascii="標楷體" w:eastAsia="標楷體" w:hAnsi="標楷體" w:cs="標楷體"/>
              </w:rPr>
            </w:pPr>
            <w:r w:rsidRPr="00751725">
              <w:rPr>
                <w:rFonts w:ascii="標楷體" w:eastAsia="標楷體" w:hAnsi="標楷體"/>
                <w:snapToGrid w:val="0"/>
                <w:sz w:val="22"/>
              </w:rPr>
              <w:lastRenderedPageBreak/>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64070042"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lastRenderedPageBreak/>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C83C" w14:textId="7BA1BDD0"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CC9A"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04E4E320"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4C6D5DEB" w14:textId="5BE9F86C"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696C15F" w14:textId="39EC311C"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sz w:val="22"/>
              </w:rPr>
              <w:t>法定:綜合-生涯-(涯J3,J4)-1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674F0E" w:rsidRPr="00931AA0" w:rsidRDefault="00674F0E" w:rsidP="00674F0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674F0E" w:rsidRPr="000865D9" w:rsidRDefault="00674F0E" w:rsidP="00674F0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12225" w14:paraId="1C149D2B" w14:textId="2C0D8C33"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674F0E" w:rsidRDefault="00674F0E" w:rsidP="00674F0E">
            <w:pPr>
              <w:jc w:val="center"/>
              <w:rPr>
                <w:rFonts w:ascii="標楷體" w:eastAsia="標楷體" w:hAnsi="標楷體" w:cs="標楷體"/>
              </w:rPr>
            </w:pPr>
            <w:r>
              <w:rPr>
                <w:rFonts w:ascii="標楷體" w:eastAsia="標楷體" w:hAnsi="標楷體" w:cs="標楷體" w:hint="eastAsia"/>
              </w:rPr>
              <w:t>第3週</w:t>
            </w:r>
          </w:p>
          <w:p w14:paraId="7B3983B9" w14:textId="31FECD70" w:rsidR="00674F0E" w:rsidRDefault="00674F0E" w:rsidP="00674F0E">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CBE6"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687F3715" w14:textId="5FAF1064" w:rsidR="00674F0E" w:rsidRDefault="00674F0E" w:rsidP="00674F0E">
            <w:pPr>
              <w:jc w:val="center"/>
              <w:rPr>
                <w:rFonts w:ascii="標楷體" w:eastAsia="標楷體" w:hAnsi="標楷體" w:cs="標楷體"/>
              </w:rPr>
            </w:pPr>
            <w:r w:rsidRPr="00751725">
              <w:rPr>
                <w:rFonts w:ascii="標楷體" w:eastAsia="標楷體" w:hAnsi="標楷體" w:hint="eastAsia"/>
                <w:snapToGrid w:val="0"/>
                <w:kern w:val="0"/>
                <w:sz w:val="22"/>
              </w:rPr>
              <w:t>單元一衣Q養成計畫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C45D" w14:textId="77777777" w:rsidR="00674F0E" w:rsidRPr="00751725" w:rsidRDefault="00674F0E" w:rsidP="00674F0E">
            <w:pPr>
              <w:rPr>
                <w:sz w:val="22"/>
              </w:rPr>
            </w:pPr>
            <w:r w:rsidRPr="00751725">
              <w:rPr>
                <w:rFonts w:ascii="標楷體" w:eastAsia="標楷體" w:hAnsi="標楷體"/>
                <w:snapToGrid w:val="0"/>
                <w:sz w:val="22"/>
              </w:rPr>
              <w:t>綜-J-B2 善用科技、資訊與媒體等資源，並能分析及判斷其適切性，進而有效執行生活中重要事務。</w:t>
            </w:r>
          </w:p>
          <w:p w14:paraId="7371099A" w14:textId="69BDFD2C"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4524" w14:textId="38A67593"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5B02" w14:textId="64F95427"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4E82"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41B6B21C"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062F28E8" w14:textId="18DBB0B2"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6E2A36BB" w14:textId="3F164BF2"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sz w:val="22"/>
              </w:rPr>
              <w:t>法定:綜合-生涯-(涯J3,J4)-1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674F0E" w:rsidRPr="00931AA0" w:rsidRDefault="00674F0E" w:rsidP="00674F0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14:paraId="14011B38"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第4週</w:t>
            </w:r>
          </w:p>
          <w:p w14:paraId="7B17B269" w14:textId="39B04F3C" w:rsidR="00674F0E" w:rsidRDefault="00674F0E" w:rsidP="00674F0E">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C4DFE"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57246D2A" w14:textId="36F8E343"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單元一</w:t>
            </w:r>
            <w:r w:rsidRPr="00751725">
              <w:rPr>
                <w:rFonts w:ascii="標楷體" w:eastAsia="標楷體" w:hAnsi="標楷體" w:hint="eastAsia"/>
                <w:snapToGrid w:val="0"/>
                <w:kern w:val="0"/>
                <w:sz w:val="22"/>
              </w:rPr>
              <w:t>衣Q養成計畫</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053360F4"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1B6D"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家Ba-IV-1 服飾的清潔、收納與管理。</w:t>
            </w:r>
          </w:p>
          <w:p w14:paraId="6D6D018B" w14:textId="6DF7F392"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993" w14:textId="5C48131C"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08BD"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52E62642"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1B9EDB6B" w14:textId="62568585"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2C4D2D76" w14:textId="77777777" w:rsidR="00674F0E" w:rsidRPr="00751725" w:rsidRDefault="00674F0E" w:rsidP="00674F0E">
            <w:pPr>
              <w:jc w:val="both"/>
              <w:rPr>
                <w:rFonts w:ascii="標楷體" w:eastAsia="標楷體" w:hAnsi="標楷體"/>
                <w:bCs/>
                <w:sz w:val="22"/>
              </w:rPr>
            </w:pPr>
            <w:r w:rsidRPr="00751725">
              <w:rPr>
                <w:rFonts w:ascii="標楷體" w:eastAsia="標楷體" w:hAnsi="標楷體" w:hint="eastAsia"/>
                <w:bCs/>
                <w:sz w:val="22"/>
              </w:rPr>
              <w:t>法定:綜合-環境-(環J3)-1</w:t>
            </w:r>
          </w:p>
          <w:p w14:paraId="3854687F" w14:textId="27D5E228"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法定:綜合-低碳環境教育-1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674F0E" w:rsidRPr="00931AA0" w:rsidRDefault="00674F0E" w:rsidP="00674F0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2C5E96DA"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第5週</w:t>
            </w:r>
          </w:p>
          <w:p w14:paraId="35F8E3FA" w14:textId="5C549ED3" w:rsidR="00674F0E" w:rsidRDefault="00674F0E" w:rsidP="00674F0E">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1EDA6"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284ECA22" w14:textId="0916E056" w:rsidR="00674F0E" w:rsidRDefault="00674F0E" w:rsidP="00674F0E">
            <w:pPr>
              <w:jc w:val="center"/>
              <w:rPr>
                <w:rFonts w:ascii="標楷體" w:eastAsia="標楷體" w:hAnsi="標楷體" w:cs="標楷體"/>
              </w:rPr>
            </w:pPr>
            <w:r w:rsidRPr="00751725">
              <w:rPr>
                <w:rFonts w:ascii="標楷體" w:eastAsia="標楷體" w:hAnsi="標楷體" w:hint="eastAsia"/>
                <w:sz w:val="22"/>
              </w:rPr>
              <w:lastRenderedPageBreak/>
              <w:t>單元二衣物保養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4BCC" w14:textId="4DA8ED5A" w:rsidR="00674F0E" w:rsidRDefault="00674F0E" w:rsidP="00674F0E">
            <w:pPr>
              <w:jc w:val="center"/>
              <w:rPr>
                <w:rFonts w:ascii="標楷體" w:eastAsia="標楷體" w:hAnsi="標楷體" w:cs="標楷體"/>
              </w:rPr>
            </w:pPr>
            <w:r w:rsidRPr="00751725">
              <w:rPr>
                <w:rFonts w:ascii="標楷體" w:eastAsia="標楷體" w:hAnsi="標楷體"/>
                <w:snapToGrid w:val="0"/>
                <w:sz w:val="22"/>
              </w:rPr>
              <w:lastRenderedPageBreak/>
              <w:t>綜-J-B3 運用創新的能力豐富生</w:t>
            </w:r>
            <w:r w:rsidRPr="00751725">
              <w:rPr>
                <w:rFonts w:ascii="標楷體" w:eastAsia="標楷體" w:hAnsi="標楷體"/>
                <w:snapToGrid w:val="0"/>
                <w:sz w:val="22"/>
              </w:rPr>
              <w:lastRenderedPageBreak/>
              <w:t>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2AE"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lastRenderedPageBreak/>
              <w:t>家Ba-IV-1 服飾的清潔、收納與管理。</w:t>
            </w:r>
          </w:p>
          <w:p w14:paraId="2041BBF6" w14:textId="608A6702"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lastRenderedPageBreak/>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80BF" w14:textId="389EA3D9" w:rsidR="00674F0E" w:rsidRDefault="00674F0E" w:rsidP="00674F0E">
            <w:pPr>
              <w:jc w:val="center"/>
              <w:rPr>
                <w:rFonts w:ascii="標楷體" w:eastAsia="標楷體" w:hAnsi="標楷體" w:cs="標楷體"/>
              </w:rPr>
            </w:pPr>
            <w:r w:rsidRPr="00751725">
              <w:rPr>
                <w:rFonts w:ascii="標楷體" w:eastAsia="標楷體" w:hAnsi="標楷體" w:hint="eastAsia"/>
                <w:sz w:val="22"/>
              </w:rPr>
              <w:lastRenderedPageBreak/>
              <w:t>2c-IV-1 善用各項資源，妥善計畫與執行</w:t>
            </w:r>
            <w:r w:rsidRPr="00751725">
              <w:rPr>
                <w:rFonts w:ascii="標楷體" w:eastAsia="標楷體" w:hAnsi="標楷體" w:hint="eastAsia"/>
                <w:sz w:val="22"/>
              </w:rPr>
              <w:lastRenderedPageBreak/>
              <w:t>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99CB"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lastRenderedPageBreak/>
              <w:t>學生自評</w:t>
            </w:r>
          </w:p>
          <w:p w14:paraId="6718D20B"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375BD197" w14:textId="3E3ECCE8"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A47C31E" w14:textId="77777777" w:rsidR="00674F0E" w:rsidRPr="00751725" w:rsidRDefault="00674F0E" w:rsidP="00674F0E">
            <w:pPr>
              <w:jc w:val="both"/>
              <w:rPr>
                <w:rFonts w:ascii="標楷體" w:eastAsia="標楷體" w:hAnsi="標楷體"/>
                <w:bCs/>
                <w:sz w:val="22"/>
              </w:rPr>
            </w:pPr>
            <w:r w:rsidRPr="00751725">
              <w:rPr>
                <w:rFonts w:ascii="標楷體" w:eastAsia="標楷體" w:hAnsi="標楷體" w:hint="eastAsia"/>
                <w:bCs/>
                <w:sz w:val="22"/>
              </w:rPr>
              <w:t>法定:綜合-環境-(環J3)-1</w:t>
            </w:r>
          </w:p>
          <w:p w14:paraId="58845C28" w14:textId="7E14F969"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法定:綜合-低碳環境教育-1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674F0E" w:rsidRPr="00931AA0" w:rsidRDefault="00674F0E" w:rsidP="00674F0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120030D8"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281F0536"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第6週</w:t>
            </w:r>
          </w:p>
          <w:p w14:paraId="43CDEE81" w14:textId="240DBD4F" w:rsidR="00674F0E" w:rsidRDefault="00674F0E" w:rsidP="00674F0E">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3519"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4E43A560" w14:textId="7A4EAE9C"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單元二衣物保養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3DE7" w14:textId="378D8F28"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CE5E"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家Ba-IV-1 服飾的清潔、收納與管理。</w:t>
            </w:r>
          </w:p>
          <w:p w14:paraId="004F7B39" w14:textId="0F2EC804"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6E4F2" w14:textId="10BBE918"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F492"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11583705"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48F9C3F9" w14:textId="00437437"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36CE1AB4" w14:textId="77777777" w:rsidR="00674F0E" w:rsidRPr="00751725" w:rsidRDefault="00674F0E" w:rsidP="00674F0E">
            <w:pPr>
              <w:jc w:val="both"/>
              <w:rPr>
                <w:rFonts w:ascii="標楷體" w:eastAsia="標楷體" w:hAnsi="標楷體"/>
                <w:bCs/>
                <w:sz w:val="22"/>
              </w:rPr>
            </w:pPr>
            <w:r w:rsidRPr="00751725">
              <w:rPr>
                <w:rFonts w:ascii="標楷體" w:eastAsia="標楷體" w:hAnsi="標楷體" w:hint="eastAsia"/>
                <w:bCs/>
                <w:sz w:val="22"/>
              </w:rPr>
              <w:t>法定:綜合-環境-(環J3)-1</w:t>
            </w:r>
          </w:p>
          <w:p w14:paraId="30E0082D" w14:textId="1BE33220"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法定:綜合-低碳環境教育-1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674F0E" w:rsidRPr="00931AA0" w:rsidRDefault="00674F0E" w:rsidP="00674F0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28CC613D"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第7週</w:t>
            </w:r>
          </w:p>
          <w:p w14:paraId="6CE70844" w14:textId="77777777" w:rsidR="00674F0E" w:rsidRDefault="00674F0E" w:rsidP="00674F0E">
            <w:pPr>
              <w:jc w:val="center"/>
              <w:rPr>
                <w:rFonts w:ascii="標楷體" w:eastAsia="標楷體" w:hAnsi="標楷體" w:cs="標楷體"/>
              </w:rPr>
            </w:pPr>
            <w:r>
              <w:rPr>
                <w:rFonts w:ascii="標楷體" w:eastAsia="標楷體" w:hAnsi="標楷體" w:cs="標楷體" w:hint="eastAsia"/>
              </w:rPr>
              <w:t>10/13-10/17</w:t>
            </w:r>
          </w:p>
          <w:p w14:paraId="00FEDAC0" w14:textId="763514EE" w:rsidR="00674F0E" w:rsidRDefault="00674F0E" w:rsidP="00674F0E">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C977"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4C1AACB9" w14:textId="7D6BE43F"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單元二衣物保養(第一次段考)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1F28" w14:textId="2F203535"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F086"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家Ba-IV-1 服飾的清潔、收納與管理。</w:t>
            </w:r>
          </w:p>
          <w:p w14:paraId="46F520B1" w14:textId="5608F5FB"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F400" w14:textId="30D18BF5"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F8EA"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11440AB8"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5DE48BB3" w14:textId="7A5BE2EC"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321D6CC6" w14:textId="77777777" w:rsidR="00674F0E" w:rsidRPr="00751725" w:rsidRDefault="00674F0E" w:rsidP="00674F0E">
            <w:pPr>
              <w:jc w:val="both"/>
              <w:rPr>
                <w:rFonts w:ascii="標楷體" w:eastAsia="標楷體" w:hAnsi="標楷體"/>
                <w:bCs/>
                <w:sz w:val="22"/>
              </w:rPr>
            </w:pPr>
            <w:r w:rsidRPr="00751725">
              <w:rPr>
                <w:rFonts w:ascii="標楷體" w:eastAsia="標楷體" w:hAnsi="標楷體" w:hint="eastAsia"/>
                <w:bCs/>
                <w:sz w:val="22"/>
              </w:rPr>
              <w:t>法定:綜合-環境-(環J3)-1</w:t>
            </w:r>
          </w:p>
          <w:p w14:paraId="23D03ADB" w14:textId="2DE2B748"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法定:綜合-低碳環境教育-1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674F0E" w:rsidRPr="00931AA0" w:rsidRDefault="00674F0E" w:rsidP="00674F0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6CF19B91"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第8週</w:t>
            </w:r>
          </w:p>
          <w:p w14:paraId="43BB329B" w14:textId="082852F6" w:rsidR="00674F0E" w:rsidRDefault="00674F0E" w:rsidP="00674F0E">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E0657"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7F914F27" w14:textId="626638DB"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單元二衣物保養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06A01024"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DBBE"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家Ba-IV-1 服飾的清潔、收納與管理。</w:t>
            </w:r>
          </w:p>
          <w:p w14:paraId="1E8A4BF8" w14:textId="6DD5D75F"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03E" w14:textId="3FB43F10"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423DB"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4B403045"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6C8EB85F" w14:textId="7888AB3E"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2E1E6F92" w14:textId="77777777" w:rsidR="00674F0E" w:rsidRPr="00751725" w:rsidRDefault="00674F0E" w:rsidP="00674F0E">
            <w:pPr>
              <w:jc w:val="both"/>
              <w:rPr>
                <w:rFonts w:ascii="標楷體" w:eastAsia="標楷體" w:hAnsi="標楷體"/>
                <w:bCs/>
                <w:sz w:val="22"/>
              </w:rPr>
            </w:pPr>
            <w:r w:rsidRPr="00751725">
              <w:rPr>
                <w:rFonts w:ascii="標楷體" w:eastAsia="標楷體" w:hAnsi="標楷體" w:hint="eastAsia"/>
                <w:bCs/>
                <w:sz w:val="22"/>
              </w:rPr>
              <w:t>法定:綜合-環境-(環J3)-1</w:t>
            </w:r>
          </w:p>
          <w:p w14:paraId="3A440A26" w14:textId="60AB0C3A"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法定:綜合-低碳環境教育-1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674F0E" w:rsidRPr="00931AA0" w:rsidRDefault="00674F0E" w:rsidP="00674F0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51A3BDA1"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第9週</w:t>
            </w:r>
          </w:p>
          <w:p w14:paraId="0BE9FBDF" w14:textId="01D14FFF" w:rsidR="00674F0E" w:rsidRDefault="00674F0E" w:rsidP="00674F0E">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0542"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2A704698" w14:textId="4B3375F0"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單元二衣物保養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1FB" w14:textId="10406489"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w:t>
            </w:r>
            <w:r w:rsidRPr="00751725">
              <w:rPr>
                <w:rFonts w:ascii="標楷體" w:eastAsia="標楷體" w:hAnsi="標楷體"/>
                <w:snapToGrid w:val="0"/>
                <w:sz w:val="22"/>
              </w:rPr>
              <w:lastRenderedPageBreak/>
              <w:t>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A846"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lastRenderedPageBreak/>
              <w:t>家Ba-IV-1 服飾的清潔、收納與管理。</w:t>
            </w:r>
          </w:p>
          <w:p w14:paraId="312B9F14" w14:textId="510D4A5D"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9462" w14:textId="05EAAFD3"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E38F"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07919761"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398376CD" w14:textId="77692114"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1726E8FD" w14:textId="77777777" w:rsidR="00674F0E" w:rsidRPr="00751725" w:rsidRDefault="00674F0E" w:rsidP="00674F0E">
            <w:pPr>
              <w:jc w:val="both"/>
              <w:rPr>
                <w:rFonts w:ascii="標楷體" w:eastAsia="標楷體" w:hAnsi="標楷體"/>
                <w:bCs/>
                <w:sz w:val="22"/>
              </w:rPr>
            </w:pPr>
            <w:r w:rsidRPr="00751725">
              <w:rPr>
                <w:rFonts w:ascii="標楷體" w:eastAsia="標楷體" w:hAnsi="標楷體" w:hint="eastAsia"/>
                <w:bCs/>
                <w:sz w:val="22"/>
              </w:rPr>
              <w:t>法定:綜合-環境-(環J3)-1</w:t>
            </w:r>
          </w:p>
          <w:p w14:paraId="0371726A" w14:textId="4AC4FAF7"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法定:綜合-低碳環境教育-1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361A6697" w:rsidR="00674F0E" w:rsidRPr="00931AA0" w:rsidRDefault="00674F0E" w:rsidP="00674F0E">
            <w:pPr>
              <w:spacing w:line="240" w:lineRule="exact"/>
              <w:rPr>
                <w:rFonts w:ascii="標楷體" w:eastAsia="標楷體" w:hAnsi="標楷體" w:cs="標楷體"/>
                <w:color w:val="000000" w:themeColor="text1"/>
                <w:sz w:val="20"/>
                <w:szCs w:val="20"/>
              </w:rPr>
            </w:pPr>
            <w:r w:rsidRPr="00A62E22">
              <w:rPr>
                <w:rFonts w:ascii="標楷體" w:eastAsia="標楷體" w:hAnsi="標楷體" w:cs="標楷體" w:hint="eastAsia"/>
                <w:color w:val="000000" w:themeColor="text1"/>
                <w:sz w:val="20"/>
                <w:szCs w:val="20"/>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674F0E" w:rsidRPr="00931AA0" w:rsidRDefault="00674F0E" w:rsidP="00674F0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1A4A603B"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第10週</w:t>
            </w:r>
          </w:p>
          <w:p w14:paraId="11AEBCBB" w14:textId="3BFC1815" w:rsidR="00674F0E" w:rsidRDefault="00674F0E" w:rsidP="00674F0E">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CB365"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778B1358" w14:textId="0ADADF1E" w:rsidR="00674F0E" w:rsidRDefault="00674F0E" w:rsidP="00674F0E">
            <w:pPr>
              <w:jc w:val="center"/>
              <w:rPr>
                <w:rFonts w:ascii="標楷體" w:eastAsia="標楷體" w:hAnsi="標楷體" w:cs="標楷體"/>
              </w:rPr>
            </w:pPr>
            <w:r w:rsidRPr="00751725">
              <w:rPr>
                <w:rFonts w:ascii="標楷體" w:eastAsia="標楷體" w:hAnsi="標楷體" w:hint="eastAsia"/>
                <w:sz w:val="22"/>
                <w:shd w:val="clear" w:color="auto" w:fill="FFFFFF"/>
              </w:rPr>
              <w:t>單元</w:t>
            </w:r>
            <w:r w:rsidRPr="00751725">
              <w:rPr>
                <w:rFonts w:ascii="標楷體" w:eastAsia="標楷體" w:hAnsi="標楷體" w:hint="eastAsia"/>
                <w:sz w:val="22"/>
              </w:rPr>
              <w:t>二衣物保養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06C3" w14:textId="09AE48F0"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0CAC8"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家Ba-IV-1 服飾的清潔、收納與管理。</w:t>
            </w:r>
          </w:p>
          <w:p w14:paraId="0A7A40FB" w14:textId="30E06707"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A45E" w14:textId="2BDD3A9B"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E1596"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327D730E" w14:textId="5A2F0E0E"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5A3B24DF" w14:textId="77777777" w:rsidR="00674F0E" w:rsidRPr="00751725" w:rsidRDefault="00674F0E" w:rsidP="00674F0E">
            <w:pPr>
              <w:jc w:val="both"/>
              <w:rPr>
                <w:rFonts w:ascii="標楷體" w:eastAsia="標楷體" w:hAnsi="標楷體"/>
                <w:bCs/>
                <w:sz w:val="22"/>
              </w:rPr>
            </w:pPr>
            <w:r w:rsidRPr="00751725">
              <w:rPr>
                <w:rFonts w:ascii="標楷體" w:eastAsia="標楷體" w:hAnsi="標楷體" w:hint="eastAsia"/>
                <w:bCs/>
                <w:sz w:val="22"/>
              </w:rPr>
              <w:t>法定:綜合-環境-(環J3)-1</w:t>
            </w:r>
          </w:p>
          <w:p w14:paraId="11B3AFD0" w14:textId="2A026D88"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法定:綜合-低碳環境教育-1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5BCA6BFB" w:rsidR="00674F0E" w:rsidRPr="00931AA0" w:rsidRDefault="00674F0E" w:rsidP="00674F0E">
            <w:pPr>
              <w:spacing w:line="240" w:lineRule="exact"/>
              <w:rPr>
                <w:rFonts w:ascii="標楷體" w:eastAsia="標楷體" w:hAnsi="標楷體" w:cs="標楷體"/>
                <w:color w:val="000000" w:themeColor="text1"/>
                <w:sz w:val="20"/>
                <w:szCs w:val="20"/>
              </w:rPr>
            </w:pPr>
            <w:r w:rsidRPr="00A62E22">
              <w:rPr>
                <w:rFonts w:ascii="標楷體" w:eastAsia="標楷體" w:hAnsi="標楷體" w:cs="標楷體" w:hint="eastAsia"/>
                <w:color w:val="000000" w:themeColor="text1"/>
                <w:sz w:val="20"/>
                <w:szCs w:val="20"/>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674F0E" w:rsidRPr="00931AA0" w:rsidRDefault="00674F0E" w:rsidP="00674F0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2981B8D0"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第11週</w:t>
            </w:r>
          </w:p>
          <w:p w14:paraId="112960B2" w14:textId="0A331E39" w:rsidR="00674F0E" w:rsidRPr="0004090C" w:rsidRDefault="00674F0E" w:rsidP="00674F0E">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D12D"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7B6F34D3" w14:textId="7DD56BDC" w:rsidR="00674F0E" w:rsidRDefault="00674F0E" w:rsidP="00674F0E">
            <w:pPr>
              <w:jc w:val="center"/>
              <w:rPr>
                <w:rFonts w:ascii="標楷體" w:eastAsia="標楷體" w:hAnsi="標楷體" w:cs="標楷體"/>
              </w:rPr>
            </w:pPr>
            <w:r w:rsidRPr="00751725">
              <w:rPr>
                <w:rFonts w:ascii="標楷體" w:eastAsia="標楷體" w:hAnsi="標楷體" w:hint="eastAsia"/>
                <w:sz w:val="22"/>
                <w:shd w:val="clear" w:color="auto" w:fill="FFFFFF"/>
              </w:rPr>
              <w:t>單元</w:t>
            </w:r>
            <w:r w:rsidRPr="00751725">
              <w:rPr>
                <w:rFonts w:ascii="標楷體" w:eastAsia="標楷體" w:hAnsi="標楷體" w:hint="eastAsia"/>
                <w:sz w:val="22"/>
              </w:rPr>
              <w:t>二衣物保養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7F97BFD1"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C084"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家Ba-IV-1 服飾的清潔、收納與管理。</w:t>
            </w:r>
          </w:p>
          <w:p w14:paraId="65DC07B9" w14:textId="47347114"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2DA2" w14:textId="41E2E01C"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75D4"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24E06922" w14:textId="54010FD2"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47C8C1E8" w14:textId="77777777" w:rsidR="00674F0E" w:rsidRPr="00751725" w:rsidRDefault="00674F0E" w:rsidP="00674F0E">
            <w:pPr>
              <w:jc w:val="both"/>
              <w:rPr>
                <w:rFonts w:ascii="標楷體" w:eastAsia="標楷體" w:hAnsi="標楷體"/>
                <w:bCs/>
                <w:sz w:val="22"/>
              </w:rPr>
            </w:pPr>
            <w:r w:rsidRPr="00751725">
              <w:rPr>
                <w:rFonts w:ascii="標楷體" w:eastAsia="標楷體" w:hAnsi="標楷體" w:hint="eastAsia"/>
                <w:bCs/>
                <w:sz w:val="22"/>
              </w:rPr>
              <w:t>法定:綜合-環境-(環J3)-1</w:t>
            </w:r>
          </w:p>
          <w:p w14:paraId="502E098E" w14:textId="7BC3BA38"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法定:綜合-低碳環境教育-1</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674F0E" w:rsidRPr="00931AA0" w:rsidRDefault="00674F0E" w:rsidP="00674F0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674F0E" w:rsidRPr="000865D9" w:rsidRDefault="00674F0E" w:rsidP="00674F0E">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12225" w:rsidRPr="000865D9" w14:paraId="7BBECA26"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第12週</w:t>
            </w:r>
          </w:p>
          <w:p w14:paraId="709BDF62" w14:textId="0ADDE54B" w:rsidR="00674F0E" w:rsidRDefault="00674F0E" w:rsidP="00674F0E">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E77D"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主題三衣Q魔法師</w:t>
            </w:r>
          </w:p>
          <w:p w14:paraId="26D5B6AA" w14:textId="0F7C64AE" w:rsidR="00674F0E" w:rsidRDefault="00674F0E" w:rsidP="00674F0E">
            <w:pPr>
              <w:jc w:val="center"/>
              <w:rPr>
                <w:rFonts w:ascii="標楷體" w:eastAsia="標楷體" w:hAnsi="標楷體" w:cs="標楷體"/>
              </w:rPr>
            </w:pPr>
            <w:r w:rsidRPr="00751725">
              <w:rPr>
                <w:rFonts w:ascii="標楷體" w:eastAsia="標楷體" w:hAnsi="標楷體" w:hint="eastAsia"/>
                <w:sz w:val="22"/>
                <w:shd w:val="clear" w:color="auto" w:fill="FFFFFF"/>
              </w:rPr>
              <w:t>單元</w:t>
            </w:r>
            <w:r w:rsidRPr="00751725">
              <w:rPr>
                <w:rFonts w:ascii="標楷體" w:eastAsia="標楷體" w:hAnsi="標楷體" w:hint="eastAsia"/>
                <w:sz w:val="22"/>
              </w:rPr>
              <w:t>二衣物保養</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322F1884"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475C"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家Ba-IV-1 服飾的清潔、收納與管理。</w:t>
            </w:r>
          </w:p>
          <w:p w14:paraId="3580A3CB" w14:textId="5EDA723B"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家Bc-IV-1 常見織品的認識與手縫技巧應用。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7D5D2B27"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2c-IV-1 善用各項資源，妥善計畫與執行個人生活中重要事務。</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82AE"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7AC9F6AF" w14:textId="0A9B55CF"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4379EC6" w14:textId="77777777" w:rsidR="00674F0E" w:rsidRPr="00751725" w:rsidRDefault="00674F0E" w:rsidP="00674F0E">
            <w:pPr>
              <w:jc w:val="both"/>
              <w:rPr>
                <w:rFonts w:ascii="標楷體" w:eastAsia="標楷體" w:hAnsi="標楷體"/>
                <w:bCs/>
                <w:sz w:val="22"/>
              </w:rPr>
            </w:pPr>
            <w:r w:rsidRPr="00751725">
              <w:rPr>
                <w:rFonts w:ascii="標楷體" w:eastAsia="標楷體" w:hAnsi="標楷體" w:hint="eastAsia"/>
                <w:bCs/>
                <w:sz w:val="22"/>
              </w:rPr>
              <w:t>法定:綜合-環境-(環J3)-1</w:t>
            </w:r>
          </w:p>
          <w:p w14:paraId="31097E74" w14:textId="64D2CAB9"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法定:綜合-低碳環境教育-1</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674F0E" w:rsidRPr="00931AA0" w:rsidRDefault="00674F0E" w:rsidP="00674F0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38D696C0"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第13週</w:t>
            </w:r>
          </w:p>
          <w:p w14:paraId="65484FB6" w14:textId="77777777" w:rsidR="00674F0E" w:rsidRDefault="00674F0E" w:rsidP="00674F0E">
            <w:pPr>
              <w:jc w:val="center"/>
              <w:rPr>
                <w:rFonts w:ascii="標楷體" w:eastAsia="標楷體" w:hAnsi="標楷體" w:cs="標楷體"/>
              </w:rPr>
            </w:pPr>
            <w:r>
              <w:rPr>
                <w:rFonts w:ascii="標楷體" w:eastAsia="標楷體" w:hAnsi="標楷體" w:cs="標楷體" w:hint="eastAsia"/>
              </w:rPr>
              <w:t>11/24-11/28</w:t>
            </w:r>
          </w:p>
          <w:p w14:paraId="615E1D12" w14:textId="55C6D70F" w:rsidR="00674F0E" w:rsidRDefault="00674F0E" w:rsidP="00674F0E">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0F46"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主題四料理新鮮人</w:t>
            </w:r>
          </w:p>
          <w:p w14:paraId="012EB1C5"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單元一烹調「硬」實力(第二次段考)</w:t>
            </w:r>
          </w:p>
          <w:p w14:paraId="728E32BF" w14:textId="77777777" w:rsidR="00674F0E" w:rsidRDefault="00674F0E" w:rsidP="00674F0E">
            <w:pPr>
              <w:jc w:val="center"/>
              <w:rPr>
                <w:rFonts w:ascii="標楷體" w:eastAsia="標楷體" w:hAnsi="標楷體" w:cs="標楷體"/>
              </w:rPr>
            </w:pP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C937" w14:textId="77669506"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綜-J-B2 善用科技、資訊與媒體等資源，並能分析及判斷其適切性，進而有效執行生活中重要事務。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0BCE"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家Ab-IV-1 食物的選購、保存與有效運用。</w:t>
            </w:r>
          </w:p>
          <w:p w14:paraId="615D1852" w14:textId="2681B02F"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家Ab-IV-2 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0C673"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2c-IV-1 善用各項資源，妥善計畫與執行個人生活中重要事務。</w:t>
            </w:r>
          </w:p>
          <w:p w14:paraId="4B7AFDB8" w14:textId="2DDA1FA4"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2c-IV-2 有效蒐集、分析及開發各項資源，做出合宜</w:t>
            </w:r>
            <w:r w:rsidRPr="00751725">
              <w:rPr>
                <w:rFonts w:ascii="標楷體" w:eastAsia="標楷體" w:hAnsi="標楷體" w:hint="eastAsia"/>
                <w:sz w:val="22"/>
              </w:rPr>
              <w:lastRenderedPageBreak/>
              <w:t>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CA5B4"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lastRenderedPageBreak/>
              <w:t>學生自評</w:t>
            </w:r>
          </w:p>
          <w:p w14:paraId="2E6DBD0A"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48646651" w14:textId="42F9E985"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88078B3"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課綱:綜合-品德-(品J1)-1</w:t>
            </w:r>
          </w:p>
          <w:p w14:paraId="43A31549"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課綱:綜合-安全-(安J9)-1</w:t>
            </w:r>
          </w:p>
          <w:p w14:paraId="62747C71" w14:textId="77777777" w:rsidR="00674F0E" w:rsidRPr="00751725" w:rsidRDefault="00674F0E" w:rsidP="00674F0E">
            <w:pPr>
              <w:jc w:val="both"/>
              <w:rPr>
                <w:rFonts w:ascii="標楷體" w:eastAsia="標楷體" w:hAnsi="標楷體"/>
                <w:bCs/>
                <w:color w:val="FF0000"/>
                <w:sz w:val="22"/>
              </w:rPr>
            </w:pPr>
            <w:r w:rsidRPr="00751725">
              <w:rPr>
                <w:rFonts w:ascii="標楷體" w:eastAsia="標楷體" w:hAnsi="標楷體" w:hint="eastAsia"/>
                <w:bCs/>
                <w:sz w:val="22"/>
              </w:rPr>
              <w:t>法定:綜合-家庭-(家J9)-1</w:t>
            </w:r>
          </w:p>
          <w:p w14:paraId="4EB60F89" w14:textId="29D6DC9C"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法定:綜合-健康飲食教育-1</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674F0E" w:rsidRPr="00931AA0" w:rsidRDefault="00674F0E" w:rsidP="00674F0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32161606"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第14週</w:t>
            </w:r>
          </w:p>
          <w:p w14:paraId="1B622469" w14:textId="699FD103" w:rsidR="00674F0E" w:rsidRDefault="00674F0E" w:rsidP="00674F0E">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A132E"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主題四料理新鮮人</w:t>
            </w:r>
          </w:p>
          <w:p w14:paraId="1F1B8FC3" w14:textId="731EA2A0"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單元一烹調「硬」實力</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7951C8EF"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綜-J-B2 善用科技、資訊與媒體等資源，並能分析及判斷其適切性，進而有效執行生活中重要事務。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7FEB"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家Ab-IV-1 食物的選購、保存與有效運用。</w:t>
            </w:r>
          </w:p>
          <w:p w14:paraId="29CB4A01" w14:textId="15B64765"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家Ab-IV-2 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DAC2F"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2c-IV-1 善用各項資源，妥善計畫與執行個人生活中重要事務。</w:t>
            </w:r>
          </w:p>
          <w:p w14:paraId="76E2C6A0" w14:textId="2F234D49"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2c-IV-2 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A48F"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7BAE073E"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74EAE627" w14:textId="5E58DB1E"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11DB0902"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課綱:綜合-品德-(品J1)-1</w:t>
            </w:r>
          </w:p>
          <w:p w14:paraId="1AF555EA"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課綱:綜合-安全-(安J9)-1</w:t>
            </w:r>
          </w:p>
          <w:p w14:paraId="50EDB0B9" w14:textId="77777777" w:rsidR="00674F0E" w:rsidRPr="00751725" w:rsidRDefault="00674F0E" w:rsidP="00674F0E">
            <w:pPr>
              <w:jc w:val="both"/>
              <w:rPr>
                <w:rFonts w:ascii="標楷體" w:eastAsia="標楷體" w:hAnsi="標楷體"/>
                <w:bCs/>
                <w:color w:val="FF0000"/>
                <w:sz w:val="22"/>
              </w:rPr>
            </w:pPr>
            <w:r w:rsidRPr="00751725">
              <w:rPr>
                <w:rFonts w:ascii="標楷體" w:eastAsia="標楷體" w:hAnsi="標楷體" w:hint="eastAsia"/>
                <w:bCs/>
                <w:sz w:val="22"/>
              </w:rPr>
              <w:t>法定:綜合-家庭-(家J9)-1</w:t>
            </w:r>
          </w:p>
          <w:p w14:paraId="728C5416" w14:textId="49A18452"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法定:綜合-健康飲食教育-1</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674F0E" w:rsidRPr="00931AA0" w:rsidRDefault="00674F0E" w:rsidP="00674F0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457E6C8D"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第15週</w:t>
            </w:r>
          </w:p>
          <w:p w14:paraId="1457B495" w14:textId="0274C0B2" w:rsidR="00674F0E" w:rsidRDefault="00674F0E" w:rsidP="00674F0E">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12D5"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主題四料理新鮮人</w:t>
            </w:r>
          </w:p>
          <w:p w14:paraId="03B767CA" w14:textId="38055570"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單元二料理起手式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3FAB7E48"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綜-J-B2 善用科技、資訊與媒體等資源，並能分析及判斷其適切性，進而有效執行生活中重要事務。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86CC5"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家Ab-IV-1 食物的選購、保存與有效運用。</w:t>
            </w:r>
          </w:p>
          <w:p w14:paraId="02E76027" w14:textId="11118887"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家Ab-IV-2 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F570B"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2c-IV-1 善用各項資源，妥善計畫與執行個人生活中重要事務。</w:t>
            </w:r>
          </w:p>
          <w:p w14:paraId="0160734A" w14:textId="29AB1D16"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2c-IV-2 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9189"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7FE7059D"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6C339D6C" w14:textId="5CCF57DD"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196A8EA2"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課綱:綜合-品德-(品J1)-1</w:t>
            </w:r>
          </w:p>
          <w:p w14:paraId="27EE8C0F"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課綱:綜合-安全-(安J9)-1</w:t>
            </w:r>
          </w:p>
          <w:p w14:paraId="057FDF90" w14:textId="77777777" w:rsidR="00674F0E" w:rsidRPr="00751725" w:rsidRDefault="00674F0E" w:rsidP="00674F0E">
            <w:pPr>
              <w:jc w:val="both"/>
              <w:rPr>
                <w:rFonts w:ascii="標楷體" w:eastAsia="標楷體" w:hAnsi="標楷體"/>
                <w:bCs/>
                <w:color w:val="FF0000"/>
                <w:sz w:val="22"/>
              </w:rPr>
            </w:pPr>
            <w:r w:rsidRPr="00751725">
              <w:rPr>
                <w:rFonts w:ascii="標楷體" w:eastAsia="標楷體" w:hAnsi="標楷體" w:hint="eastAsia"/>
                <w:bCs/>
                <w:sz w:val="22"/>
              </w:rPr>
              <w:t>法定:綜合-家庭-(家J9)-1</w:t>
            </w:r>
          </w:p>
          <w:p w14:paraId="132B2A46" w14:textId="15B04F10"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法定:綜合-健康飲食教育-1</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674F0E" w:rsidRPr="00931AA0" w:rsidRDefault="00674F0E" w:rsidP="00674F0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1AA751E8"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第16週</w:t>
            </w:r>
          </w:p>
          <w:p w14:paraId="1E1735CA" w14:textId="575FF688" w:rsidR="00674F0E" w:rsidRDefault="00674F0E" w:rsidP="00674F0E">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D1AF"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主題四料理新鮮人</w:t>
            </w:r>
          </w:p>
          <w:p w14:paraId="7B7754AE" w14:textId="50D9FB3E"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單元二料理起手式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55885D1A"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綜-J-B2 善用科技、資訊與媒體等資源，並能分析及判斷其適切性，進而有效執行生活中重要事務。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897A4"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家Ab-IV-1 食物的選購、保存與有效運用。</w:t>
            </w:r>
          </w:p>
          <w:p w14:paraId="79C47B76" w14:textId="268E6FAE"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家Ab-IV-2 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3EDA"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2c-IV-1 善用各項資源，妥善計畫與執行個人生活中重要事務。</w:t>
            </w:r>
          </w:p>
          <w:p w14:paraId="01C1657E" w14:textId="7DFB0676"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2c-IV-2 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D1D5"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3905A0AF"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735F3D8E" w14:textId="27F23E48"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134C086E"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課綱:綜合-品德-(品J1)-1</w:t>
            </w:r>
          </w:p>
          <w:p w14:paraId="66EC273F"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課綱:綜合-安全-(安J9)-1</w:t>
            </w:r>
          </w:p>
          <w:p w14:paraId="0CAA7A13" w14:textId="77777777" w:rsidR="00674F0E" w:rsidRPr="00751725" w:rsidRDefault="00674F0E" w:rsidP="00674F0E">
            <w:pPr>
              <w:jc w:val="both"/>
              <w:rPr>
                <w:rFonts w:ascii="標楷體" w:eastAsia="標楷體" w:hAnsi="標楷體"/>
                <w:bCs/>
                <w:color w:val="FF0000"/>
                <w:sz w:val="22"/>
              </w:rPr>
            </w:pPr>
            <w:r w:rsidRPr="00751725">
              <w:rPr>
                <w:rFonts w:ascii="標楷體" w:eastAsia="標楷體" w:hAnsi="標楷體" w:hint="eastAsia"/>
                <w:bCs/>
                <w:sz w:val="22"/>
              </w:rPr>
              <w:t>法定:綜合-家庭-(家J9)-1</w:t>
            </w:r>
          </w:p>
          <w:p w14:paraId="27C965EE" w14:textId="0319EABF"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法定:綜合-健康飲食教育-1</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674F0E" w:rsidRPr="00931AA0" w:rsidRDefault="00674F0E" w:rsidP="00674F0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2D1F76D0"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第17週</w:t>
            </w:r>
          </w:p>
          <w:p w14:paraId="1FFDDE77" w14:textId="700802B7" w:rsidR="00674F0E" w:rsidRDefault="00674F0E" w:rsidP="00674F0E">
            <w:pPr>
              <w:jc w:val="center"/>
              <w:rPr>
                <w:rFonts w:ascii="標楷體" w:eastAsia="標楷體" w:hAnsi="標楷體" w:cs="標楷體"/>
              </w:rPr>
            </w:pPr>
            <w:r>
              <w:rPr>
                <w:rFonts w:ascii="標楷體" w:eastAsia="標楷體" w:hAnsi="標楷體" w:cs="標楷體" w:hint="eastAsia"/>
              </w:rPr>
              <w:lastRenderedPageBreak/>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4B93"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lastRenderedPageBreak/>
              <w:t>主題四料理新鮮人</w:t>
            </w:r>
          </w:p>
          <w:p w14:paraId="694C4302" w14:textId="411303FF" w:rsidR="00674F0E" w:rsidRDefault="00674F0E" w:rsidP="00674F0E">
            <w:pPr>
              <w:jc w:val="center"/>
              <w:rPr>
                <w:rFonts w:ascii="標楷體" w:eastAsia="標楷體" w:hAnsi="標楷體" w:cs="標楷體"/>
              </w:rPr>
            </w:pPr>
            <w:r w:rsidRPr="00751725">
              <w:rPr>
                <w:rFonts w:ascii="標楷體" w:eastAsia="標楷體" w:hAnsi="標楷體" w:hint="eastAsia"/>
                <w:sz w:val="22"/>
              </w:rPr>
              <w:lastRenderedPageBreak/>
              <w:t>單元二料理起手式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A461" w14:textId="118D23F5" w:rsidR="00674F0E" w:rsidRDefault="00674F0E" w:rsidP="00674F0E">
            <w:pPr>
              <w:jc w:val="center"/>
              <w:rPr>
                <w:rFonts w:ascii="標楷體" w:eastAsia="標楷體" w:hAnsi="標楷體" w:cs="標楷體"/>
              </w:rPr>
            </w:pPr>
            <w:r w:rsidRPr="00751725">
              <w:rPr>
                <w:rFonts w:ascii="標楷體" w:eastAsia="標楷體" w:hAnsi="標楷體"/>
                <w:snapToGrid w:val="0"/>
                <w:sz w:val="22"/>
              </w:rPr>
              <w:lastRenderedPageBreak/>
              <w:t>綜-J-B2 善用科技、資</w:t>
            </w:r>
            <w:r w:rsidRPr="00751725">
              <w:rPr>
                <w:rFonts w:ascii="標楷體" w:eastAsia="標楷體" w:hAnsi="標楷體"/>
                <w:snapToGrid w:val="0"/>
                <w:sz w:val="22"/>
              </w:rPr>
              <w:lastRenderedPageBreak/>
              <w:t>訊與媒體等資源，並能分析及判斷其適切性，進而有效執行生活中重要事務。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92B11"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lastRenderedPageBreak/>
              <w:t>家Ab-IV-1 食物的選購、保</w:t>
            </w:r>
            <w:r w:rsidRPr="00751725">
              <w:rPr>
                <w:rFonts w:ascii="標楷體" w:eastAsia="標楷體" w:hAnsi="標楷體" w:hint="eastAsia"/>
                <w:sz w:val="22"/>
              </w:rPr>
              <w:lastRenderedPageBreak/>
              <w:t>存與有效運用。</w:t>
            </w:r>
          </w:p>
          <w:p w14:paraId="5FB5F25B" w14:textId="6AE62CCD"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家Ab-IV-2 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979B"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lastRenderedPageBreak/>
              <w:t>2c-IV-1 善用各項資源，妥善計畫與執行</w:t>
            </w:r>
            <w:r w:rsidRPr="00751725">
              <w:rPr>
                <w:rFonts w:ascii="標楷體" w:eastAsia="標楷體" w:hAnsi="標楷體" w:hint="eastAsia"/>
                <w:sz w:val="22"/>
              </w:rPr>
              <w:lastRenderedPageBreak/>
              <w:t>個人生活中重要事務。</w:t>
            </w:r>
          </w:p>
          <w:p w14:paraId="621F7415" w14:textId="2431D4C6"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2c-IV-2 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C8400"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lastRenderedPageBreak/>
              <w:t>學生自評</w:t>
            </w:r>
          </w:p>
          <w:p w14:paraId="2920C633"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6BB54076" w14:textId="69604FF7" w:rsidR="00674F0E" w:rsidRDefault="00674F0E" w:rsidP="00674F0E">
            <w:pPr>
              <w:jc w:val="center"/>
              <w:rPr>
                <w:rFonts w:ascii="標楷體" w:eastAsia="標楷體" w:hAnsi="標楷體" w:cs="標楷體"/>
              </w:rPr>
            </w:pPr>
            <w:r w:rsidRPr="00751725">
              <w:rPr>
                <w:rFonts w:ascii="標楷體" w:eastAsia="標楷體" w:hAnsi="標楷體" w:hint="eastAsia"/>
                <w:sz w:val="22"/>
              </w:rPr>
              <w:lastRenderedPageBreak/>
              <w:t>教師評量</w:t>
            </w:r>
          </w:p>
        </w:tc>
        <w:tc>
          <w:tcPr>
            <w:tcW w:w="983" w:type="pct"/>
            <w:tcBorders>
              <w:top w:val="single" w:sz="4" w:space="0" w:color="000000"/>
              <w:left w:val="single" w:sz="4" w:space="0" w:color="000000"/>
              <w:bottom w:val="single" w:sz="4" w:space="0" w:color="000000"/>
              <w:right w:val="single" w:sz="4" w:space="0" w:color="000000"/>
            </w:tcBorders>
          </w:tcPr>
          <w:p w14:paraId="2EE8B4D6"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lastRenderedPageBreak/>
              <w:t>課綱:綜合-品德-(品J1)-1</w:t>
            </w:r>
          </w:p>
          <w:p w14:paraId="306E441E"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課綱:綜合-安全-(安J9)-1</w:t>
            </w:r>
          </w:p>
          <w:p w14:paraId="11380C97" w14:textId="77777777" w:rsidR="00674F0E" w:rsidRPr="00751725" w:rsidRDefault="00674F0E" w:rsidP="00674F0E">
            <w:pPr>
              <w:jc w:val="both"/>
              <w:rPr>
                <w:rFonts w:ascii="標楷體" w:eastAsia="標楷體" w:hAnsi="標楷體"/>
                <w:bCs/>
                <w:color w:val="FF0000"/>
                <w:sz w:val="22"/>
              </w:rPr>
            </w:pPr>
            <w:r w:rsidRPr="00751725">
              <w:rPr>
                <w:rFonts w:ascii="標楷體" w:eastAsia="標楷體" w:hAnsi="標楷體" w:hint="eastAsia"/>
                <w:bCs/>
                <w:sz w:val="22"/>
              </w:rPr>
              <w:lastRenderedPageBreak/>
              <w:t>法定:綜合-家庭-(家J9)-1</w:t>
            </w:r>
          </w:p>
          <w:p w14:paraId="2376F238" w14:textId="2E47C098"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法定:綜合-健康飲食教育-1</w:t>
            </w:r>
          </w:p>
        </w:tc>
        <w:tc>
          <w:tcPr>
            <w:tcW w:w="761" w:type="pct"/>
            <w:tcBorders>
              <w:top w:val="single" w:sz="4" w:space="0" w:color="000000"/>
              <w:left w:val="single" w:sz="4" w:space="0" w:color="000000"/>
              <w:bottom w:val="single" w:sz="4" w:space="0" w:color="000000"/>
              <w:right w:val="single" w:sz="4" w:space="0" w:color="000000"/>
            </w:tcBorders>
          </w:tcPr>
          <w:p w14:paraId="3E3FEA44" w14:textId="77777777" w:rsidR="00674F0E" w:rsidRPr="005A0046" w:rsidRDefault="00674F0E" w:rsidP="00674F0E">
            <w:pPr>
              <w:spacing w:line="240" w:lineRule="exact"/>
              <w:rPr>
                <w:rFonts w:ascii="標楷體" w:eastAsia="標楷體" w:hAnsi="標楷體" w:cs="標楷體"/>
                <w:color w:val="000000" w:themeColor="text1"/>
                <w:sz w:val="20"/>
                <w:szCs w:val="20"/>
              </w:rPr>
            </w:pPr>
            <w:r w:rsidRPr="005A0046">
              <w:rPr>
                <w:rFonts w:ascii="標楷體" w:eastAsia="標楷體" w:hAnsi="標楷體" w:cs="標楷體" w:hint="eastAsia"/>
                <w:color w:val="000000" w:themeColor="text1"/>
                <w:sz w:val="20"/>
                <w:szCs w:val="20"/>
              </w:rPr>
              <w:lastRenderedPageBreak/>
              <w:t>█即時直播:google meet</w:t>
            </w:r>
          </w:p>
          <w:p w14:paraId="4CB4CB49"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674F0E" w:rsidRPr="00931AA0" w:rsidRDefault="00674F0E" w:rsidP="00674F0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4AD6CA66"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49B6E94C"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第18週</w:t>
            </w:r>
          </w:p>
          <w:p w14:paraId="2B1DC62E" w14:textId="19F4ACE0" w:rsidR="00674F0E" w:rsidRDefault="00674F0E" w:rsidP="00674F0E">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427D"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主題四料理新鮮人</w:t>
            </w:r>
          </w:p>
          <w:p w14:paraId="3048AA87" w14:textId="4B6782E3"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單元二料理起手式</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D262" w14:textId="5D151142"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綜-J-B2 善用科技、資訊與媒體等資源，並能分析及判斷其適切性，進而有效執行生活中重要事務。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062B"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家Ab-IV-1 食物的選購、保存與有效運用。</w:t>
            </w:r>
          </w:p>
          <w:p w14:paraId="430DF588" w14:textId="28AD5665"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家Ab-IV-2 飲食的製備與創意運用。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83211"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2c-IV-1 善用各項資源，妥善計畫與執行個人生活中重要事務。</w:t>
            </w:r>
          </w:p>
          <w:p w14:paraId="09914D08" w14:textId="2D0573B2"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2c-IV-2 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42C03"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7D893957"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2644F197" w14:textId="1469BF09"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37D27CA2"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課綱:綜合-品德-(品J1)-1</w:t>
            </w:r>
          </w:p>
          <w:p w14:paraId="21042DD1"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課綱:綜合-安全-(安J9)-1</w:t>
            </w:r>
          </w:p>
          <w:p w14:paraId="385E7209" w14:textId="77777777" w:rsidR="00674F0E" w:rsidRPr="00751725" w:rsidRDefault="00674F0E" w:rsidP="00674F0E">
            <w:pPr>
              <w:jc w:val="both"/>
              <w:rPr>
                <w:rFonts w:ascii="標楷體" w:eastAsia="標楷體" w:hAnsi="標楷體"/>
                <w:bCs/>
                <w:color w:val="FF0000"/>
                <w:sz w:val="22"/>
              </w:rPr>
            </w:pPr>
            <w:r w:rsidRPr="00751725">
              <w:rPr>
                <w:rFonts w:ascii="標楷體" w:eastAsia="標楷體" w:hAnsi="標楷體" w:hint="eastAsia"/>
                <w:bCs/>
                <w:sz w:val="22"/>
              </w:rPr>
              <w:t>法定:綜合-家庭-(家J9)-1</w:t>
            </w:r>
          </w:p>
          <w:p w14:paraId="3DF504D9" w14:textId="1A498536"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法定:綜合-健康飲食教育-1</w:t>
            </w:r>
          </w:p>
        </w:tc>
        <w:tc>
          <w:tcPr>
            <w:tcW w:w="761" w:type="pct"/>
            <w:tcBorders>
              <w:top w:val="single" w:sz="4" w:space="0" w:color="000000"/>
              <w:left w:val="single" w:sz="4" w:space="0" w:color="000000"/>
              <w:bottom w:val="single" w:sz="4" w:space="0" w:color="000000"/>
              <w:right w:val="single" w:sz="4" w:space="0" w:color="000000"/>
            </w:tcBorders>
          </w:tcPr>
          <w:p w14:paraId="171032EF" w14:textId="77777777" w:rsidR="00674F0E" w:rsidRPr="005A0046" w:rsidRDefault="00674F0E" w:rsidP="00674F0E">
            <w:pPr>
              <w:spacing w:line="240" w:lineRule="exact"/>
              <w:rPr>
                <w:rFonts w:ascii="標楷體" w:eastAsia="標楷體" w:hAnsi="標楷體" w:cs="標楷體"/>
                <w:color w:val="000000" w:themeColor="text1"/>
                <w:sz w:val="20"/>
                <w:szCs w:val="20"/>
              </w:rPr>
            </w:pPr>
            <w:r w:rsidRPr="005A0046">
              <w:rPr>
                <w:rFonts w:ascii="標楷體" w:eastAsia="標楷體" w:hAnsi="標楷體" w:cs="標楷體" w:hint="eastAsia"/>
                <w:color w:val="000000" w:themeColor="text1"/>
                <w:sz w:val="20"/>
                <w:szCs w:val="20"/>
              </w:rPr>
              <w:t>█即時直播:google meet</w:t>
            </w:r>
          </w:p>
          <w:p w14:paraId="3B4049C9"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674F0E" w:rsidRPr="00931AA0" w:rsidRDefault="00674F0E" w:rsidP="00674F0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157B3EDD"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第19週</w:t>
            </w:r>
          </w:p>
          <w:p w14:paraId="0920F1F6" w14:textId="692AE9BA" w:rsidR="00674F0E" w:rsidRDefault="00674F0E" w:rsidP="00674F0E">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161A"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主題四料理新鮮人</w:t>
            </w:r>
          </w:p>
          <w:p w14:paraId="4FEF2CAE" w14:textId="2CC4A0BD"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單元三新鮮上菜</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F89" w14:textId="0E573C78"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綜-J-B2 善用科技、資訊與媒體等資源，並能分析及判斷其適切性，進而有效執行生活中重要事務。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777D9"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家Ab-IV-2 飲食的製備與創意運用。</w:t>
            </w:r>
          </w:p>
          <w:p w14:paraId="683959D1" w14:textId="707D98C5"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家Ab-IV-1 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AEB6"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2c-IV-1 善用各項資源，妥善計畫與執行個人生活中重要事務。</w:t>
            </w:r>
          </w:p>
          <w:p w14:paraId="7B3798F7" w14:textId="3AED3A62"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2c-IV-2 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59945"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3835B379"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1EF4271B" w14:textId="7F3306C4"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639776ED"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課綱:綜合-品德-(品J1)-1</w:t>
            </w:r>
          </w:p>
          <w:p w14:paraId="44BA4753"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課綱:綜合-安全-(安J9)-1</w:t>
            </w:r>
          </w:p>
          <w:p w14:paraId="394F2434" w14:textId="77777777" w:rsidR="00674F0E" w:rsidRPr="00751725" w:rsidRDefault="00674F0E" w:rsidP="00674F0E">
            <w:pPr>
              <w:jc w:val="both"/>
              <w:rPr>
                <w:rFonts w:ascii="標楷體" w:eastAsia="標楷體" w:hAnsi="標楷體"/>
                <w:bCs/>
                <w:color w:val="FF0000"/>
                <w:sz w:val="22"/>
              </w:rPr>
            </w:pPr>
            <w:r w:rsidRPr="00751725">
              <w:rPr>
                <w:rFonts w:ascii="標楷體" w:eastAsia="標楷體" w:hAnsi="標楷體" w:hint="eastAsia"/>
                <w:bCs/>
                <w:sz w:val="22"/>
              </w:rPr>
              <w:t>法定:綜合-家庭-(家J9)-1</w:t>
            </w:r>
          </w:p>
          <w:p w14:paraId="178CF587" w14:textId="2C2CABB2"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法定:綜合-健康飲食教育-1</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674F0E" w:rsidRPr="00931AA0" w:rsidRDefault="00674F0E" w:rsidP="00674F0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45A07758"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第20週</w:t>
            </w:r>
          </w:p>
          <w:p w14:paraId="3F37691F" w14:textId="77777777" w:rsidR="00674F0E" w:rsidRDefault="00674F0E" w:rsidP="00674F0E">
            <w:pPr>
              <w:jc w:val="center"/>
              <w:rPr>
                <w:rFonts w:ascii="標楷體" w:eastAsia="標楷體" w:hAnsi="標楷體" w:cs="標楷體"/>
              </w:rPr>
            </w:pPr>
            <w:r>
              <w:rPr>
                <w:rFonts w:ascii="標楷體" w:eastAsia="標楷體" w:hAnsi="標楷體" w:cs="標楷體" w:hint="eastAsia"/>
              </w:rPr>
              <w:t>01/12-01/16</w:t>
            </w:r>
          </w:p>
          <w:p w14:paraId="4A8FA799" w14:textId="0168021B" w:rsidR="00674F0E" w:rsidRDefault="00674F0E" w:rsidP="00674F0E">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3861C"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主題四料理新鮮人</w:t>
            </w:r>
          </w:p>
          <w:p w14:paraId="041D7C04" w14:textId="0FFCADBA"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單元三新鮮上菜</w:t>
            </w:r>
            <w:r w:rsidRPr="00BC5F4A">
              <w:rPr>
                <w:rFonts w:ascii="標楷體" w:eastAsia="標楷體" w:hAnsi="標楷體" w:hint="eastAsia"/>
                <w:sz w:val="22"/>
              </w:rPr>
              <w:t>(第</w:t>
            </w:r>
            <w:r w:rsidRPr="00BC5F4A">
              <w:rPr>
                <w:rFonts w:ascii="標楷體" w:eastAsia="標楷體" w:hAnsi="標楷體" w:hint="eastAsia"/>
                <w:sz w:val="22"/>
              </w:rPr>
              <w:lastRenderedPageBreak/>
              <w:t>三次段考)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5A59" w14:textId="6BA16BF8" w:rsidR="00674F0E" w:rsidRDefault="00674F0E" w:rsidP="00674F0E">
            <w:pPr>
              <w:jc w:val="center"/>
              <w:rPr>
                <w:rFonts w:ascii="標楷體" w:eastAsia="標楷體" w:hAnsi="標楷體" w:cs="標楷體"/>
              </w:rPr>
            </w:pPr>
            <w:r w:rsidRPr="00751725">
              <w:rPr>
                <w:rFonts w:ascii="標楷體" w:eastAsia="標楷體" w:hAnsi="標楷體"/>
                <w:snapToGrid w:val="0"/>
                <w:sz w:val="22"/>
              </w:rPr>
              <w:lastRenderedPageBreak/>
              <w:t>綜-J-B2 善用科技、資訊與媒體等資源，並能分析及判斷其適切性，進而有效執</w:t>
            </w:r>
            <w:r w:rsidRPr="00751725">
              <w:rPr>
                <w:rFonts w:ascii="標楷體" w:eastAsia="標楷體" w:hAnsi="標楷體"/>
                <w:snapToGrid w:val="0"/>
                <w:sz w:val="22"/>
              </w:rPr>
              <w:lastRenderedPageBreak/>
              <w:t>行生活中重要事務。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FA2A"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lastRenderedPageBreak/>
              <w:t>家Ab-IV-2 飲食的製備與創意運用。</w:t>
            </w:r>
          </w:p>
          <w:p w14:paraId="6C3611AC" w14:textId="6F04D47A"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家Ab-IV-1 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4781"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2c-IV-1 善用各項資源，妥善計畫與執行個人生活中重要事務。</w:t>
            </w:r>
          </w:p>
          <w:p w14:paraId="7150F1BC" w14:textId="00BBEB05"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2c-IV-2 有效蒐集、分析及</w:t>
            </w:r>
            <w:r w:rsidRPr="00751725">
              <w:rPr>
                <w:rFonts w:ascii="標楷體" w:eastAsia="標楷體" w:hAnsi="標楷體" w:hint="eastAsia"/>
                <w:sz w:val="22"/>
              </w:rPr>
              <w:lastRenderedPageBreak/>
              <w:t>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D969"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lastRenderedPageBreak/>
              <w:t>學生自評</w:t>
            </w:r>
          </w:p>
          <w:p w14:paraId="14286CA3"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4956BC0C" w14:textId="6DDC5FD6"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3A557E8B"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課綱:綜合-品德-(品J1)-1</w:t>
            </w:r>
          </w:p>
          <w:p w14:paraId="7CE46040"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課綱:綜合-安全-(安J9)-1</w:t>
            </w:r>
          </w:p>
          <w:p w14:paraId="604D7B92" w14:textId="77777777" w:rsidR="00674F0E" w:rsidRPr="00751725" w:rsidRDefault="00674F0E" w:rsidP="00674F0E">
            <w:pPr>
              <w:jc w:val="both"/>
              <w:rPr>
                <w:rFonts w:ascii="標楷體" w:eastAsia="標楷體" w:hAnsi="標楷體"/>
                <w:bCs/>
                <w:color w:val="FF0000"/>
                <w:sz w:val="22"/>
              </w:rPr>
            </w:pPr>
            <w:r w:rsidRPr="00751725">
              <w:rPr>
                <w:rFonts w:ascii="標楷體" w:eastAsia="標楷體" w:hAnsi="標楷體" w:hint="eastAsia"/>
                <w:bCs/>
                <w:sz w:val="22"/>
              </w:rPr>
              <w:t>法定:綜合-家庭-(家J9)-1</w:t>
            </w:r>
          </w:p>
          <w:p w14:paraId="1F78F0DA" w14:textId="178A87DA"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法定:綜合-健康飲食教育-1</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674F0E" w:rsidRPr="00931AA0" w:rsidRDefault="00674F0E" w:rsidP="00674F0E">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12225" w:rsidRPr="000865D9" w14:paraId="0ED49E7F" w14:textId="77777777" w:rsidTr="00ED087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674F0E" w:rsidRDefault="00674F0E" w:rsidP="00674F0E">
            <w:pPr>
              <w:jc w:val="center"/>
              <w:rPr>
                <w:rFonts w:ascii="標楷體" w:eastAsia="標楷體" w:hAnsi="標楷體" w:cs="標楷體"/>
              </w:rPr>
            </w:pPr>
            <w:r>
              <w:rPr>
                <w:rFonts w:ascii="標楷體" w:eastAsia="標楷體" w:hAnsi="標楷體" w:cs="標楷體" w:hint="eastAsia"/>
              </w:rPr>
              <w:t>第21週</w:t>
            </w:r>
          </w:p>
          <w:p w14:paraId="380F390B" w14:textId="656B9AE0" w:rsidR="00674F0E" w:rsidRDefault="00674F0E" w:rsidP="00674F0E">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7AAE" w14:textId="77777777" w:rsidR="00674F0E" w:rsidRPr="00751725" w:rsidRDefault="00674F0E" w:rsidP="00674F0E">
            <w:pPr>
              <w:spacing w:line="260" w:lineRule="exact"/>
              <w:jc w:val="both"/>
              <w:rPr>
                <w:rFonts w:asciiTheme="minorEastAsia" w:hAnsiTheme="minorEastAsia"/>
                <w:sz w:val="22"/>
              </w:rPr>
            </w:pPr>
            <w:r w:rsidRPr="00751725">
              <w:rPr>
                <w:rFonts w:ascii="標楷體" w:eastAsia="標楷體" w:hAnsi="標楷體" w:hint="eastAsia"/>
                <w:sz w:val="22"/>
              </w:rPr>
              <w:t>主題四料理新鮮人</w:t>
            </w:r>
          </w:p>
          <w:p w14:paraId="3B0C3F2D" w14:textId="403E3BA7" w:rsidR="00674F0E" w:rsidRDefault="00674F0E" w:rsidP="00674F0E">
            <w:pPr>
              <w:jc w:val="center"/>
              <w:rPr>
                <w:rFonts w:ascii="標楷體" w:eastAsia="標楷體" w:hAnsi="標楷體" w:cs="標楷體"/>
              </w:rPr>
            </w:pPr>
            <w:r w:rsidRPr="00751725">
              <w:rPr>
                <w:rFonts w:ascii="標楷體" w:eastAsia="標楷體" w:hAnsi="標楷體" w:hint="eastAsia"/>
                <w:sz w:val="22"/>
              </w:rPr>
              <w:t>單元三新鮮上菜</w:t>
            </w:r>
            <w:r w:rsidRPr="00BC5F4A">
              <w:rPr>
                <w:rFonts w:ascii="標楷體" w:eastAsia="標楷體" w:hAnsi="標楷體" w:hint="eastAsia"/>
                <w:sz w:val="22"/>
              </w:rPr>
              <w:t>(</w:t>
            </w:r>
            <w:r w:rsidR="007C2A62">
              <w:rPr>
                <w:rFonts w:ascii="標楷體" w:eastAsia="標楷體" w:hAnsi="標楷體" w:hint="eastAsia"/>
                <w:sz w:val="22"/>
              </w:rPr>
              <w:t>課程結束</w:t>
            </w:r>
            <w:r w:rsidRPr="00BC5F4A">
              <w:rPr>
                <w:rFonts w:ascii="標楷體" w:eastAsia="標楷體" w:hAnsi="標楷體" w:hint="eastAsia"/>
                <w:sz w:val="22"/>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7591" w14:textId="66496619" w:rsidR="00674F0E" w:rsidRDefault="00674F0E" w:rsidP="00674F0E">
            <w:pPr>
              <w:jc w:val="center"/>
              <w:rPr>
                <w:rFonts w:ascii="標楷體" w:eastAsia="標楷體" w:hAnsi="標楷體" w:cs="標楷體"/>
              </w:rPr>
            </w:pPr>
            <w:r w:rsidRPr="00751725">
              <w:rPr>
                <w:rFonts w:ascii="標楷體" w:eastAsia="標楷體" w:hAnsi="標楷體"/>
                <w:snapToGrid w:val="0"/>
                <w:sz w:val="22"/>
              </w:rPr>
              <w:t>綜-J-B2 善用科技、資訊與媒體等資源，並能分析及判斷其適切性，進而有效執行生活中重要事務。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C9FD"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家Ab-IV-2 飲食的製備與創意運用。</w:t>
            </w:r>
          </w:p>
          <w:p w14:paraId="410B1BCF" w14:textId="05F7C0E3" w:rsidR="00674F0E" w:rsidRDefault="00674F0E" w:rsidP="00674F0E">
            <w:pPr>
              <w:jc w:val="center"/>
              <w:rPr>
                <w:rFonts w:ascii="標楷體" w:eastAsia="標楷體" w:hAnsi="標楷體" w:cs="標楷體"/>
                <w:strike/>
              </w:rPr>
            </w:pPr>
            <w:r w:rsidRPr="00751725">
              <w:rPr>
                <w:rFonts w:ascii="標楷體" w:eastAsia="標楷體" w:hAnsi="標楷體" w:hint="eastAsia"/>
                <w:sz w:val="22"/>
              </w:rPr>
              <w:t>家Ab-IV-1 食物的選購、保存與有效運用。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6D01"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2c-IV-1 善用各項資源，妥善計畫與執行個人生活中重要事務。</w:t>
            </w:r>
          </w:p>
          <w:p w14:paraId="6236AFC3" w14:textId="40F57D1B" w:rsidR="00674F0E" w:rsidRDefault="00674F0E" w:rsidP="00674F0E">
            <w:pPr>
              <w:jc w:val="center"/>
              <w:rPr>
                <w:rFonts w:ascii="標楷體" w:eastAsia="標楷體" w:hAnsi="標楷體" w:cs="標楷體"/>
              </w:rPr>
            </w:pPr>
            <w:r w:rsidRPr="00751725">
              <w:rPr>
                <w:rFonts w:ascii="標楷體" w:eastAsia="標楷體" w:hAnsi="標楷體" w:hint="eastAsia"/>
                <w:sz w:val="22"/>
              </w:rPr>
              <w:t>2c-IV-2 有效蒐集、分析及開發各項資源，做出合宜的決定與運用。</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4210"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學生自評</w:t>
            </w:r>
          </w:p>
          <w:p w14:paraId="716C1DB3" w14:textId="77777777" w:rsidR="00674F0E" w:rsidRPr="00751725" w:rsidRDefault="00674F0E" w:rsidP="00674F0E">
            <w:pPr>
              <w:spacing w:line="260" w:lineRule="exact"/>
              <w:rPr>
                <w:rFonts w:asciiTheme="minorEastAsia" w:hAnsiTheme="minorEastAsia"/>
                <w:sz w:val="22"/>
              </w:rPr>
            </w:pPr>
            <w:r w:rsidRPr="00751725">
              <w:rPr>
                <w:rFonts w:ascii="標楷體" w:eastAsia="標楷體" w:hAnsi="標楷體" w:hint="eastAsia"/>
                <w:sz w:val="22"/>
              </w:rPr>
              <w:t>學生互評</w:t>
            </w:r>
          </w:p>
          <w:p w14:paraId="6701A454" w14:textId="5BBC5D94" w:rsidR="00674F0E" w:rsidRDefault="00674F0E" w:rsidP="00674F0E">
            <w:pPr>
              <w:jc w:val="center"/>
              <w:rPr>
                <w:rFonts w:ascii="標楷體" w:eastAsia="標楷體" w:hAnsi="標楷體" w:cs="標楷體"/>
              </w:rPr>
            </w:pPr>
            <w:r w:rsidRPr="00751725">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645ED2DA"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課綱:綜合-品德-(品J1)-1</w:t>
            </w:r>
          </w:p>
          <w:p w14:paraId="24CBD81A" w14:textId="77777777" w:rsidR="00674F0E" w:rsidRPr="00751725" w:rsidRDefault="00674F0E" w:rsidP="00674F0E">
            <w:pPr>
              <w:jc w:val="both"/>
              <w:rPr>
                <w:rFonts w:ascii="標楷體" w:eastAsia="標楷體" w:hAnsi="標楷體"/>
                <w:sz w:val="22"/>
              </w:rPr>
            </w:pPr>
            <w:r w:rsidRPr="00751725">
              <w:rPr>
                <w:rFonts w:ascii="標楷體" w:eastAsia="標楷體" w:hAnsi="標楷體" w:hint="eastAsia"/>
                <w:bCs/>
                <w:sz w:val="22"/>
              </w:rPr>
              <w:t>課綱:綜合-安全-(安J9)-1</w:t>
            </w:r>
          </w:p>
          <w:p w14:paraId="3B2E2E4B" w14:textId="77777777" w:rsidR="00674F0E" w:rsidRPr="00751725" w:rsidRDefault="00674F0E" w:rsidP="00674F0E">
            <w:pPr>
              <w:jc w:val="both"/>
              <w:rPr>
                <w:rFonts w:ascii="標楷體" w:eastAsia="標楷體" w:hAnsi="標楷體"/>
                <w:bCs/>
                <w:color w:val="FF0000"/>
                <w:sz w:val="22"/>
              </w:rPr>
            </w:pPr>
            <w:r w:rsidRPr="00751725">
              <w:rPr>
                <w:rFonts w:ascii="標楷體" w:eastAsia="標楷體" w:hAnsi="標楷體" w:hint="eastAsia"/>
                <w:bCs/>
                <w:sz w:val="22"/>
              </w:rPr>
              <w:t>法定:綜合-家庭-(家J9)-1</w:t>
            </w:r>
          </w:p>
          <w:p w14:paraId="450A1836" w14:textId="75B2CCB5" w:rsidR="00674F0E" w:rsidRPr="005601AE" w:rsidRDefault="00674F0E" w:rsidP="00674F0E">
            <w:pPr>
              <w:jc w:val="center"/>
              <w:rPr>
                <w:rFonts w:ascii="標楷體" w:eastAsia="標楷體" w:hAnsi="標楷體" w:cs="標楷體"/>
                <w:color w:val="0070C0"/>
                <w:sz w:val="20"/>
                <w:szCs w:val="20"/>
              </w:rPr>
            </w:pPr>
            <w:r w:rsidRPr="00751725">
              <w:rPr>
                <w:rFonts w:ascii="標楷體" w:eastAsia="標楷體" w:hAnsi="標楷體" w:hint="eastAsia"/>
                <w:bCs/>
                <w:color w:val="FF0000"/>
                <w:sz w:val="22"/>
              </w:rPr>
              <w:t>法定:綜合-健康飲食教育-1</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674F0E" w:rsidRPr="00931AA0" w:rsidRDefault="00674F0E" w:rsidP="00674F0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674F0E" w:rsidRPr="00931AA0" w:rsidRDefault="00674F0E" w:rsidP="00674F0E">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674F0E" w:rsidRPr="000865D9" w:rsidRDefault="00674F0E" w:rsidP="00674F0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674F0E" w:rsidRPr="000865D9" w:rsidRDefault="00674F0E" w:rsidP="00674F0E">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77777777"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Pr>
          <w:rFonts w:ascii="標楷體" w:eastAsia="標楷體" w:hAnsi="標楷體" w:cs="標楷體"/>
          <w:sz w:val="28"/>
          <w:szCs w:val="28"/>
        </w:rPr>
        <w:t>學期○○領域/科目課程計畫</w:t>
      </w:r>
    </w:p>
    <w:tbl>
      <w:tblPr>
        <w:tblStyle w:val="aff1"/>
        <w:tblW w:w="5065" w:type="pct"/>
        <w:tblInd w:w="0" w:type="dxa"/>
        <w:tblLook w:val="0400" w:firstRow="0" w:lastRow="0" w:firstColumn="0" w:lastColumn="0" w:noHBand="0" w:noVBand="1"/>
      </w:tblPr>
      <w:tblGrid>
        <w:gridCol w:w="937"/>
        <w:gridCol w:w="876"/>
        <w:gridCol w:w="1384"/>
        <w:gridCol w:w="1708"/>
        <w:gridCol w:w="1724"/>
        <w:gridCol w:w="1381"/>
        <w:gridCol w:w="3061"/>
        <w:gridCol w:w="2366"/>
        <w:gridCol w:w="2151"/>
      </w:tblGrid>
      <w:tr w:rsidR="00602C7E" w14:paraId="63ED1322" w14:textId="77777777" w:rsidTr="003D53F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2"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9"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0"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3D53F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2"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59"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0"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3D53F9" w14:paraId="2A963DA9" w14:textId="77777777" w:rsidTr="003D53F9">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第1週</w:t>
            </w:r>
          </w:p>
          <w:p w14:paraId="4CCAACCA" w14:textId="77777777" w:rsidR="003D53F9" w:rsidRDefault="003D53F9" w:rsidP="003D53F9">
            <w:pPr>
              <w:jc w:val="center"/>
              <w:rPr>
                <w:rFonts w:ascii="標楷體" w:eastAsia="標楷體" w:hAnsi="標楷體" w:cs="標楷體"/>
              </w:rPr>
            </w:pPr>
            <w:r>
              <w:rPr>
                <w:rFonts w:ascii="標楷體" w:eastAsia="標楷體" w:hAnsi="標楷體" w:cs="標楷體" w:hint="eastAsia"/>
              </w:rPr>
              <w:t>02/11-02/13</w:t>
            </w:r>
          </w:p>
          <w:p w14:paraId="3D60AC62" w14:textId="08D24F45" w:rsidR="003D53F9" w:rsidRDefault="003D53F9" w:rsidP="003D53F9">
            <w:pPr>
              <w:jc w:val="center"/>
              <w:rPr>
                <w:rFonts w:ascii="標楷體" w:eastAsia="標楷體" w:hAnsi="標楷體" w:cs="標楷體"/>
              </w:rPr>
            </w:pPr>
            <w:r>
              <w:rPr>
                <w:rFonts w:ascii="標楷體" w:eastAsia="標楷體" w:hAnsi="標楷體" w:cs="標楷體" w:hint="eastAsia"/>
              </w:rPr>
              <w:t>開學</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7786" w14:textId="77777777" w:rsidR="003D53F9" w:rsidRPr="00B6481B" w:rsidRDefault="003D53F9" w:rsidP="003D53F9">
            <w:pPr>
              <w:spacing w:line="260" w:lineRule="exact"/>
              <w:jc w:val="both"/>
              <w:rPr>
                <w:bCs/>
                <w:sz w:val="22"/>
              </w:rPr>
            </w:pPr>
            <w:r w:rsidRPr="00B6481B">
              <w:rPr>
                <w:rFonts w:ascii="標楷體" w:eastAsia="標楷體" w:hAnsi="標楷體" w:hint="eastAsia"/>
                <w:bCs/>
                <w:sz w:val="22"/>
              </w:rPr>
              <w:t>主題三：飲食大探索</w:t>
            </w:r>
          </w:p>
          <w:p w14:paraId="40C201EB" w14:textId="4EA6F61E" w:rsidR="003D53F9" w:rsidRDefault="003D53F9" w:rsidP="003D53F9">
            <w:pPr>
              <w:jc w:val="center"/>
              <w:rPr>
                <w:rFonts w:ascii="標楷體" w:eastAsia="標楷體" w:hAnsi="標楷體" w:cs="標楷體"/>
              </w:rPr>
            </w:pPr>
            <w:r w:rsidRPr="00B6481B">
              <w:rPr>
                <w:rFonts w:ascii="標楷體" w:eastAsia="標楷體" w:hAnsi="標楷體" w:hint="eastAsia"/>
                <w:bCs/>
                <w:sz w:val="22"/>
              </w:rPr>
              <w:t>單元一：食在健康</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77CC" w14:textId="1346964F"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CEBC" w14:textId="40A37805"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家Aa-IV-1 個人與家庭飲食行為之影響因素與青少年合宜的飲食行為。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E56D" w14:textId="6BAC8C7A"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92BD"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56096C6D" w14:textId="43F54483"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0E4FB52E" w14:textId="718DF0AB" w:rsidR="003D53F9" w:rsidRPr="005601AE" w:rsidRDefault="003D53F9" w:rsidP="003D53F9">
            <w:pPr>
              <w:spacing w:line="240" w:lineRule="exact"/>
              <w:jc w:val="both"/>
              <w:rPr>
                <w:rFonts w:ascii="標楷體" w:eastAsia="標楷體" w:hAnsi="標楷體" w:cs="標楷體"/>
                <w:color w:val="AEAAAA" w:themeColor="background2" w:themeShade="BF"/>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22E64DBA" w14:textId="77777777" w:rsidR="003D53F9" w:rsidRPr="00931AA0" w:rsidRDefault="003D53F9" w:rsidP="003D53F9">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2263D0BC" w:rsidR="003D53F9" w:rsidRPr="00931AA0" w:rsidRDefault="003D53F9" w:rsidP="003D53F9">
            <w:pPr>
              <w:spacing w:line="240" w:lineRule="exact"/>
              <w:rPr>
                <w:rFonts w:ascii="標楷體" w:eastAsia="標楷體" w:hAnsi="標楷體" w:cs="標楷體"/>
                <w:color w:val="000000" w:themeColor="text1"/>
                <w:sz w:val="20"/>
                <w:szCs w:val="20"/>
              </w:rPr>
            </w:pPr>
            <w:r w:rsidRPr="00A62E22">
              <w:rPr>
                <w:rFonts w:ascii="標楷體" w:eastAsia="標楷體" w:hAnsi="標楷體" w:cs="標楷體" w:hint="eastAsia"/>
                <w:color w:val="000000" w:themeColor="text1"/>
                <w:sz w:val="20"/>
                <w:szCs w:val="20"/>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p>
          <w:p w14:paraId="1424B76F" w14:textId="77777777" w:rsidR="003D53F9" w:rsidRPr="00931AA0" w:rsidRDefault="003D53F9" w:rsidP="003D53F9">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0" w:type="pct"/>
            <w:tcBorders>
              <w:top w:val="single" w:sz="4" w:space="0" w:color="000000"/>
              <w:left w:val="single" w:sz="4" w:space="0" w:color="000000"/>
              <w:bottom w:val="single" w:sz="4" w:space="0" w:color="000000"/>
              <w:right w:val="single" w:sz="4" w:space="0" w:color="000000"/>
            </w:tcBorders>
          </w:tcPr>
          <w:p w14:paraId="5F9DC9C1"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3D53F9" w:rsidRPr="000865D9" w:rsidRDefault="003D53F9" w:rsidP="003D53F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3D53F9" w14:paraId="0A012FFE"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第2週</w:t>
            </w:r>
          </w:p>
          <w:p w14:paraId="7F595C35" w14:textId="7DA3931F" w:rsidR="003D53F9" w:rsidRDefault="003D53F9" w:rsidP="003D53F9">
            <w:pPr>
              <w:jc w:val="center"/>
              <w:rPr>
                <w:rFonts w:ascii="標楷體" w:eastAsia="標楷體" w:hAnsi="標楷體" w:cs="標楷體"/>
              </w:rPr>
            </w:pPr>
            <w:r>
              <w:rPr>
                <w:rFonts w:ascii="標楷體" w:eastAsia="標楷體" w:hAnsi="標楷體" w:cs="標楷體" w:hint="eastAsia"/>
              </w:rPr>
              <w:t>02/16-02/20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93FAE" w14:textId="77777777" w:rsidR="003D53F9" w:rsidRPr="00B6481B" w:rsidRDefault="003D53F9" w:rsidP="003D53F9">
            <w:pPr>
              <w:spacing w:line="260" w:lineRule="exact"/>
              <w:jc w:val="both"/>
              <w:rPr>
                <w:bCs/>
                <w:sz w:val="22"/>
              </w:rPr>
            </w:pPr>
            <w:r w:rsidRPr="00B6481B">
              <w:rPr>
                <w:rFonts w:ascii="標楷體" w:eastAsia="標楷體" w:hAnsi="標楷體" w:hint="eastAsia"/>
                <w:bCs/>
                <w:sz w:val="22"/>
              </w:rPr>
              <w:t>主題三：飲食大探索</w:t>
            </w:r>
          </w:p>
          <w:p w14:paraId="22336673" w14:textId="565CD7B1" w:rsidR="003D53F9" w:rsidRDefault="003D53F9" w:rsidP="003D53F9">
            <w:pPr>
              <w:jc w:val="center"/>
              <w:rPr>
                <w:rFonts w:ascii="標楷體" w:eastAsia="標楷體" w:hAnsi="標楷體" w:cs="標楷體"/>
              </w:rPr>
            </w:pPr>
            <w:r w:rsidRPr="00B6481B">
              <w:rPr>
                <w:rFonts w:ascii="標楷體" w:eastAsia="標楷體" w:hAnsi="標楷體" w:hint="eastAsia"/>
                <w:bCs/>
                <w:sz w:val="22"/>
              </w:rPr>
              <w:t>單元一：食在健康</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13BC" w14:textId="150EB0EE"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D17D" w14:textId="5E0533F2"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家Aa-IV-1 個人與家庭飲食行為之影響因素與青少年合宜的飲食行為。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791C" w14:textId="00F65925"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742F"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36AEF2B3" w14:textId="247AFE62"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70A19A76" w14:textId="7C0F405D"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02AF8E1E"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3D53F9" w:rsidRPr="00931AA0" w:rsidRDefault="003D53F9" w:rsidP="003D53F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3DB4CBD"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3D53F9" w:rsidRPr="000865D9" w:rsidRDefault="003D53F9" w:rsidP="003D53F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D53F9" w14:paraId="0ACAEC3D"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3D53F9" w:rsidRDefault="003D53F9" w:rsidP="003D53F9">
            <w:pPr>
              <w:jc w:val="center"/>
              <w:rPr>
                <w:rFonts w:ascii="標楷體" w:eastAsia="標楷體" w:hAnsi="標楷體" w:cs="標楷體"/>
              </w:rPr>
            </w:pPr>
            <w:r>
              <w:rPr>
                <w:rFonts w:ascii="標楷體" w:eastAsia="標楷體" w:hAnsi="標楷體" w:cs="標楷體" w:hint="eastAsia"/>
              </w:rPr>
              <w:t>第3週</w:t>
            </w:r>
          </w:p>
          <w:p w14:paraId="509ABC04" w14:textId="77FC1824" w:rsidR="003D53F9" w:rsidRDefault="003D53F9" w:rsidP="003D53F9">
            <w:pPr>
              <w:jc w:val="center"/>
              <w:rPr>
                <w:rFonts w:ascii="標楷體" w:eastAsia="標楷體" w:hAnsi="標楷體" w:cs="標楷體"/>
              </w:rPr>
            </w:pPr>
            <w:r>
              <w:rPr>
                <w:rFonts w:ascii="標楷體" w:eastAsia="標楷體" w:hAnsi="標楷體" w:cs="標楷體" w:hint="eastAsia"/>
              </w:rPr>
              <w:t>02/23-02/27</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2BEE" w14:textId="77777777" w:rsidR="003D53F9" w:rsidRPr="00B6481B" w:rsidRDefault="003D53F9" w:rsidP="003D53F9">
            <w:pPr>
              <w:spacing w:line="260" w:lineRule="exact"/>
              <w:jc w:val="both"/>
              <w:rPr>
                <w:bCs/>
                <w:sz w:val="22"/>
              </w:rPr>
            </w:pPr>
            <w:r w:rsidRPr="00B6481B">
              <w:rPr>
                <w:rFonts w:ascii="標楷體" w:eastAsia="標楷體" w:hAnsi="標楷體" w:hint="eastAsia"/>
                <w:bCs/>
                <w:sz w:val="22"/>
              </w:rPr>
              <w:t>主題三：飲食大探索</w:t>
            </w:r>
          </w:p>
          <w:p w14:paraId="5B2BD133" w14:textId="54F838BA" w:rsidR="003D53F9" w:rsidRDefault="003D53F9" w:rsidP="003D53F9">
            <w:pPr>
              <w:jc w:val="center"/>
              <w:rPr>
                <w:rFonts w:ascii="標楷體" w:eastAsia="標楷體" w:hAnsi="標楷體" w:cs="標楷體"/>
              </w:rPr>
            </w:pPr>
            <w:r w:rsidRPr="00B6481B">
              <w:rPr>
                <w:rFonts w:ascii="標楷體" w:eastAsia="標楷體" w:hAnsi="標楷體" w:hint="eastAsia"/>
                <w:bCs/>
                <w:sz w:val="22"/>
              </w:rPr>
              <w:t>單元一：食在健康</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7302" w14:textId="48D56A0F"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F9A1" w14:textId="04EDB719"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家Aa-IV-1 個人與家庭飲食行為之影響因素與青少年合宜的飲食行為。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088" w14:textId="48ECB6F1"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AA08"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700BB91E" w14:textId="32DAB93E"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0CC99815" w14:textId="28D42D38"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2CDC0B90"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1941E196"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14:paraId="3C92C734"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3D53F9" w:rsidRDefault="003D53F9" w:rsidP="003D53F9">
            <w:pPr>
              <w:jc w:val="center"/>
              <w:rPr>
                <w:rFonts w:ascii="標楷體" w:eastAsia="標楷體" w:hAnsi="標楷體" w:cs="標楷體"/>
              </w:rPr>
            </w:pPr>
            <w:r>
              <w:rPr>
                <w:rFonts w:ascii="標楷體" w:eastAsia="標楷體" w:hAnsi="標楷體" w:cs="標楷體" w:hint="eastAsia"/>
              </w:rPr>
              <w:lastRenderedPageBreak/>
              <w:t>第4週</w:t>
            </w:r>
          </w:p>
          <w:p w14:paraId="25D58DB8" w14:textId="6ECBED03" w:rsidR="003D53F9" w:rsidRDefault="003D53F9" w:rsidP="003D53F9">
            <w:pPr>
              <w:jc w:val="center"/>
              <w:rPr>
                <w:rFonts w:ascii="標楷體" w:eastAsia="標楷體" w:hAnsi="標楷體" w:cs="標楷體"/>
              </w:rPr>
            </w:pPr>
            <w:r>
              <w:rPr>
                <w:rFonts w:ascii="標楷體" w:eastAsia="標楷體" w:hAnsi="標楷體" w:cs="標楷體" w:hint="eastAsia"/>
              </w:rPr>
              <w:t>03/02-03/06</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7EBA" w14:textId="77777777" w:rsidR="003D53F9" w:rsidRPr="00B6481B" w:rsidRDefault="003D53F9" w:rsidP="003D53F9">
            <w:pPr>
              <w:spacing w:line="260" w:lineRule="exact"/>
              <w:jc w:val="both"/>
              <w:rPr>
                <w:bCs/>
                <w:sz w:val="22"/>
              </w:rPr>
            </w:pPr>
            <w:r w:rsidRPr="00B6481B">
              <w:rPr>
                <w:rFonts w:ascii="標楷體" w:eastAsia="標楷體" w:hAnsi="標楷體" w:hint="eastAsia"/>
                <w:bCs/>
                <w:sz w:val="22"/>
              </w:rPr>
              <w:t>主題三：飲食大探索</w:t>
            </w:r>
          </w:p>
          <w:p w14:paraId="0CAA901B" w14:textId="7BEE9DAD" w:rsidR="003D53F9" w:rsidRDefault="003D53F9" w:rsidP="003D53F9">
            <w:pPr>
              <w:jc w:val="center"/>
              <w:rPr>
                <w:rFonts w:ascii="標楷體" w:eastAsia="標楷體" w:hAnsi="標楷體" w:cs="標楷體"/>
              </w:rPr>
            </w:pPr>
            <w:r w:rsidRPr="00B6481B">
              <w:rPr>
                <w:rFonts w:ascii="標楷體" w:eastAsia="標楷體" w:hAnsi="標楷體" w:hint="eastAsia"/>
                <w:bCs/>
                <w:sz w:val="22"/>
              </w:rPr>
              <w:t>單元一：食在健康</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5B9D374B"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B5C4" w14:textId="0F4E4748"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家Aa-IV-1 個人與家庭飲食行為之影響因素與青少年合宜的飲食行為。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F59E" w14:textId="3530B6A4"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A418"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20BCB14D" w14:textId="6379ECDB"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01EA970A" w14:textId="76D465A7"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1FB119BA"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45537E63" w:rsidR="003D53F9" w:rsidRPr="00931AA0" w:rsidRDefault="003D53F9" w:rsidP="003D53F9">
            <w:pPr>
              <w:spacing w:line="240" w:lineRule="exact"/>
              <w:rPr>
                <w:rFonts w:ascii="標楷體" w:eastAsia="標楷體" w:hAnsi="標楷體" w:cs="標楷體"/>
                <w:color w:val="000000" w:themeColor="text1"/>
                <w:sz w:val="20"/>
                <w:szCs w:val="20"/>
              </w:rPr>
            </w:pPr>
            <w:r w:rsidRPr="00A62E22">
              <w:rPr>
                <w:rFonts w:ascii="標楷體" w:eastAsia="標楷體" w:hAnsi="標楷體" w:cs="標楷體" w:hint="eastAsia"/>
                <w:color w:val="000000" w:themeColor="text1"/>
                <w:sz w:val="20"/>
                <w:szCs w:val="20"/>
              </w:rPr>
              <w:t>■現有平台教學：翰林電子書、翰林行動大師</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3D53F9" w:rsidRPr="00931AA0" w:rsidRDefault="003D53F9" w:rsidP="003D53F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6FE17A2F"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4BE393CA"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第5週</w:t>
            </w:r>
          </w:p>
          <w:p w14:paraId="65F0E90F" w14:textId="660CDE29" w:rsidR="003D53F9" w:rsidRDefault="003D53F9" w:rsidP="003D53F9">
            <w:pPr>
              <w:jc w:val="center"/>
              <w:rPr>
                <w:rFonts w:ascii="標楷體" w:eastAsia="標楷體" w:hAnsi="標楷體" w:cs="標楷體"/>
              </w:rPr>
            </w:pPr>
            <w:r>
              <w:rPr>
                <w:rFonts w:ascii="標楷體" w:eastAsia="標楷體" w:hAnsi="標楷體" w:cs="標楷體" w:hint="eastAsia"/>
              </w:rPr>
              <w:t>03/09-03/13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6A2F5" w14:textId="77777777" w:rsidR="003D53F9" w:rsidRPr="00B6481B" w:rsidRDefault="003D53F9" w:rsidP="003D53F9">
            <w:pPr>
              <w:spacing w:line="260" w:lineRule="exact"/>
              <w:jc w:val="both"/>
              <w:rPr>
                <w:bCs/>
                <w:sz w:val="22"/>
              </w:rPr>
            </w:pPr>
            <w:r w:rsidRPr="00B6481B">
              <w:rPr>
                <w:rFonts w:ascii="標楷體" w:eastAsia="標楷體" w:hAnsi="標楷體" w:hint="eastAsia"/>
                <w:bCs/>
                <w:sz w:val="22"/>
              </w:rPr>
              <w:t>主題三：飲食大探索</w:t>
            </w:r>
          </w:p>
          <w:p w14:paraId="6629D61D" w14:textId="5556465A" w:rsidR="003D53F9" w:rsidRDefault="003D53F9" w:rsidP="003D53F9">
            <w:pPr>
              <w:jc w:val="center"/>
              <w:rPr>
                <w:rFonts w:ascii="標楷體" w:eastAsia="標楷體" w:hAnsi="標楷體" w:cs="標楷體"/>
              </w:rPr>
            </w:pPr>
            <w:r w:rsidRPr="00B6481B">
              <w:rPr>
                <w:rFonts w:ascii="標楷體" w:eastAsia="標楷體" w:hAnsi="標楷體" w:hint="eastAsia"/>
                <w:bCs/>
                <w:sz w:val="22"/>
              </w:rPr>
              <w:t>單元一：食在健康</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056D" w14:textId="4AC477B7"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2035" w14:textId="7BE4BC56"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家Aa-IV-1 個人與家庭飲食行為之影響因素與青少年合宜的飲食行為。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6399" w14:textId="35D16C32"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F789D"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6E06D652" w14:textId="463314D3"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1758FDA7" w14:textId="514F9DF7"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4C07BEDE"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48CBA995"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350D3500"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第6週</w:t>
            </w:r>
          </w:p>
          <w:p w14:paraId="74A98864" w14:textId="1E3F0B45" w:rsidR="003D53F9" w:rsidRDefault="003D53F9" w:rsidP="003D53F9">
            <w:pPr>
              <w:jc w:val="center"/>
              <w:rPr>
                <w:rFonts w:ascii="標楷體" w:eastAsia="標楷體" w:hAnsi="標楷體" w:cs="標楷體"/>
              </w:rPr>
            </w:pPr>
            <w:r>
              <w:rPr>
                <w:rFonts w:ascii="標楷體" w:eastAsia="標楷體" w:hAnsi="標楷體" w:cs="標楷體" w:hint="eastAsia"/>
              </w:rPr>
              <w:t>03/16-03/20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6A36" w14:textId="77777777" w:rsidR="003D53F9" w:rsidRPr="00B6481B" w:rsidRDefault="003D53F9" w:rsidP="003D53F9">
            <w:pPr>
              <w:spacing w:line="260" w:lineRule="exact"/>
              <w:jc w:val="both"/>
              <w:rPr>
                <w:bCs/>
                <w:sz w:val="22"/>
              </w:rPr>
            </w:pPr>
            <w:r w:rsidRPr="00B6481B">
              <w:rPr>
                <w:rFonts w:ascii="標楷體" w:eastAsia="標楷體" w:hAnsi="標楷體" w:hint="eastAsia"/>
                <w:bCs/>
                <w:sz w:val="22"/>
              </w:rPr>
              <w:t>主題三：飲食大探索</w:t>
            </w:r>
          </w:p>
          <w:p w14:paraId="26E266A1" w14:textId="4E90587B" w:rsidR="003D53F9" w:rsidRDefault="003D53F9" w:rsidP="003D53F9">
            <w:pPr>
              <w:jc w:val="center"/>
              <w:rPr>
                <w:rFonts w:ascii="標楷體" w:eastAsia="標楷體" w:hAnsi="標楷體" w:cs="標楷體"/>
              </w:rPr>
            </w:pPr>
            <w:r w:rsidRPr="00B6481B">
              <w:rPr>
                <w:rFonts w:ascii="標楷體" w:eastAsia="標楷體" w:hAnsi="標楷體" w:hint="eastAsia"/>
                <w:bCs/>
                <w:sz w:val="22"/>
              </w:rPr>
              <w:t>單元一：食在健康</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0388" w14:textId="04C2AC1A"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877" w14:textId="31A7C761"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家Aa-IV-1 個人與家庭飲食行為之影響因素與青少年合宜的飲食行為。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A1D2" w14:textId="58582711"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7F1CA"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477EF843" w14:textId="7CE3A1A7"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6D070FA8" w14:textId="597B881E"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42F0A0C2"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3D53F9" w:rsidRPr="00931AA0" w:rsidRDefault="003D53F9" w:rsidP="003D53F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11BDC7AD"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56A8D134"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第7週</w:t>
            </w:r>
          </w:p>
          <w:p w14:paraId="7EAEE357" w14:textId="77777777" w:rsidR="003D53F9" w:rsidRDefault="003D53F9" w:rsidP="003D53F9">
            <w:pPr>
              <w:jc w:val="center"/>
              <w:rPr>
                <w:rFonts w:ascii="標楷體" w:eastAsia="標楷體" w:hAnsi="標楷體" w:cs="標楷體"/>
              </w:rPr>
            </w:pPr>
            <w:r>
              <w:rPr>
                <w:rFonts w:ascii="標楷體" w:eastAsia="標楷體" w:hAnsi="標楷體" w:cs="標楷體" w:hint="eastAsia"/>
              </w:rPr>
              <w:t>03/23-03/27</w:t>
            </w:r>
          </w:p>
          <w:p w14:paraId="56B71119" w14:textId="16547712" w:rsidR="003D53F9" w:rsidRDefault="003D53F9" w:rsidP="003D53F9">
            <w:pPr>
              <w:jc w:val="center"/>
              <w:rPr>
                <w:rFonts w:ascii="標楷體" w:eastAsia="標楷體" w:hAnsi="標楷體" w:cs="標楷體"/>
              </w:rPr>
            </w:pPr>
            <w:r>
              <w:rPr>
                <w:rFonts w:ascii="標楷體" w:eastAsia="標楷體" w:hAnsi="標楷體" w:cs="標楷體" w:hint="eastAsia"/>
              </w:rPr>
              <w:t>第一次定期評量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A318"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主題三：飲食大探索</w:t>
            </w:r>
          </w:p>
          <w:p w14:paraId="5953B83E"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單元二：青春樂吃購\</w:t>
            </w:r>
          </w:p>
          <w:p w14:paraId="4817CC97" w14:textId="7BD00B58" w:rsidR="003D53F9" w:rsidRDefault="003D53F9" w:rsidP="003D53F9">
            <w:pPr>
              <w:jc w:val="center"/>
              <w:rPr>
                <w:rFonts w:ascii="標楷體" w:eastAsia="標楷體" w:hAnsi="標楷體" w:cs="標楷體"/>
              </w:rPr>
            </w:pPr>
            <w:r w:rsidRPr="00B6481B">
              <w:rPr>
                <w:rFonts w:ascii="標楷體" w:eastAsia="標楷體" w:hAnsi="標楷體" w:hint="eastAsia"/>
                <w:bCs/>
                <w:sz w:val="22"/>
              </w:rPr>
              <w:lastRenderedPageBreak/>
              <w:t>(</w:t>
            </w:r>
            <w:r w:rsidRPr="00B6481B">
              <w:rPr>
                <w:rFonts w:ascii="標楷體" w:eastAsia="標楷體" w:hAnsi="標楷體" w:hint="eastAsia"/>
                <w:snapToGrid w:val="0"/>
                <w:kern w:val="0"/>
                <w:sz w:val="22"/>
              </w:rPr>
              <w:t>第一次段考)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4E5" w14:textId="5AD8152D" w:rsidR="003D53F9" w:rsidRDefault="003D53F9" w:rsidP="003D53F9">
            <w:pPr>
              <w:jc w:val="center"/>
              <w:rPr>
                <w:rFonts w:ascii="標楷體" w:eastAsia="標楷體" w:hAnsi="標楷體" w:cs="標楷體"/>
              </w:rPr>
            </w:pPr>
            <w:r w:rsidRPr="00B6481B">
              <w:rPr>
                <w:rFonts w:ascii="標楷體" w:eastAsia="標楷體" w:hAnsi="標楷體"/>
                <w:snapToGrid w:val="0"/>
                <w:sz w:val="22"/>
              </w:rPr>
              <w:lastRenderedPageBreak/>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FF71" w14:textId="6002B713"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家Aa-IV-2 青少年飲食的消費決策與行為。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5B42" w14:textId="31435B29"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3DB2" w14:textId="77777777" w:rsidR="003D53F9" w:rsidRPr="00B6481B" w:rsidRDefault="003D53F9" w:rsidP="003D53F9">
            <w:pPr>
              <w:spacing w:line="260" w:lineRule="exact"/>
              <w:rPr>
                <w:bCs/>
                <w:sz w:val="22"/>
                <w:u w:val="single"/>
              </w:rPr>
            </w:pPr>
            <w:r w:rsidRPr="00B6481B">
              <w:rPr>
                <w:rFonts w:ascii="標楷體" w:eastAsia="標楷體" w:hAnsi="標楷體" w:hint="eastAsia"/>
                <w:bCs/>
                <w:sz w:val="22"/>
                <w:u w:val="single"/>
              </w:rPr>
              <w:t>活動一、二</w:t>
            </w:r>
          </w:p>
          <w:p w14:paraId="082E9F2D"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7F9D2361" w14:textId="77777777" w:rsidR="003D53F9" w:rsidRPr="00B6481B" w:rsidRDefault="003D53F9" w:rsidP="003D53F9">
            <w:pPr>
              <w:spacing w:line="260" w:lineRule="exact"/>
              <w:rPr>
                <w:sz w:val="22"/>
              </w:rPr>
            </w:pPr>
            <w:r w:rsidRPr="00B6481B">
              <w:rPr>
                <w:rFonts w:ascii="標楷體" w:eastAsia="標楷體" w:hAnsi="標楷體" w:hint="eastAsia"/>
                <w:sz w:val="22"/>
              </w:rPr>
              <w:t>教師評量</w:t>
            </w:r>
          </w:p>
          <w:p w14:paraId="4A634A6D" w14:textId="77777777" w:rsidR="003D53F9" w:rsidRPr="00B6481B" w:rsidRDefault="003D53F9" w:rsidP="003D53F9">
            <w:pPr>
              <w:spacing w:line="260" w:lineRule="exact"/>
              <w:rPr>
                <w:sz w:val="22"/>
              </w:rPr>
            </w:pPr>
          </w:p>
          <w:p w14:paraId="5E2B078B" w14:textId="77777777" w:rsidR="003D53F9" w:rsidRPr="00B6481B" w:rsidRDefault="003D53F9" w:rsidP="003D53F9">
            <w:pPr>
              <w:spacing w:line="260" w:lineRule="exact"/>
              <w:rPr>
                <w:bCs/>
                <w:sz w:val="22"/>
                <w:u w:val="single"/>
              </w:rPr>
            </w:pPr>
            <w:r w:rsidRPr="00B6481B">
              <w:rPr>
                <w:rFonts w:ascii="標楷體" w:eastAsia="標楷體" w:hAnsi="標楷體" w:hint="eastAsia"/>
                <w:bCs/>
                <w:sz w:val="22"/>
                <w:u w:val="single"/>
              </w:rPr>
              <w:t>活動三</w:t>
            </w:r>
          </w:p>
          <w:p w14:paraId="33CD586E"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2DC9B836" w14:textId="67C6543E"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2EACC32A" w14:textId="50928E6D"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34C7EA0A"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83C6E2E"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6CFD6BB9"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第8週</w:t>
            </w:r>
          </w:p>
          <w:p w14:paraId="256E9BC6" w14:textId="7133B76A" w:rsidR="003D53F9" w:rsidRDefault="003D53F9" w:rsidP="003D53F9">
            <w:pPr>
              <w:jc w:val="center"/>
              <w:rPr>
                <w:rFonts w:ascii="標楷體" w:eastAsia="標楷體" w:hAnsi="標楷體" w:cs="標楷體"/>
              </w:rPr>
            </w:pPr>
            <w:r>
              <w:rPr>
                <w:rFonts w:ascii="標楷體" w:eastAsia="標楷體" w:hAnsi="標楷體" w:cs="標楷體" w:hint="eastAsia"/>
              </w:rPr>
              <w:t>03/30-04/03</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FA7CC"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主題三：飲食大探索</w:t>
            </w:r>
          </w:p>
          <w:p w14:paraId="1F5AB347" w14:textId="51C501BE"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單元二：青春樂吃購</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01FAE99D"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276D" w14:textId="7A89BAA8"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家Aa-IV-2 青少年飲食的消費決策與行為。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4E78C2B6"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5347E" w14:textId="77777777" w:rsidR="003D53F9" w:rsidRPr="00B6481B" w:rsidRDefault="003D53F9" w:rsidP="003D53F9">
            <w:pPr>
              <w:spacing w:line="260" w:lineRule="exact"/>
              <w:rPr>
                <w:b/>
                <w:bCs/>
                <w:sz w:val="22"/>
                <w:u w:val="single"/>
              </w:rPr>
            </w:pPr>
            <w:r w:rsidRPr="00B6481B">
              <w:rPr>
                <w:rFonts w:ascii="標楷體" w:eastAsia="標楷體" w:hAnsi="標楷體" w:hint="eastAsia"/>
                <w:b/>
                <w:bCs/>
                <w:sz w:val="22"/>
                <w:u w:val="single"/>
              </w:rPr>
              <w:t>活動一、二</w:t>
            </w:r>
          </w:p>
          <w:p w14:paraId="442BAD79"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5AAAE3C8" w14:textId="77777777" w:rsidR="003D53F9" w:rsidRPr="00B6481B" w:rsidRDefault="003D53F9" w:rsidP="003D53F9">
            <w:pPr>
              <w:spacing w:line="260" w:lineRule="exact"/>
              <w:rPr>
                <w:sz w:val="22"/>
              </w:rPr>
            </w:pPr>
            <w:r w:rsidRPr="00B6481B">
              <w:rPr>
                <w:rFonts w:ascii="標楷體" w:eastAsia="標楷體" w:hAnsi="標楷體" w:hint="eastAsia"/>
                <w:sz w:val="22"/>
              </w:rPr>
              <w:t>教師評量</w:t>
            </w:r>
          </w:p>
          <w:p w14:paraId="68F14DEA" w14:textId="77777777" w:rsidR="003D53F9" w:rsidRPr="00B6481B" w:rsidRDefault="003D53F9" w:rsidP="003D53F9">
            <w:pPr>
              <w:spacing w:line="260" w:lineRule="exact"/>
              <w:rPr>
                <w:sz w:val="22"/>
              </w:rPr>
            </w:pPr>
          </w:p>
          <w:p w14:paraId="0C46F72F" w14:textId="77777777" w:rsidR="003D53F9" w:rsidRPr="00B6481B" w:rsidRDefault="003D53F9" w:rsidP="003D53F9">
            <w:pPr>
              <w:spacing w:line="260" w:lineRule="exact"/>
              <w:rPr>
                <w:b/>
                <w:bCs/>
                <w:sz w:val="22"/>
                <w:u w:val="single"/>
              </w:rPr>
            </w:pPr>
            <w:r w:rsidRPr="00B6481B">
              <w:rPr>
                <w:rFonts w:ascii="標楷體" w:eastAsia="標楷體" w:hAnsi="標楷體" w:hint="eastAsia"/>
                <w:b/>
                <w:bCs/>
                <w:sz w:val="22"/>
                <w:u w:val="single"/>
              </w:rPr>
              <w:t>活動三</w:t>
            </w:r>
          </w:p>
          <w:p w14:paraId="19856C24"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2564F855" w14:textId="2E925F0C"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2D979BFD" w14:textId="1999AF10"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2C47FAD9"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3D53F9" w:rsidRPr="00931AA0" w:rsidRDefault="003D53F9" w:rsidP="003D53F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3C4A7EBD"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5E0C4C10"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第9週</w:t>
            </w:r>
          </w:p>
          <w:p w14:paraId="511A7CAF" w14:textId="30CE3BBF" w:rsidR="003D53F9" w:rsidRDefault="003D53F9" w:rsidP="003D53F9">
            <w:pPr>
              <w:jc w:val="center"/>
              <w:rPr>
                <w:rFonts w:ascii="標楷體" w:eastAsia="標楷體" w:hAnsi="標楷體" w:cs="標楷體"/>
              </w:rPr>
            </w:pPr>
            <w:r>
              <w:rPr>
                <w:rFonts w:ascii="標楷體" w:eastAsia="標楷體" w:hAnsi="標楷體" w:cs="標楷體" w:hint="eastAsia"/>
              </w:rPr>
              <w:t>04/06-04/10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4049"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主題三：飲食大探索</w:t>
            </w:r>
          </w:p>
          <w:p w14:paraId="002E35BF" w14:textId="0F5D1B5F"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單元二：青春樂吃購</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90A5" w14:textId="659B8049"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BC84" w14:textId="1493D793"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家Aa-IV-2 青少年飲食的消費決策與行為。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137A" w14:textId="57F72AB9"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F2AC" w14:textId="77777777" w:rsidR="003D53F9" w:rsidRPr="00B6481B" w:rsidRDefault="003D53F9" w:rsidP="003D53F9">
            <w:pPr>
              <w:spacing w:line="260" w:lineRule="exact"/>
              <w:rPr>
                <w:b/>
                <w:bCs/>
                <w:sz w:val="22"/>
                <w:u w:val="single"/>
              </w:rPr>
            </w:pPr>
            <w:r w:rsidRPr="00B6481B">
              <w:rPr>
                <w:rFonts w:ascii="標楷體" w:eastAsia="標楷體" w:hAnsi="標楷體" w:hint="eastAsia"/>
                <w:b/>
                <w:bCs/>
                <w:sz w:val="22"/>
                <w:u w:val="single"/>
              </w:rPr>
              <w:t>活動一、二</w:t>
            </w:r>
          </w:p>
          <w:p w14:paraId="3E2F8FCB"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41AC3A62" w14:textId="77777777" w:rsidR="003D53F9" w:rsidRPr="00B6481B" w:rsidRDefault="003D53F9" w:rsidP="003D53F9">
            <w:pPr>
              <w:spacing w:line="260" w:lineRule="exact"/>
              <w:rPr>
                <w:sz w:val="22"/>
              </w:rPr>
            </w:pPr>
            <w:r w:rsidRPr="00B6481B">
              <w:rPr>
                <w:rFonts w:ascii="標楷體" w:eastAsia="標楷體" w:hAnsi="標楷體" w:hint="eastAsia"/>
                <w:sz w:val="22"/>
              </w:rPr>
              <w:t>教師評量</w:t>
            </w:r>
          </w:p>
          <w:p w14:paraId="0748A110" w14:textId="77777777" w:rsidR="003D53F9" w:rsidRPr="00B6481B" w:rsidRDefault="003D53F9" w:rsidP="003D53F9">
            <w:pPr>
              <w:spacing w:line="260" w:lineRule="exact"/>
              <w:rPr>
                <w:sz w:val="22"/>
              </w:rPr>
            </w:pPr>
          </w:p>
          <w:p w14:paraId="0857A607" w14:textId="77777777" w:rsidR="003D53F9" w:rsidRPr="00B6481B" w:rsidRDefault="003D53F9" w:rsidP="003D53F9">
            <w:pPr>
              <w:spacing w:line="260" w:lineRule="exact"/>
              <w:rPr>
                <w:b/>
                <w:bCs/>
                <w:sz w:val="22"/>
                <w:u w:val="single"/>
              </w:rPr>
            </w:pPr>
            <w:r w:rsidRPr="00B6481B">
              <w:rPr>
                <w:rFonts w:ascii="標楷體" w:eastAsia="標楷體" w:hAnsi="標楷體" w:hint="eastAsia"/>
                <w:b/>
                <w:bCs/>
                <w:sz w:val="22"/>
                <w:u w:val="single"/>
              </w:rPr>
              <w:t>活動三</w:t>
            </w:r>
          </w:p>
          <w:p w14:paraId="25890B66"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2041D95B" w14:textId="15870C04"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193C4E14" w14:textId="7B7E7299"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5A98D5FC" w14:textId="77777777" w:rsidR="003D53F9" w:rsidRPr="005A0046" w:rsidRDefault="003D53F9" w:rsidP="003D53F9">
            <w:pPr>
              <w:spacing w:line="240" w:lineRule="exact"/>
              <w:rPr>
                <w:rFonts w:ascii="標楷體" w:eastAsia="標楷體" w:hAnsi="標楷體" w:cs="標楷體"/>
                <w:color w:val="000000" w:themeColor="text1"/>
                <w:sz w:val="20"/>
                <w:szCs w:val="20"/>
              </w:rPr>
            </w:pPr>
            <w:r w:rsidRPr="005A0046">
              <w:rPr>
                <w:rFonts w:ascii="標楷體" w:eastAsia="標楷體" w:hAnsi="標楷體" w:cs="標楷體" w:hint="eastAsia"/>
                <w:color w:val="000000" w:themeColor="text1"/>
                <w:sz w:val="20"/>
                <w:szCs w:val="20"/>
              </w:rPr>
              <w:t>█即時直播:google meet</w:t>
            </w:r>
          </w:p>
          <w:p w14:paraId="4F3A9009"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A4D5AB5"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664C715F"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第10週</w:t>
            </w:r>
          </w:p>
          <w:p w14:paraId="18CEF86D" w14:textId="3766227A" w:rsidR="003D53F9" w:rsidRDefault="003D53F9" w:rsidP="003D53F9">
            <w:pPr>
              <w:jc w:val="center"/>
              <w:rPr>
                <w:rFonts w:ascii="標楷體" w:eastAsia="標楷體" w:hAnsi="標楷體" w:cs="標楷體"/>
              </w:rPr>
            </w:pPr>
            <w:r>
              <w:rPr>
                <w:rFonts w:ascii="標楷體" w:eastAsia="標楷體" w:hAnsi="標楷體" w:cs="標楷體" w:hint="eastAsia"/>
              </w:rPr>
              <w:t>04/13-04/17</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755DB"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主題三：飲食大探索</w:t>
            </w:r>
          </w:p>
          <w:p w14:paraId="571D35AD" w14:textId="10A57B18"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單元二：青春樂吃購</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2403" w14:textId="5D078A37"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綜-J-B2 善用科技、資訊與媒體等資源，並能分析及判斷其適切性，進而有效執行生活中重要事務。</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4BB9" w14:textId="2796A1BC"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家Aa-IV-2 青少年飲食的消費決策與行為。</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E0BB" w14:textId="77553A86" w:rsidR="003D53F9" w:rsidRDefault="003D53F9" w:rsidP="003D53F9">
            <w:pPr>
              <w:jc w:val="center"/>
              <w:rPr>
                <w:rFonts w:ascii="標楷體" w:eastAsia="標楷體" w:hAnsi="標楷體" w:cs="標楷體"/>
              </w:rPr>
            </w:pPr>
            <w:r w:rsidRPr="00B6481B">
              <w:rPr>
                <w:rFonts w:ascii="標楷體" w:eastAsia="標楷體" w:hAnsi="標楷體" w:hint="eastAsia"/>
                <w:sz w:val="22"/>
              </w:rPr>
              <w:t>2c-IV-2 有效蒐集、分析及開發各項資源，做出合宜的決定與運用。</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0C559"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0A124EB0" w14:textId="49DFD088"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7B616703" w14:textId="52578001"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法定:綜合-家庭-(家J6)-1</w:t>
            </w:r>
          </w:p>
        </w:tc>
        <w:tc>
          <w:tcPr>
            <w:tcW w:w="759" w:type="pct"/>
            <w:tcBorders>
              <w:top w:val="single" w:sz="4" w:space="0" w:color="000000"/>
              <w:left w:val="single" w:sz="4" w:space="0" w:color="000000"/>
              <w:bottom w:val="single" w:sz="4" w:space="0" w:color="000000"/>
              <w:right w:val="single" w:sz="4" w:space="0" w:color="000000"/>
            </w:tcBorders>
          </w:tcPr>
          <w:p w14:paraId="126A83E2" w14:textId="77777777" w:rsidR="003D53F9" w:rsidRPr="005A0046" w:rsidRDefault="003D53F9" w:rsidP="003D53F9">
            <w:pPr>
              <w:spacing w:line="240" w:lineRule="exact"/>
              <w:rPr>
                <w:rFonts w:ascii="標楷體" w:eastAsia="標楷體" w:hAnsi="標楷體" w:cs="標楷體"/>
                <w:color w:val="000000" w:themeColor="text1"/>
                <w:sz w:val="20"/>
                <w:szCs w:val="20"/>
              </w:rPr>
            </w:pPr>
            <w:r w:rsidRPr="005A0046">
              <w:rPr>
                <w:rFonts w:ascii="標楷體" w:eastAsia="標楷體" w:hAnsi="標楷體" w:cs="標楷體" w:hint="eastAsia"/>
                <w:color w:val="000000" w:themeColor="text1"/>
                <w:sz w:val="20"/>
                <w:szCs w:val="20"/>
              </w:rPr>
              <w:t>█即時直播:google meet</w:t>
            </w:r>
          </w:p>
          <w:p w14:paraId="0F6C56C1"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3D53F9" w:rsidRPr="00931AA0" w:rsidRDefault="003D53F9" w:rsidP="003D53F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9D0A78A"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410C155A"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第11週</w:t>
            </w:r>
          </w:p>
          <w:p w14:paraId="1DA646DF" w14:textId="40D38B54" w:rsidR="003D53F9" w:rsidRPr="0004090C" w:rsidRDefault="003D53F9" w:rsidP="003D53F9">
            <w:pPr>
              <w:jc w:val="center"/>
              <w:rPr>
                <w:rFonts w:ascii="標楷體" w:eastAsia="標楷體" w:hAnsi="標楷體" w:cs="標楷體"/>
              </w:rPr>
            </w:pPr>
            <w:r>
              <w:rPr>
                <w:rFonts w:ascii="標楷體" w:eastAsia="標楷體" w:hAnsi="標楷體" w:cs="標楷體" w:hint="eastAsia"/>
              </w:rPr>
              <w:t>04/20-04/24</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62E44"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0EF98812" w14:textId="0529AE91"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單元一：家</w:t>
            </w:r>
            <w:r w:rsidRPr="00B6481B">
              <w:rPr>
                <w:rFonts w:ascii="標楷體" w:eastAsia="標楷體" w:hAnsi="標楷體" w:hint="eastAsia"/>
                <w:sz w:val="22"/>
              </w:rPr>
              <w:lastRenderedPageBreak/>
              <w:t>人互動之旅</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D0B7" w14:textId="36E78B8D" w:rsidR="003D53F9" w:rsidRDefault="003D53F9" w:rsidP="003D53F9">
            <w:pPr>
              <w:jc w:val="center"/>
              <w:rPr>
                <w:rFonts w:ascii="標楷體" w:eastAsia="標楷體" w:hAnsi="標楷體" w:cs="標楷體"/>
              </w:rPr>
            </w:pPr>
            <w:r w:rsidRPr="00B6481B">
              <w:rPr>
                <w:rFonts w:ascii="標楷體" w:eastAsia="標楷體" w:hAnsi="標楷體"/>
                <w:snapToGrid w:val="0"/>
                <w:sz w:val="22"/>
              </w:rPr>
              <w:lastRenderedPageBreak/>
              <w:t>綜-J-B1 尊重、包容與欣賞他人，適切表達自己的意見與感受，運用</w:t>
            </w:r>
            <w:r w:rsidRPr="00B6481B">
              <w:rPr>
                <w:rFonts w:ascii="標楷體" w:eastAsia="標楷體" w:hAnsi="標楷體"/>
                <w:snapToGrid w:val="0"/>
                <w:sz w:val="22"/>
              </w:rPr>
              <w:lastRenderedPageBreak/>
              <w:t>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BC79" w14:textId="407CB2DE"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lastRenderedPageBreak/>
              <w:t>家Da-IV-1 家人溝通與情感表達。</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2613" w14:textId="54C29CC5"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B429"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45A6711F"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40A4A8FA" w14:textId="1D4E7F24"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07F36540" w14:textId="59C03034"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法定:綜合-家庭-(家J5,J11)-1</w:t>
            </w:r>
          </w:p>
        </w:tc>
        <w:tc>
          <w:tcPr>
            <w:tcW w:w="759" w:type="pct"/>
            <w:tcBorders>
              <w:top w:val="single" w:sz="4" w:space="0" w:color="000000"/>
              <w:left w:val="single" w:sz="4" w:space="0" w:color="000000"/>
              <w:bottom w:val="single" w:sz="4" w:space="0" w:color="000000"/>
              <w:right w:val="single" w:sz="4" w:space="0" w:color="000000"/>
            </w:tcBorders>
          </w:tcPr>
          <w:p w14:paraId="1F800758"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3D53F9" w:rsidRPr="00931AA0" w:rsidRDefault="003D53F9" w:rsidP="003D53F9">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1DBB0DBF"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3D53F9" w:rsidRPr="000865D9" w:rsidRDefault="003D53F9" w:rsidP="003D53F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D53F9" w:rsidRPr="000865D9" w14:paraId="41A4EC87"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第12週</w:t>
            </w:r>
          </w:p>
          <w:p w14:paraId="079BECC0" w14:textId="3B8465AB" w:rsidR="003D53F9" w:rsidRDefault="003D53F9" w:rsidP="003D53F9">
            <w:pPr>
              <w:jc w:val="center"/>
              <w:rPr>
                <w:rFonts w:ascii="標楷體" w:eastAsia="標楷體" w:hAnsi="標楷體" w:cs="標楷體"/>
              </w:rPr>
            </w:pPr>
            <w:r>
              <w:rPr>
                <w:rFonts w:ascii="標楷體" w:eastAsia="標楷體" w:hAnsi="標楷體" w:cs="標楷體" w:hint="eastAsia"/>
              </w:rPr>
              <w:t>04/27-05/01</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9B17"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03D62711" w14:textId="14878A44"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單元一：家人互動之旅</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C2F" w14:textId="7C05D5D7"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綜-J-B1 尊重、包容與欣賞他人，適切表達自己的意見與感受，運用同理心及合宜的溝通技巧，促進良好的人際互動。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47BCFF46"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家Da-IV-1 家人溝通與情感表達。</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085F0102"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65F4C"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41211862" w14:textId="53E2CE76"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2DB14E41" w14:textId="7D2EE7B8"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法定:綜合-家庭-(家J5,J11)-1</w:t>
            </w:r>
          </w:p>
        </w:tc>
        <w:tc>
          <w:tcPr>
            <w:tcW w:w="759" w:type="pct"/>
            <w:tcBorders>
              <w:top w:val="single" w:sz="4" w:space="0" w:color="000000"/>
              <w:left w:val="single" w:sz="4" w:space="0" w:color="000000"/>
              <w:bottom w:val="single" w:sz="4" w:space="0" w:color="000000"/>
              <w:right w:val="single" w:sz="4" w:space="0" w:color="000000"/>
            </w:tcBorders>
          </w:tcPr>
          <w:p w14:paraId="0613E79D"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EA1379E"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21DA6823"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第13週</w:t>
            </w:r>
          </w:p>
          <w:p w14:paraId="6A23B2ED" w14:textId="77777777" w:rsidR="003D53F9" w:rsidRDefault="003D53F9" w:rsidP="003D53F9">
            <w:pPr>
              <w:jc w:val="center"/>
              <w:rPr>
                <w:rFonts w:ascii="標楷體" w:eastAsia="標楷體" w:hAnsi="標楷體" w:cs="標楷體"/>
              </w:rPr>
            </w:pPr>
            <w:r>
              <w:rPr>
                <w:rFonts w:ascii="標楷體" w:eastAsia="標楷體" w:hAnsi="標楷體" w:cs="標楷體" w:hint="eastAsia"/>
              </w:rPr>
              <w:t>05/04-05/08</w:t>
            </w:r>
          </w:p>
          <w:p w14:paraId="6F12C3EB" w14:textId="4F3BAFD2" w:rsidR="003D53F9" w:rsidRDefault="003D53F9" w:rsidP="003D53F9">
            <w:pPr>
              <w:jc w:val="center"/>
              <w:rPr>
                <w:rFonts w:ascii="標楷體" w:eastAsia="標楷體" w:hAnsi="標楷體" w:cs="標楷體"/>
              </w:rPr>
            </w:pPr>
            <w:r>
              <w:rPr>
                <w:rFonts w:ascii="標楷體" w:eastAsia="標楷體" w:hAnsi="標楷體" w:cs="標楷體" w:hint="eastAsia"/>
              </w:rPr>
              <w:t>第二次定期評量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C6BC4"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3DF2F626" w14:textId="3F3F03A9"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單元二：愛的語言大不同</w:t>
            </w:r>
            <w:r w:rsidRPr="00B6481B">
              <w:rPr>
                <w:rFonts w:ascii="標楷體" w:eastAsia="標楷體" w:hAnsi="標楷體" w:hint="eastAsia"/>
                <w:bCs/>
                <w:sz w:val="22"/>
              </w:rPr>
              <w:t>(</w:t>
            </w:r>
            <w:r w:rsidRPr="00B6481B">
              <w:rPr>
                <w:rFonts w:ascii="標楷體" w:eastAsia="標楷體" w:hAnsi="標楷體" w:hint="eastAsia"/>
                <w:snapToGrid w:val="0"/>
                <w:kern w:val="0"/>
                <w:sz w:val="22"/>
              </w:rPr>
              <w:t>第二次段考)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D950" w14:textId="0F830A41"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綜-J-B1 尊重、包容與欣賞他人，適切表達自己的意見與感受，運用同理心及合宜的溝通技巧，促進良好的人際互動。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8CCF" w14:textId="2981682F"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家Da-IV-1 家人溝通與情感表達。</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A443" w14:textId="1B7C7783"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453E"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6B7818E3"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74FA679E" w14:textId="795FB399"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45660AF7" w14:textId="4B9CA12E"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sz w:val="22"/>
              </w:rPr>
              <w:t>法定:綜合-家庭-(家J5,J11)-1</w:t>
            </w:r>
          </w:p>
        </w:tc>
        <w:tc>
          <w:tcPr>
            <w:tcW w:w="759" w:type="pct"/>
            <w:tcBorders>
              <w:top w:val="single" w:sz="4" w:space="0" w:color="000000"/>
              <w:left w:val="single" w:sz="4" w:space="0" w:color="000000"/>
              <w:bottom w:val="single" w:sz="4" w:space="0" w:color="000000"/>
              <w:right w:val="single" w:sz="4" w:space="0" w:color="000000"/>
            </w:tcBorders>
          </w:tcPr>
          <w:p w14:paraId="76BF753A"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3D53F9" w:rsidRPr="00931AA0" w:rsidRDefault="003D53F9" w:rsidP="003D53F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778B19F8"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24CB34A7"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第14週</w:t>
            </w:r>
          </w:p>
          <w:p w14:paraId="52D9C4C1" w14:textId="28E2959A" w:rsidR="003D53F9" w:rsidRDefault="003D53F9" w:rsidP="003D53F9">
            <w:pPr>
              <w:jc w:val="center"/>
              <w:rPr>
                <w:rFonts w:ascii="標楷體" w:eastAsia="標楷體" w:hAnsi="標楷體" w:cs="標楷體"/>
              </w:rPr>
            </w:pPr>
            <w:r>
              <w:rPr>
                <w:rFonts w:ascii="標楷體" w:eastAsia="標楷體" w:hAnsi="標楷體" w:cs="標楷體" w:hint="eastAsia"/>
              </w:rPr>
              <w:t>05/11-05/15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61F5"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075E093E" w14:textId="08FD9294"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單元二：愛的語言大不同</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3CEE" w14:textId="56AA8AF2"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綜-J-B1 尊重、包容與欣賞他人，適切表達自己的意見與感受，運用同理心及合宜的溝通技巧，促進良</w:t>
            </w:r>
            <w:r w:rsidRPr="00B6481B">
              <w:rPr>
                <w:rFonts w:ascii="標楷體" w:eastAsia="標楷體" w:hAnsi="標楷體"/>
                <w:snapToGrid w:val="0"/>
                <w:sz w:val="22"/>
              </w:rPr>
              <w:lastRenderedPageBreak/>
              <w:t>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320A1560"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lastRenderedPageBreak/>
              <w:t>家Da-IV-1家人溝通與情感表達。</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A6BA" w14:textId="663DDD31"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BA7C9"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5080B996"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544A2A2D" w14:textId="755C9B16"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037B29C7" w14:textId="77777777" w:rsidR="003D53F9" w:rsidRPr="00B6481B" w:rsidRDefault="003D53F9" w:rsidP="003D53F9">
            <w:pPr>
              <w:jc w:val="both"/>
              <w:rPr>
                <w:rFonts w:ascii="標楷體" w:eastAsia="標楷體" w:hAnsi="標楷體"/>
                <w:bCs/>
                <w:sz w:val="22"/>
              </w:rPr>
            </w:pPr>
            <w:r w:rsidRPr="00B6481B">
              <w:rPr>
                <w:rFonts w:ascii="標楷體" w:eastAsia="標楷體" w:hAnsi="標楷體" w:hint="eastAsia"/>
                <w:bCs/>
                <w:sz w:val="22"/>
              </w:rPr>
              <w:t>法定:綜合-家庭-(家J5,J11)-1</w:t>
            </w:r>
          </w:p>
          <w:p w14:paraId="3C40DCE2" w14:textId="26FE7243"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color w:val="FF0000"/>
                <w:sz w:val="22"/>
              </w:rPr>
              <w:t>法定:綜合-家庭暴力防治-1</w:t>
            </w:r>
          </w:p>
        </w:tc>
        <w:tc>
          <w:tcPr>
            <w:tcW w:w="759" w:type="pct"/>
            <w:tcBorders>
              <w:top w:val="single" w:sz="4" w:space="0" w:color="000000"/>
              <w:left w:val="single" w:sz="4" w:space="0" w:color="000000"/>
              <w:bottom w:val="single" w:sz="4" w:space="0" w:color="000000"/>
              <w:right w:val="single" w:sz="4" w:space="0" w:color="000000"/>
            </w:tcBorders>
          </w:tcPr>
          <w:p w14:paraId="1F66B075"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70A29C12"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3AD68E82"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第15週</w:t>
            </w:r>
          </w:p>
          <w:p w14:paraId="22AFAD35" w14:textId="651035C7" w:rsidR="003D53F9" w:rsidRDefault="003D53F9" w:rsidP="003D53F9">
            <w:pPr>
              <w:jc w:val="center"/>
              <w:rPr>
                <w:rFonts w:ascii="標楷體" w:eastAsia="標楷體" w:hAnsi="標楷體" w:cs="標楷體"/>
              </w:rPr>
            </w:pPr>
            <w:r>
              <w:rPr>
                <w:rFonts w:ascii="標楷體" w:eastAsia="標楷體" w:hAnsi="標楷體" w:cs="標楷體" w:hint="eastAsia"/>
              </w:rPr>
              <w:t>05/18-05/22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2F9D"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4894891E" w14:textId="62BD8DB9"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單元二：愛的語言大不同</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2CF4" w14:textId="2C259C07"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綜-J-B1 尊重、包容與欣賞他人，適切表達自己的意見與感受，運用同理心及合宜的溝通技巧，促進良好的人際互動。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314" w14:textId="516146E0"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家Da-IV-1家人溝通與情感表達。</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6713" w14:textId="50D04E68"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548D"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77437910"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2C851174" w14:textId="728864D4"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581FE682" w14:textId="77777777" w:rsidR="003D53F9" w:rsidRPr="00B6481B" w:rsidRDefault="003D53F9" w:rsidP="003D53F9">
            <w:pPr>
              <w:jc w:val="both"/>
              <w:rPr>
                <w:rFonts w:ascii="標楷體" w:eastAsia="標楷體" w:hAnsi="標楷體"/>
                <w:bCs/>
                <w:sz w:val="22"/>
              </w:rPr>
            </w:pPr>
            <w:r w:rsidRPr="00B6481B">
              <w:rPr>
                <w:rFonts w:ascii="標楷體" w:eastAsia="標楷體" w:hAnsi="標楷體" w:hint="eastAsia"/>
                <w:bCs/>
                <w:sz w:val="22"/>
              </w:rPr>
              <w:t>法定:綜合-家庭-(家J5,J11)-1</w:t>
            </w:r>
          </w:p>
          <w:p w14:paraId="07FB68E9" w14:textId="5ADAE0F7"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color w:val="FF0000"/>
                <w:sz w:val="22"/>
              </w:rPr>
              <w:t>法定:綜合-家庭暴力防治-1</w:t>
            </w:r>
          </w:p>
        </w:tc>
        <w:tc>
          <w:tcPr>
            <w:tcW w:w="759" w:type="pct"/>
            <w:tcBorders>
              <w:top w:val="single" w:sz="4" w:space="0" w:color="000000"/>
              <w:left w:val="single" w:sz="4" w:space="0" w:color="000000"/>
              <w:bottom w:val="single" w:sz="4" w:space="0" w:color="000000"/>
              <w:right w:val="single" w:sz="4" w:space="0" w:color="000000"/>
            </w:tcBorders>
          </w:tcPr>
          <w:p w14:paraId="52F456FC"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3D53F9" w:rsidRPr="00931AA0" w:rsidRDefault="003D53F9" w:rsidP="003D53F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F684D79"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275AB1B9"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第16週</w:t>
            </w:r>
          </w:p>
          <w:p w14:paraId="5425DABB" w14:textId="6C4F0AA6" w:rsidR="003D53F9" w:rsidRDefault="003D53F9" w:rsidP="003D53F9">
            <w:pPr>
              <w:jc w:val="center"/>
              <w:rPr>
                <w:rFonts w:ascii="標楷體" w:eastAsia="標楷體" w:hAnsi="標楷體" w:cs="標楷體"/>
              </w:rPr>
            </w:pPr>
            <w:r>
              <w:rPr>
                <w:rFonts w:ascii="標楷體" w:eastAsia="標楷體" w:hAnsi="標楷體" w:cs="標楷體" w:hint="eastAsia"/>
              </w:rPr>
              <w:t>05/25-05/29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FCD48"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4B45190A" w14:textId="34832D41"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單元二：愛的語言大不同</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7E0F" w14:textId="741F565C"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綜-J-B1 尊重、包容與欣賞他人，適切表達自己的意見與感受，運用同理心及合宜的溝通技巧，促進良好的人際互動。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65C02307"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家Da-IV-1家人溝通與情感表達。</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A822" w14:textId="5B8B386D"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1A7F"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24E752A1"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0C901624" w14:textId="5959B1D2"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7BFD8BD4" w14:textId="77777777" w:rsidR="003D53F9" w:rsidRPr="00B6481B" w:rsidRDefault="003D53F9" w:rsidP="003D53F9">
            <w:pPr>
              <w:jc w:val="both"/>
              <w:rPr>
                <w:rFonts w:ascii="標楷體" w:eastAsia="標楷體" w:hAnsi="標楷體"/>
                <w:bCs/>
                <w:sz w:val="22"/>
              </w:rPr>
            </w:pPr>
            <w:r w:rsidRPr="00B6481B">
              <w:rPr>
                <w:rFonts w:ascii="標楷體" w:eastAsia="標楷體" w:hAnsi="標楷體" w:hint="eastAsia"/>
                <w:bCs/>
                <w:sz w:val="22"/>
              </w:rPr>
              <w:t>法定:綜合-家庭-(家J5,J11)-1</w:t>
            </w:r>
          </w:p>
          <w:p w14:paraId="0EAE2B3D" w14:textId="48EA4F28"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color w:val="FF0000"/>
                <w:sz w:val="22"/>
              </w:rPr>
              <w:t>法定:綜合-家庭暴力防治-1</w:t>
            </w:r>
          </w:p>
        </w:tc>
        <w:tc>
          <w:tcPr>
            <w:tcW w:w="759" w:type="pct"/>
            <w:tcBorders>
              <w:top w:val="single" w:sz="4" w:space="0" w:color="000000"/>
              <w:left w:val="single" w:sz="4" w:space="0" w:color="000000"/>
              <w:bottom w:val="single" w:sz="4" w:space="0" w:color="000000"/>
              <w:right w:val="single" w:sz="4" w:space="0" w:color="000000"/>
            </w:tcBorders>
          </w:tcPr>
          <w:p w14:paraId="4ABD7390"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3DDB40B8"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3F21F7A0"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第17週</w:t>
            </w:r>
          </w:p>
          <w:p w14:paraId="5D60D422" w14:textId="64D412B5" w:rsidR="003D53F9" w:rsidRDefault="003D53F9" w:rsidP="003D53F9">
            <w:pPr>
              <w:jc w:val="center"/>
              <w:rPr>
                <w:rFonts w:ascii="標楷體" w:eastAsia="標楷體" w:hAnsi="標楷體" w:cs="標楷體"/>
              </w:rPr>
            </w:pPr>
            <w:r>
              <w:rPr>
                <w:rFonts w:ascii="標楷體" w:eastAsia="標楷體" w:hAnsi="標楷體" w:cs="標楷體" w:hint="eastAsia"/>
              </w:rPr>
              <w:t>06/01-06/05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B8BF"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66B6F298" w14:textId="72007830"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單元三：愛家行動報告書</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8DAF" w14:textId="4F5C1C81"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綜-J-B1 尊重、包容與欣賞他人，適切表達自己的意見與感受，運用同理心及合宜的溝通技巧，促進良好的人際互動。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2B99" w14:textId="6FCD2705"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家Dc-IV-1 家庭活動策劃與參與，以互相尊重與同理為基礎的家人關係維繫。</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48D3" w14:textId="4C298181"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7FDD9"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15625802"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5138A1FD" w14:textId="78D70709"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691DB80D" w14:textId="77777777" w:rsidR="003D53F9" w:rsidRPr="00B6481B" w:rsidRDefault="003D53F9" w:rsidP="003D53F9">
            <w:pPr>
              <w:jc w:val="both"/>
              <w:rPr>
                <w:rFonts w:ascii="標楷體" w:eastAsia="標楷體" w:hAnsi="標楷體"/>
                <w:bCs/>
                <w:sz w:val="22"/>
              </w:rPr>
            </w:pPr>
            <w:r w:rsidRPr="00B6481B">
              <w:rPr>
                <w:rFonts w:ascii="標楷體" w:eastAsia="標楷體" w:hAnsi="標楷體" w:hint="eastAsia"/>
                <w:bCs/>
                <w:sz w:val="22"/>
              </w:rPr>
              <w:t>法定:綜合-家庭-(家J5,J11)-1</w:t>
            </w:r>
          </w:p>
          <w:p w14:paraId="04AB50DD" w14:textId="342ABCD7"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color w:val="FF0000"/>
                <w:sz w:val="22"/>
              </w:rPr>
              <w:t>法定:綜合-家庭暴力防治-1</w:t>
            </w:r>
          </w:p>
        </w:tc>
        <w:tc>
          <w:tcPr>
            <w:tcW w:w="759" w:type="pct"/>
            <w:tcBorders>
              <w:top w:val="single" w:sz="4" w:space="0" w:color="000000"/>
              <w:left w:val="single" w:sz="4" w:space="0" w:color="000000"/>
              <w:bottom w:val="single" w:sz="4" w:space="0" w:color="000000"/>
              <w:right w:val="single" w:sz="4" w:space="0" w:color="000000"/>
            </w:tcBorders>
          </w:tcPr>
          <w:p w14:paraId="3B49DB9E"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3D53F9" w:rsidRPr="00931AA0" w:rsidRDefault="003D53F9" w:rsidP="003D53F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3D617A5"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7DC68681"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3D53F9" w:rsidRDefault="003D53F9" w:rsidP="003D53F9">
            <w:pPr>
              <w:jc w:val="center"/>
              <w:rPr>
                <w:rFonts w:ascii="標楷體" w:eastAsia="標楷體" w:hAnsi="標楷體" w:cs="標楷體"/>
              </w:rPr>
            </w:pPr>
            <w:r>
              <w:rPr>
                <w:rFonts w:ascii="標楷體" w:eastAsia="標楷體" w:hAnsi="標楷體" w:cs="標楷體" w:hint="eastAsia"/>
              </w:rPr>
              <w:lastRenderedPageBreak/>
              <w:t>第18週</w:t>
            </w:r>
          </w:p>
          <w:p w14:paraId="15257BB6" w14:textId="1B0D464D" w:rsidR="003D53F9" w:rsidRDefault="003D53F9" w:rsidP="003D53F9">
            <w:pPr>
              <w:jc w:val="center"/>
              <w:rPr>
                <w:rFonts w:ascii="標楷體" w:eastAsia="標楷體" w:hAnsi="標楷體" w:cs="標楷體"/>
              </w:rPr>
            </w:pPr>
            <w:r>
              <w:rPr>
                <w:rFonts w:ascii="標楷體" w:eastAsia="標楷體" w:hAnsi="標楷體" w:cs="標楷體" w:hint="eastAsia"/>
              </w:rPr>
              <w:t>06/08-06/12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1682"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5A07ACA3" w14:textId="3AD8741C"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單元三：愛家行動報告書</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D9E7" w14:textId="04FCBC02"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綜-J-B1 尊重、包容與欣賞他人，適切表達自己的意見與感受，運用同理心及合宜的溝通技巧，促進良好的人際互動。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220EF84E"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家Dc-IV-1 家庭活動策劃與參與，以互相尊重與同理為基礎的家人關係維繫。</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3198" w14:textId="6904F905"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36F5"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482F39A2"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3A5A6897" w14:textId="56C2D384"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32A70305" w14:textId="77777777" w:rsidR="003D53F9" w:rsidRPr="00B6481B" w:rsidRDefault="003D53F9" w:rsidP="003D53F9">
            <w:pPr>
              <w:jc w:val="both"/>
              <w:rPr>
                <w:sz w:val="22"/>
              </w:rPr>
            </w:pPr>
            <w:r w:rsidRPr="00B6481B">
              <w:rPr>
                <w:rFonts w:ascii="標楷體" w:eastAsia="標楷體" w:hAnsi="標楷體" w:hint="eastAsia"/>
                <w:bCs/>
                <w:sz w:val="22"/>
              </w:rPr>
              <w:t>法定:綜合-家庭-(家J5,J11)-1</w:t>
            </w:r>
          </w:p>
          <w:p w14:paraId="396B3090" w14:textId="4C2B9A2D"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color w:val="FF0000"/>
                <w:sz w:val="22"/>
              </w:rPr>
              <w:t>法定:綜合-家庭暴力防治-1</w:t>
            </w:r>
          </w:p>
        </w:tc>
        <w:tc>
          <w:tcPr>
            <w:tcW w:w="759" w:type="pct"/>
            <w:tcBorders>
              <w:top w:val="single" w:sz="4" w:space="0" w:color="000000"/>
              <w:left w:val="single" w:sz="4" w:space="0" w:color="000000"/>
              <w:bottom w:val="single" w:sz="4" w:space="0" w:color="000000"/>
              <w:right w:val="single" w:sz="4" w:space="0" w:color="000000"/>
            </w:tcBorders>
          </w:tcPr>
          <w:p w14:paraId="6032D7A2"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60F42C82"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29F57F86"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第19週</w:t>
            </w:r>
          </w:p>
          <w:p w14:paraId="4422FB7F" w14:textId="4A53CBE7" w:rsidR="003D53F9" w:rsidRDefault="003D53F9" w:rsidP="003D53F9">
            <w:pPr>
              <w:jc w:val="center"/>
              <w:rPr>
                <w:rFonts w:ascii="標楷體" w:eastAsia="標楷體" w:hAnsi="標楷體" w:cs="標楷體"/>
              </w:rPr>
            </w:pPr>
            <w:r>
              <w:rPr>
                <w:rFonts w:ascii="標楷體" w:eastAsia="標楷體" w:hAnsi="標楷體" w:cs="標楷體" w:hint="eastAsia"/>
              </w:rPr>
              <w:t>06/15-06/19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23195"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0D172210" w14:textId="1214F20E"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單元三：愛家行動報告書</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7B01" w14:textId="59E3789A"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綜-J-B1 尊重、包容與欣賞他人，適切表達自己的意見與感受，運用同理心及合宜的溝通技巧，促進良好的人際互動。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23B" w14:textId="5AAADE41"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家Dc-IV-1 家庭活動策劃與參與，以互相尊重與同理為基礎的家人關係維繫。</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4EB7" w14:textId="47FBB815"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70873"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06DC1333" w14:textId="77777777" w:rsidR="003D53F9" w:rsidRPr="00B6481B" w:rsidRDefault="003D53F9" w:rsidP="003D53F9">
            <w:pPr>
              <w:spacing w:line="260" w:lineRule="exact"/>
              <w:rPr>
                <w:sz w:val="22"/>
              </w:rPr>
            </w:pPr>
            <w:r w:rsidRPr="00B6481B">
              <w:rPr>
                <w:rFonts w:ascii="標楷體" w:eastAsia="標楷體" w:hAnsi="標楷體" w:hint="eastAsia"/>
                <w:sz w:val="22"/>
              </w:rPr>
              <w:t>學生互評</w:t>
            </w:r>
          </w:p>
          <w:p w14:paraId="0B7D90EF" w14:textId="43D942E6"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6BF743F9" w14:textId="77777777" w:rsidR="003D53F9" w:rsidRPr="00B6481B" w:rsidRDefault="003D53F9" w:rsidP="003D53F9">
            <w:pPr>
              <w:jc w:val="both"/>
              <w:rPr>
                <w:rFonts w:ascii="標楷體" w:eastAsia="標楷體" w:hAnsi="標楷體"/>
                <w:bCs/>
                <w:sz w:val="22"/>
              </w:rPr>
            </w:pPr>
            <w:r w:rsidRPr="00B6481B">
              <w:rPr>
                <w:rFonts w:ascii="標楷體" w:eastAsia="標楷體" w:hAnsi="標楷體" w:hint="eastAsia"/>
                <w:bCs/>
                <w:sz w:val="22"/>
              </w:rPr>
              <w:t>法定:綜合-家庭-(家J5,J11)-1</w:t>
            </w:r>
          </w:p>
          <w:p w14:paraId="6B2DDB1E" w14:textId="07F7892B"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color w:val="FF0000"/>
                <w:sz w:val="22"/>
              </w:rPr>
              <w:t>法定:綜合-家庭暴力防治-1</w:t>
            </w:r>
          </w:p>
        </w:tc>
        <w:tc>
          <w:tcPr>
            <w:tcW w:w="759" w:type="pct"/>
            <w:tcBorders>
              <w:top w:val="single" w:sz="4" w:space="0" w:color="000000"/>
              <w:left w:val="single" w:sz="4" w:space="0" w:color="000000"/>
              <w:bottom w:val="single" w:sz="4" w:space="0" w:color="000000"/>
              <w:right w:val="single" w:sz="4" w:space="0" w:color="000000"/>
            </w:tcBorders>
          </w:tcPr>
          <w:p w14:paraId="593BF3E0"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3D53F9" w:rsidRPr="00931AA0" w:rsidRDefault="003D53F9" w:rsidP="003D53F9">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7AE250D"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6458BF73"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3D53F9" w:rsidRDefault="003D53F9" w:rsidP="003D53F9">
            <w:pPr>
              <w:jc w:val="center"/>
              <w:rPr>
                <w:rFonts w:ascii="標楷體" w:eastAsia="標楷體" w:hAnsi="標楷體" w:cs="標楷體"/>
              </w:rPr>
            </w:pPr>
            <w:r>
              <w:rPr>
                <w:rFonts w:ascii="標楷體" w:eastAsia="標楷體" w:hAnsi="標楷體" w:cs="標楷體" w:hint="eastAsia"/>
              </w:rPr>
              <w:t>第20週</w:t>
            </w:r>
          </w:p>
          <w:p w14:paraId="64CBBBA4" w14:textId="77777777" w:rsidR="003D53F9" w:rsidRDefault="003D53F9" w:rsidP="003D53F9">
            <w:pPr>
              <w:jc w:val="center"/>
              <w:rPr>
                <w:rFonts w:ascii="標楷體" w:eastAsia="標楷體" w:hAnsi="標楷體" w:cs="標楷體"/>
              </w:rPr>
            </w:pPr>
            <w:r>
              <w:rPr>
                <w:rFonts w:ascii="標楷體" w:eastAsia="標楷體" w:hAnsi="標楷體" w:cs="標楷體" w:hint="eastAsia"/>
              </w:rPr>
              <w:t>06/22-06/26</w:t>
            </w:r>
          </w:p>
          <w:p w14:paraId="4A2A00CF" w14:textId="02C705CE" w:rsidR="003D53F9" w:rsidRDefault="003D53F9" w:rsidP="003D53F9">
            <w:pPr>
              <w:jc w:val="center"/>
              <w:rPr>
                <w:rFonts w:ascii="標楷體" w:eastAsia="標楷體" w:hAnsi="標楷體" w:cs="標楷體"/>
              </w:rPr>
            </w:pPr>
            <w:r>
              <w:rPr>
                <w:rFonts w:ascii="標楷體" w:eastAsia="標楷體" w:hAnsi="標楷體" w:cs="標楷體" w:hint="eastAsia"/>
              </w:rPr>
              <w:t>第三次定期評量</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4827"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主題四：我們這一「家」</w:t>
            </w:r>
          </w:p>
          <w:p w14:paraId="486DE9D4" w14:textId="2D52BA8A"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單元三：愛家行動報告書</w:t>
            </w:r>
            <w:r w:rsidRPr="00B6481B">
              <w:rPr>
                <w:rFonts w:ascii="標楷體" w:eastAsia="標楷體" w:hAnsi="標楷體" w:hint="eastAsia"/>
                <w:bCs/>
                <w:sz w:val="22"/>
              </w:rPr>
              <w:t>(</w:t>
            </w:r>
            <w:r w:rsidRPr="00B6481B">
              <w:rPr>
                <w:rFonts w:ascii="標楷體" w:eastAsia="標楷體" w:hAnsi="標楷體" w:hint="eastAsia"/>
                <w:snapToGrid w:val="0"/>
                <w:kern w:val="0"/>
                <w:sz w:val="22"/>
              </w:rPr>
              <w:t>第三次段考)</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41AF" w14:textId="5CCD8F5E" w:rsidR="003D53F9" w:rsidRDefault="003D53F9" w:rsidP="003D53F9">
            <w:pPr>
              <w:jc w:val="center"/>
              <w:rPr>
                <w:rFonts w:ascii="標楷體" w:eastAsia="標楷體" w:hAnsi="標楷體" w:cs="標楷體"/>
              </w:rPr>
            </w:pPr>
            <w:r w:rsidRPr="00B6481B">
              <w:rPr>
                <w:rFonts w:ascii="標楷體" w:eastAsia="標楷體" w:hAnsi="標楷體"/>
                <w:snapToGrid w:val="0"/>
                <w:sz w:val="22"/>
              </w:rPr>
              <w:t>綜-J-B1 尊重、包容與欣賞他人，適切表達自己的意見與感受，運用同理心及合宜的溝通技巧，促進良好的人際互動。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9DFA" w14:textId="467EBDC9"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t>家Dc-IV-1 家庭活動策劃與參與，以互相尊重與同理為基礎的家人關係維繫。</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83FF" w14:textId="49ECF7DA" w:rsidR="003D53F9" w:rsidRDefault="003D53F9" w:rsidP="003D53F9">
            <w:pPr>
              <w:jc w:val="center"/>
              <w:rPr>
                <w:rFonts w:ascii="標楷體" w:eastAsia="標楷體" w:hAnsi="標楷體" w:cs="標楷體"/>
              </w:rPr>
            </w:pPr>
            <w:r w:rsidRPr="00B6481B">
              <w:rPr>
                <w:rFonts w:ascii="標楷體" w:eastAsia="標楷體" w:hAnsi="標楷體" w:hint="eastAsia"/>
                <w:sz w:val="22"/>
              </w:rPr>
              <w:t>2a-IV-3 覺察自己與家人溝通的方式，增進經營家庭生活能力。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FC04" w14:textId="77777777" w:rsidR="003D53F9" w:rsidRPr="00B6481B" w:rsidRDefault="003D53F9" w:rsidP="003D53F9">
            <w:pPr>
              <w:spacing w:line="260" w:lineRule="exact"/>
              <w:rPr>
                <w:sz w:val="22"/>
              </w:rPr>
            </w:pPr>
            <w:r w:rsidRPr="00B6481B">
              <w:rPr>
                <w:rFonts w:ascii="標楷體" w:eastAsia="標楷體" w:hAnsi="標楷體" w:hint="eastAsia"/>
                <w:sz w:val="22"/>
              </w:rPr>
              <w:t>學生自評</w:t>
            </w:r>
          </w:p>
          <w:p w14:paraId="077D9100" w14:textId="01CADF60"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0B7A33D7" w14:textId="77777777" w:rsidR="003D53F9" w:rsidRPr="00B6481B" w:rsidRDefault="003D53F9" w:rsidP="003D53F9">
            <w:pPr>
              <w:jc w:val="both"/>
              <w:rPr>
                <w:rFonts w:ascii="標楷體" w:eastAsia="標楷體" w:hAnsi="標楷體"/>
                <w:bCs/>
                <w:sz w:val="22"/>
              </w:rPr>
            </w:pPr>
            <w:r w:rsidRPr="00B6481B">
              <w:rPr>
                <w:rFonts w:ascii="標楷體" w:eastAsia="標楷體" w:hAnsi="標楷體" w:hint="eastAsia"/>
                <w:bCs/>
                <w:sz w:val="22"/>
              </w:rPr>
              <w:t>法定:綜合-家庭-(家J5,J11)-1</w:t>
            </w:r>
          </w:p>
          <w:p w14:paraId="77306BC9" w14:textId="6A237EDE"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color w:val="FF0000"/>
                <w:sz w:val="22"/>
              </w:rPr>
              <w:t>法定:綜合-家庭暴力防治-1</w:t>
            </w:r>
          </w:p>
        </w:tc>
        <w:tc>
          <w:tcPr>
            <w:tcW w:w="759" w:type="pct"/>
            <w:tcBorders>
              <w:top w:val="single" w:sz="4" w:space="0" w:color="000000"/>
              <w:left w:val="single" w:sz="4" w:space="0" w:color="000000"/>
              <w:bottom w:val="single" w:sz="4" w:space="0" w:color="000000"/>
              <w:right w:val="single" w:sz="4" w:space="0" w:color="000000"/>
            </w:tcBorders>
          </w:tcPr>
          <w:p w14:paraId="17A40677"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088A508"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3D53F9" w:rsidRPr="000865D9" w14:paraId="5D4AF20C" w14:textId="77777777" w:rsidTr="003D53F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3D53F9" w:rsidRDefault="003D53F9" w:rsidP="003D53F9">
            <w:pPr>
              <w:jc w:val="center"/>
              <w:rPr>
                <w:rFonts w:ascii="標楷體" w:eastAsia="標楷體" w:hAnsi="標楷體" w:cs="標楷體"/>
              </w:rPr>
            </w:pPr>
            <w:r>
              <w:rPr>
                <w:rFonts w:ascii="標楷體" w:eastAsia="標楷體" w:hAnsi="標楷體" w:cs="標楷體" w:hint="eastAsia"/>
              </w:rPr>
              <w:t>第21週</w:t>
            </w:r>
          </w:p>
          <w:p w14:paraId="6015A1FE" w14:textId="6C9E9806" w:rsidR="003D53F9" w:rsidRDefault="003D53F9" w:rsidP="003D53F9">
            <w:pPr>
              <w:jc w:val="center"/>
              <w:rPr>
                <w:rFonts w:ascii="標楷體" w:eastAsia="標楷體" w:hAnsi="標楷體" w:cs="標楷體"/>
              </w:rPr>
            </w:pPr>
            <w:r>
              <w:rPr>
                <w:rFonts w:ascii="標楷體" w:eastAsia="標楷體" w:hAnsi="標楷體" w:cs="標楷體" w:hint="eastAsia"/>
              </w:rPr>
              <w:t>06/29-06/30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5AEE" w14:textId="77777777" w:rsidR="003D53F9" w:rsidRPr="00B6481B" w:rsidRDefault="003D53F9" w:rsidP="003D53F9">
            <w:pPr>
              <w:spacing w:line="260" w:lineRule="exact"/>
              <w:jc w:val="both"/>
              <w:rPr>
                <w:sz w:val="22"/>
              </w:rPr>
            </w:pPr>
            <w:r w:rsidRPr="00B6481B">
              <w:rPr>
                <w:rFonts w:ascii="標楷體" w:eastAsia="標楷體" w:hAnsi="標楷體" w:hint="eastAsia"/>
                <w:sz w:val="22"/>
              </w:rPr>
              <w:t>主題四：我</w:t>
            </w:r>
            <w:r w:rsidRPr="00B6481B">
              <w:rPr>
                <w:rFonts w:ascii="標楷體" w:eastAsia="標楷體" w:hAnsi="標楷體" w:hint="eastAsia"/>
                <w:sz w:val="22"/>
              </w:rPr>
              <w:lastRenderedPageBreak/>
              <w:t>們這一「家」</w:t>
            </w:r>
          </w:p>
          <w:p w14:paraId="38F4682A" w14:textId="430D1B62" w:rsidR="003D53F9" w:rsidRDefault="003D53F9" w:rsidP="003D53F9">
            <w:pPr>
              <w:jc w:val="center"/>
              <w:rPr>
                <w:rFonts w:ascii="標楷體" w:eastAsia="標楷體" w:hAnsi="標楷體" w:cs="標楷體"/>
              </w:rPr>
            </w:pPr>
            <w:r w:rsidRPr="00B6481B">
              <w:rPr>
                <w:rFonts w:ascii="標楷體" w:eastAsia="標楷體" w:hAnsi="標楷體" w:hint="eastAsia"/>
                <w:sz w:val="22"/>
              </w:rPr>
              <w:t>單元三：愛家行動報告書</w:t>
            </w:r>
            <w:r w:rsidRPr="00B6481B">
              <w:rPr>
                <w:rFonts w:ascii="標楷體" w:eastAsia="標楷體" w:hAnsi="標楷體" w:hint="eastAsia"/>
                <w:bCs/>
                <w:sz w:val="22"/>
              </w:rPr>
              <w:t>(</w:t>
            </w:r>
            <w:r>
              <w:rPr>
                <w:rFonts w:ascii="標楷體" w:eastAsia="標楷體" w:hAnsi="標楷體" w:hint="eastAsia"/>
                <w:bCs/>
                <w:sz w:val="22"/>
              </w:rPr>
              <w:t>課程結束</w:t>
            </w:r>
            <w:r w:rsidRPr="00B6481B">
              <w:rPr>
                <w:rFonts w:ascii="標楷體" w:eastAsia="標楷體" w:hAnsi="標楷體" w:hint="eastAsia"/>
                <w:snapToGrid w:val="0"/>
                <w:kern w:val="0"/>
                <w:sz w:val="22"/>
              </w:rPr>
              <w:t>)</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D366" w14:textId="2E61BB7F" w:rsidR="003D53F9" w:rsidRDefault="003D53F9" w:rsidP="003D53F9">
            <w:pPr>
              <w:jc w:val="center"/>
              <w:rPr>
                <w:rFonts w:ascii="標楷體" w:eastAsia="標楷體" w:hAnsi="標楷體" w:cs="標楷體"/>
              </w:rPr>
            </w:pPr>
            <w:r w:rsidRPr="00B6481B">
              <w:rPr>
                <w:rFonts w:ascii="標楷體" w:eastAsia="標楷體" w:hAnsi="標楷體"/>
                <w:snapToGrid w:val="0"/>
                <w:sz w:val="22"/>
              </w:rPr>
              <w:lastRenderedPageBreak/>
              <w:t>綜-J-B1 尊重、包容與欣賞他人，</w:t>
            </w:r>
            <w:r w:rsidRPr="00B6481B">
              <w:rPr>
                <w:rFonts w:ascii="標楷體" w:eastAsia="標楷體" w:hAnsi="標楷體"/>
                <w:snapToGrid w:val="0"/>
                <w:sz w:val="22"/>
              </w:rPr>
              <w:lastRenderedPageBreak/>
              <w:t>適切表達自己的意見與感受，運用同理心及合宜的溝通技巧，促進良好的人際互動。</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B61E" w14:textId="43602D63" w:rsidR="003D53F9" w:rsidRDefault="003D53F9" w:rsidP="003D53F9">
            <w:pPr>
              <w:jc w:val="center"/>
              <w:rPr>
                <w:rFonts w:ascii="標楷體" w:eastAsia="標楷體" w:hAnsi="標楷體" w:cs="標楷體"/>
                <w:strike/>
              </w:rPr>
            </w:pPr>
            <w:r w:rsidRPr="00B6481B">
              <w:rPr>
                <w:rFonts w:ascii="標楷體" w:eastAsia="標楷體" w:hAnsi="標楷體" w:hint="eastAsia"/>
                <w:sz w:val="22"/>
              </w:rPr>
              <w:lastRenderedPageBreak/>
              <w:t>家Dc-IV-1 家庭活動策劃與參與，以互相</w:t>
            </w:r>
            <w:r w:rsidRPr="00B6481B">
              <w:rPr>
                <w:rFonts w:ascii="標楷體" w:eastAsia="標楷體" w:hAnsi="標楷體" w:hint="eastAsia"/>
                <w:sz w:val="22"/>
              </w:rPr>
              <w:lastRenderedPageBreak/>
              <w:t>尊重與同理為基礎的家人關係維繫。</w:t>
            </w:r>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4A01" w14:textId="0A835D6D" w:rsidR="003D53F9" w:rsidRDefault="003D53F9" w:rsidP="003D53F9">
            <w:pPr>
              <w:jc w:val="center"/>
              <w:rPr>
                <w:rFonts w:ascii="標楷體" w:eastAsia="標楷體" w:hAnsi="標楷體" w:cs="標楷體"/>
              </w:rPr>
            </w:pPr>
            <w:r w:rsidRPr="00B6481B">
              <w:rPr>
                <w:rFonts w:ascii="標楷體" w:eastAsia="標楷體" w:hAnsi="標楷體" w:hint="eastAsia"/>
                <w:sz w:val="22"/>
              </w:rPr>
              <w:lastRenderedPageBreak/>
              <w:t>2a-IV-3 覺察自己與家人溝通的方式，增</w:t>
            </w:r>
            <w:r w:rsidRPr="00B6481B">
              <w:rPr>
                <w:rFonts w:ascii="標楷體" w:eastAsia="標楷體" w:hAnsi="標楷體" w:hint="eastAsia"/>
                <w:sz w:val="22"/>
              </w:rPr>
              <w:lastRenderedPageBreak/>
              <w:t>進經營家庭生活能力。</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6FEB" w14:textId="77777777" w:rsidR="003D53F9" w:rsidRPr="00B6481B" w:rsidRDefault="003D53F9" w:rsidP="003D53F9">
            <w:pPr>
              <w:spacing w:line="260" w:lineRule="exact"/>
              <w:rPr>
                <w:sz w:val="22"/>
              </w:rPr>
            </w:pPr>
            <w:r w:rsidRPr="00B6481B">
              <w:rPr>
                <w:rFonts w:ascii="標楷體" w:eastAsia="標楷體" w:hAnsi="標楷體" w:hint="eastAsia"/>
                <w:sz w:val="22"/>
              </w:rPr>
              <w:lastRenderedPageBreak/>
              <w:t>學生自評</w:t>
            </w:r>
          </w:p>
          <w:p w14:paraId="7C44EF89" w14:textId="31A06902" w:rsidR="003D53F9" w:rsidRDefault="003D53F9" w:rsidP="003D53F9">
            <w:pPr>
              <w:jc w:val="center"/>
              <w:rPr>
                <w:rFonts w:ascii="標楷體" w:eastAsia="標楷體" w:hAnsi="標楷體" w:cs="標楷體"/>
              </w:rPr>
            </w:pPr>
            <w:r w:rsidRPr="00B6481B">
              <w:rPr>
                <w:rFonts w:ascii="標楷體" w:eastAsia="標楷體" w:hAnsi="標楷體" w:hint="eastAsia"/>
                <w:sz w:val="22"/>
              </w:rPr>
              <w:t>教師評量</w:t>
            </w:r>
          </w:p>
        </w:tc>
        <w:tc>
          <w:tcPr>
            <w:tcW w:w="982" w:type="pct"/>
            <w:tcBorders>
              <w:top w:val="single" w:sz="4" w:space="0" w:color="000000"/>
              <w:left w:val="single" w:sz="4" w:space="0" w:color="000000"/>
              <w:bottom w:val="single" w:sz="4" w:space="0" w:color="000000"/>
              <w:right w:val="single" w:sz="4" w:space="0" w:color="000000"/>
            </w:tcBorders>
          </w:tcPr>
          <w:p w14:paraId="1AA39247" w14:textId="77777777" w:rsidR="003D53F9" w:rsidRPr="00B6481B" w:rsidRDefault="003D53F9" w:rsidP="003D53F9">
            <w:pPr>
              <w:jc w:val="both"/>
              <w:rPr>
                <w:rFonts w:ascii="標楷體" w:eastAsia="標楷體" w:hAnsi="標楷體"/>
                <w:bCs/>
                <w:sz w:val="22"/>
              </w:rPr>
            </w:pPr>
            <w:r w:rsidRPr="00B6481B">
              <w:rPr>
                <w:rFonts w:ascii="標楷體" w:eastAsia="標楷體" w:hAnsi="標楷體" w:hint="eastAsia"/>
                <w:bCs/>
                <w:sz w:val="22"/>
              </w:rPr>
              <w:t>法定:綜合-家庭-(家J5,J11)-1</w:t>
            </w:r>
          </w:p>
          <w:p w14:paraId="7BA65F8A" w14:textId="102F6DB6" w:rsidR="003D53F9" w:rsidRPr="005601AE" w:rsidRDefault="003D53F9" w:rsidP="003D53F9">
            <w:pPr>
              <w:jc w:val="center"/>
              <w:rPr>
                <w:rFonts w:ascii="標楷體" w:eastAsia="標楷體" w:hAnsi="標楷體" w:cs="標楷體"/>
                <w:color w:val="0070C0"/>
                <w:sz w:val="20"/>
                <w:szCs w:val="20"/>
              </w:rPr>
            </w:pPr>
            <w:r w:rsidRPr="00B6481B">
              <w:rPr>
                <w:rFonts w:ascii="標楷體" w:eastAsia="標楷體" w:hAnsi="標楷體" w:hint="eastAsia"/>
                <w:bCs/>
                <w:color w:val="FF0000"/>
                <w:sz w:val="22"/>
              </w:rPr>
              <w:t>法定:綜合-家庭暴力防治-1</w:t>
            </w:r>
          </w:p>
        </w:tc>
        <w:tc>
          <w:tcPr>
            <w:tcW w:w="759" w:type="pct"/>
            <w:tcBorders>
              <w:top w:val="single" w:sz="4" w:space="0" w:color="000000"/>
              <w:left w:val="single" w:sz="4" w:space="0" w:color="000000"/>
              <w:bottom w:val="single" w:sz="4" w:space="0" w:color="000000"/>
              <w:right w:val="single" w:sz="4" w:space="0" w:color="000000"/>
            </w:tcBorders>
          </w:tcPr>
          <w:p w14:paraId="38AC2C3E"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3D53F9" w:rsidRPr="00931AA0" w:rsidRDefault="003D53F9" w:rsidP="003D53F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3D53F9" w:rsidRPr="00931AA0" w:rsidRDefault="003D53F9" w:rsidP="003D53F9">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3154B05" w14:textId="77777777" w:rsidR="003D53F9" w:rsidRPr="000865D9" w:rsidRDefault="003D53F9" w:rsidP="003D53F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2EBDB5A" w14:textId="77777777" w:rsidR="003D53F9" w:rsidRPr="000865D9" w:rsidRDefault="003D53F9" w:rsidP="003D53F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450B2" w14:textId="77777777" w:rsidR="0092522C" w:rsidRDefault="0092522C">
      <w:r>
        <w:separator/>
      </w:r>
    </w:p>
  </w:endnote>
  <w:endnote w:type="continuationSeparator" w:id="0">
    <w:p w14:paraId="1E7E5E42" w14:textId="77777777" w:rsidR="0092522C" w:rsidRDefault="0092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4698" w14:textId="77777777" w:rsidR="0092522C" w:rsidRDefault="0092522C">
      <w:r>
        <w:separator/>
      </w:r>
    </w:p>
  </w:footnote>
  <w:footnote w:type="continuationSeparator" w:id="0">
    <w:p w14:paraId="5C094D2C" w14:textId="77777777" w:rsidR="0092522C" w:rsidRDefault="0092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90658691">
    <w:abstractNumId w:val="0"/>
  </w:num>
  <w:num w:numId="2" w16cid:durableId="1018848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12225"/>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A7CD8"/>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3624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D53F9"/>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65219"/>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74F0E"/>
    <w:rsid w:val="00680FC5"/>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4595B"/>
    <w:rsid w:val="007502FD"/>
    <w:rsid w:val="00771A94"/>
    <w:rsid w:val="00774F3E"/>
    <w:rsid w:val="00780DBC"/>
    <w:rsid w:val="007837B4"/>
    <w:rsid w:val="007A37A9"/>
    <w:rsid w:val="007B0E37"/>
    <w:rsid w:val="007C2A25"/>
    <w:rsid w:val="007C2A62"/>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2522C"/>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2E22"/>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0DB0"/>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73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2300</Words>
  <Characters>13116</Characters>
  <Application>Microsoft Office Word</Application>
  <DocSecurity>0</DocSecurity>
  <Lines>109</Lines>
  <Paragraphs>30</Paragraphs>
  <ScaleCrop>false</ScaleCrop>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9</cp:revision>
  <cp:lastPrinted>2025-01-14T03:01:00Z</cp:lastPrinted>
  <dcterms:created xsi:type="dcterms:W3CDTF">2025-05-28T15:59:00Z</dcterms:created>
  <dcterms:modified xsi:type="dcterms:W3CDTF">2025-05-30T15:30:00Z</dcterms:modified>
</cp:coreProperties>
</file>