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608C0F51" w:rsidR="00ED1D3C" w:rsidRDefault="009837D8"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923F10">
        <w:rPr>
          <w:rFonts w:ascii="標楷體" w:eastAsia="標楷體" w:hAnsi="標楷體" w:cs="標楷體"/>
          <w:sz w:val="28"/>
          <w:szCs w:val="28"/>
        </w:rPr>
        <w:t>年級第</w:t>
      </w:r>
      <w:r>
        <w:rPr>
          <w:rFonts w:ascii="標楷體" w:eastAsia="標楷體" w:hAnsi="標楷體" w:cs="標楷體" w:hint="eastAsia"/>
          <w:sz w:val="28"/>
          <w:szCs w:val="28"/>
          <w:u w:val="single"/>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健體</w:t>
      </w:r>
      <w:r w:rsidR="00923F10">
        <w:rPr>
          <w:rFonts w:ascii="標楷體" w:eastAsia="標楷體" w:hAnsi="標楷體" w:cs="標楷體"/>
          <w:sz w:val="28"/>
          <w:szCs w:val="28"/>
        </w:rPr>
        <w:t>領域/</w:t>
      </w:r>
      <w:r>
        <w:rPr>
          <w:rFonts w:ascii="標楷體" w:eastAsia="標楷體" w:hAnsi="標楷體" w:cs="標楷體" w:hint="eastAsia"/>
          <w:sz w:val="28"/>
          <w:szCs w:val="28"/>
        </w:rPr>
        <w:t>健康教育</w:t>
      </w:r>
      <w:r w:rsidR="00923F10">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936"/>
        <w:gridCol w:w="1376"/>
        <w:gridCol w:w="1701"/>
        <w:gridCol w:w="1713"/>
        <w:gridCol w:w="1373"/>
        <w:gridCol w:w="3051"/>
        <w:gridCol w:w="2358"/>
        <w:gridCol w:w="2144"/>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9837D8" w14:paraId="22251271" w14:textId="1B3C96CF" w:rsidTr="009103A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9837D8" w:rsidRDefault="009837D8" w:rsidP="009837D8">
            <w:pPr>
              <w:jc w:val="center"/>
              <w:rPr>
                <w:rFonts w:ascii="標楷體" w:eastAsia="標楷體" w:hAnsi="標楷體" w:cs="標楷體"/>
              </w:rPr>
            </w:pPr>
            <w:r>
              <w:rPr>
                <w:rFonts w:ascii="標楷體" w:eastAsia="標楷體" w:hAnsi="標楷體" w:cs="標楷體" w:hint="eastAsia"/>
              </w:rPr>
              <w:t>第1週</w:t>
            </w:r>
          </w:p>
          <w:p w14:paraId="28CF0DE9" w14:textId="77777777" w:rsidR="009837D8" w:rsidRDefault="009837D8" w:rsidP="009837D8">
            <w:pPr>
              <w:jc w:val="center"/>
              <w:rPr>
                <w:rFonts w:ascii="標楷體" w:eastAsia="標楷體" w:hAnsi="標楷體" w:cs="標楷體"/>
              </w:rPr>
            </w:pPr>
            <w:r>
              <w:rPr>
                <w:rFonts w:ascii="標楷體" w:eastAsia="標楷體" w:hAnsi="標楷體" w:cs="標楷體" w:hint="eastAsia"/>
              </w:rPr>
              <w:t>09/01-09/05</w:t>
            </w:r>
          </w:p>
          <w:p w14:paraId="7472F29F" w14:textId="2A557CE3" w:rsidR="009837D8" w:rsidRDefault="009837D8" w:rsidP="009837D8">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E431A"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1</w:t>
            </w:r>
            <w:r>
              <w:rPr>
                <w:rFonts w:ascii="Times New Roman" w:hAnsi="Times New Roman"/>
                <w:color w:val="000000"/>
              </w:rPr>
              <w:t>單元歌詠青春合奏曲</w:t>
            </w:r>
          </w:p>
          <w:p w14:paraId="78D2BAD0" w14:textId="1E7128CB" w:rsidR="009837D8" w:rsidRDefault="009837D8" w:rsidP="009837D8">
            <w:pPr>
              <w:jc w:val="center"/>
              <w:rPr>
                <w:rFonts w:ascii="標楷體" w:eastAsia="標楷體" w:hAnsi="標楷體" w:cs="標楷體"/>
              </w:rPr>
            </w:pPr>
            <w:r>
              <w:rPr>
                <w:color w:val="000000"/>
              </w:rPr>
              <w:t>第</w:t>
            </w:r>
            <w:r>
              <w:rPr>
                <w:color w:val="000000"/>
              </w:rPr>
              <w:t>1</w:t>
            </w:r>
            <w:r>
              <w:rPr>
                <w:color w:val="000000"/>
              </w:rPr>
              <w:t>章飛揚青春擁抱愛</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6C03F"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2D7A1C2F"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-J-A3 </w:t>
            </w:r>
            <w:r>
              <w:rPr>
                <w:rFonts w:ascii="Times New Roman" w:hAnsi="Times New Roman"/>
                <w:color w:val="000000"/>
              </w:rPr>
              <w:t>具備善用體育與健康的資源，以擬定運動與保健計畫，有效執行並發揮主動學</w:t>
            </w:r>
            <w:r>
              <w:rPr>
                <w:rFonts w:ascii="Times New Roman" w:hAnsi="Times New Roman"/>
                <w:color w:val="000000"/>
              </w:rPr>
              <w:lastRenderedPageBreak/>
              <w:t>習與創新求變的能力。</w:t>
            </w:r>
          </w:p>
          <w:p w14:paraId="4098151C"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-J-B1 </w:t>
            </w:r>
            <w:r>
              <w:rPr>
                <w:rFonts w:ascii="Times New Roman" w:hAnsi="Times New Roman"/>
                <w:color w:val="000000"/>
              </w:rPr>
              <w:t>具備情意表達的能力，能以同理心與人溝通互動，並理解體育與保健的基本概念，應用於日常生活中。</w:t>
            </w:r>
          </w:p>
          <w:p w14:paraId="256EAB70"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-J-B3 </w:t>
            </w:r>
            <w:r>
              <w:rPr>
                <w:rFonts w:ascii="Times New Roman" w:hAnsi="Times New Roman"/>
                <w:color w:val="000000"/>
              </w:rPr>
              <w:t>具備審美與表現的能力，了解運動與健康在美學上的特質與表現方式，以增進生活中的豐富性與美感體驗。</w:t>
            </w:r>
          </w:p>
          <w:p w14:paraId="4755C3E9" w14:textId="21B3C07B" w:rsidR="009837D8" w:rsidRDefault="009837D8" w:rsidP="009837D8">
            <w:pPr>
              <w:jc w:val="center"/>
              <w:rPr>
                <w:rFonts w:ascii="標楷體" w:eastAsia="標楷體" w:hAnsi="標楷體" w:cs="標楷體"/>
              </w:rPr>
            </w:pPr>
            <w:r>
              <w:rPr>
                <w:color w:val="000000"/>
              </w:rPr>
              <w:t>健體</w:t>
            </w:r>
            <w:r>
              <w:rPr>
                <w:color w:val="000000"/>
              </w:rPr>
              <w:t xml:space="preserve">-J-C1 </w:t>
            </w:r>
            <w:r>
              <w:rPr>
                <w:color w:val="000000"/>
              </w:rPr>
              <w:t>具備生活中有關運動與健康</w:t>
            </w:r>
            <w:r>
              <w:rPr>
                <w:color w:val="000000"/>
              </w:rPr>
              <w:lastRenderedPageBreak/>
              <w:t>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BEB87" w14:textId="77777777" w:rsidR="009837D8" w:rsidRDefault="009837D8" w:rsidP="009837D8">
            <w:pPr>
              <w:pStyle w:val="Web"/>
              <w:spacing w:before="0" w:after="0"/>
              <w:jc w:val="both"/>
            </w:pPr>
            <w:r>
              <w:rPr>
                <w:rFonts w:ascii="Times New Roman" w:hAnsi="Times New Roman"/>
                <w:color w:val="000000"/>
              </w:rPr>
              <w:lastRenderedPageBreak/>
              <w:t xml:space="preserve">Aa-Ⅳ-1 </w:t>
            </w:r>
            <w:r>
              <w:rPr>
                <w:rFonts w:ascii="Times New Roman" w:hAnsi="Times New Roman"/>
                <w:color w:val="000000"/>
              </w:rPr>
              <w:t>生長發育的自我評估與因應策略。</w:t>
            </w:r>
          </w:p>
          <w:p w14:paraId="00B76068" w14:textId="77777777" w:rsidR="009837D8" w:rsidRDefault="009837D8" w:rsidP="009837D8">
            <w:pPr>
              <w:pStyle w:val="Web"/>
              <w:spacing w:before="0" w:after="0"/>
              <w:jc w:val="both"/>
            </w:pPr>
            <w:r>
              <w:rPr>
                <w:rFonts w:ascii="Times New Roman" w:hAnsi="Times New Roman"/>
                <w:color w:val="000000"/>
              </w:rPr>
              <w:t xml:space="preserve">Db-Ⅳ-3 </w:t>
            </w:r>
            <w:r>
              <w:rPr>
                <w:rFonts w:ascii="Times New Roman" w:hAnsi="Times New Roman"/>
                <w:color w:val="000000"/>
              </w:rPr>
              <w:t>多元的性別特質、角色與不同性傾向的尊重態度。</w:t>
            </w:r>
          </w:p>
          <w:p w14:paraId="15FA1867" w14:textId="77777777" w:rsidR="009837D8" w:rsidRDefault="009837D8" w:rsidP="009837D8">
            <w:pPr>
              <w:pStyle w:val="Web"/>
              <w:spacing w:before="0" w:after="0"/>
              <w:jc w:val="both"/>
            </w:pPr>
            <w:r>
              <w:rPr>
                <w:rFonts w:ascii="Times New Roman" w:hAnsi="Times New Roman"/>
                <w:color w:val="000000"/>
              </w:rPr>
              <w:t xml:space="preserve">Db-Ⅳ-4 </w:t>
            </w:r>
            <w:r>
              <w:rPr>
                <w:rFonts w:ascii="Times New Roman" w:hAnsi="Times New Roman"/>
                <w:color w:val="000000"/>
              </w:rPr>
              <w:t>愛的意涵與情感發展、維持、結束的原則與因應方法。</w:t>
            </w:r>
          </w:p>
          <w:p w14:paraId="3686D7C0" w14:textId="77777777" w:rsidR="009837D8" w:rsidRDefault="009837D8" w:rsidP="009837D8">
            <w:pPr>
              <w:pStyle w:val="Web"/>
              <w:spacing w:before="0" w:after="0"/>
              <w:jc w:val="both"/>
            </w:pPr>
            <w:r>
              <w:rPr>
                <w:rFonts w:ascii="Times New Roman" w:hAnsi="Times New Roman"/>
                <w:color w:val="000000"/>
              </w:rPr>
              <w:t xml:space="preserve">Db-Ⅳ-5 </w:t>
            </w:r>
            <w:r>
              <w:rPr>
                <w:rFonts w:ascii="Times New Roman" w:hAnsi="Times New Roman"/>
                <w:color w:val="000000"/>
              </w:rPr>
              <w:t>身體自主權維護的立場表達與行動，以及交友約會安全策略。</w:t>
            </w:r>
          </w:p>
          <w:p w14:paraId="40498F58" w14:textId="6E0FA5CB" w:rsidR="009837D8" w:rsidRDefault="009837D8" w:rsidP="009837D8">
            <w:pPr>
              <w:jc w:val="center"/>
              <w:rPr>
                <w:rFonts w:ascii="標楷體" w:eastAsia="標楷體" w:hAnsi="標楷體" w:cs="標楷體"/>
                <w:strike/>
              </w:rPr>
            </w:pPr>
            <w:r>
              <w:rPr>
                <w:color w:val="000000"/>
              </w:rPr>
              <w:t xml:space="preserve">Db-Ⅳ-6 </w:t>
            </w:r>
            <w:r>
              <w:rPr>
                <w:color w:val="000000"/>
              </w:rPr>
              <w:t>青少年性行為之法律規範與明智抉擇。</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85860" w14:textId="77777777" w:rsidR="009837D8" w:rsidRDefault="009837D8" w:rsidP="009837D8">
            <w:pPr>
              <w:pStyle w:val="Web"/>
              <w:spacing w:before="0" w:after="0"/>
              <w:jc w:val="both"/>
            </w:pPr>
            <w:r>
              <w:rPr>
                <w:rFonts w:ascii="Times New Roman" w:hAnsi="Times New Roman"/>
                <w:color w:val="000000"/>
              </w:rPr>
              <w:t xml:space="preserve">1a-Ⅳ-2 </w:t>
            </w:r>
            <w:r>
              <w:rPr>
                <w:rFonts w:ascii="Times New Roman" w:hAnsi="Times New Roman"/>
                <w:color w:val="000000"/>
              </w:rPr>
              <w:t>分析個人與群體健康的影響因素。</w:t>
            </w:r>
          </w:p>
          <w:p w14:paraId="7D434FFC" w14:textId="77777777" w:rsidR="009837D8" w:rsidRDefault="009837D8" w:rsidP="009837D8">
            <w:pPr>
              <w:pStyle w:val="Web"/>
              <w:spacing w:before="0" w:after="0"/>
              <w:jc w:val="both"/>
            </w:pPr>
            <w:r>
              <w:rPr>
                <w:rFonts w:ascii="Times New Roman" w:hAnsi="Times New Roman"/>
                <w:color w:val="000000"/>
              </w:rPr>
              <w:t xml:space="preserve">1a-Ⅳ-3 </w:t>
            </w:r>
            <w:r>
              <w:rPr>
                <w:rFonts w:ascii="Times New Roman" w:hAnsi="Times New Roman"/>
                <w:color w:val="000000"/>
              </w:rPr>
              <w:t>評估內在與外在的行為對健康造成的衝擊與風險。</w:t>
            </w:r>
          </w:p>
          <w:p w14:paraId="1A607315" w14:textId="77777777" w:rsidR="009837D8" w:rsidRDefault="009837D8" w:rsidP="009837D8">
            <w:pPr>
              <w:pStyle w:val="Web"/>
              <w:spacing w:before="0" w:after="0"/>
              <w:jc w:val="both"/>
            </w:pPr>
            <w:r>
              <w:rPr>
                <w:rFonts w:ascii="Times New Roman" w:hAnsi="Times New Roman"/>
                <w:color w:val="000000"/>
              </w:rPr>
              <w:t xml:space="preserve">3b-Ⅳ-2 </w:t>
            </w:r>
            <w:r>
              <w:rPr>
                <w:rFonts w:ascii="Times New Roman" w:hAnsi="Times New Roman"/>
                <w:color w:val="000000"/>
              </w:rPr>
              <w:t>熟悉各種人際溝通互動技能。</w:t>
            </w:r>
          </w:p>
          <w:p w14:paraId="610D0AAB" w14:textId="012B9BEA" w:rsidR="009837D8" w:rsidRDefault="009837D8" w:rsidP="009837D8">
            <w:pPr>
              <w:jc w:val="center"/>
              <w:rPr>
                <w:rFonts w:ascii="標楷體" w:eastAsia="標楷體" w:hAnsi="標楷體" w:cs="標楷體"/>
              </w:rPr>
            </w:pPr>
            <w:r>
              <w:rPr>
                <w:color w:val="000000"/>
              </w:rPr>
              <w:t xml:space="preserve">4a-Ⅳ-1 </w:t>
            </w:r>
            <w:r>
              <w:rPr>
                <w:color w:val="000000"/>
              </w:rPr>
              <w:t>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904BA"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口頭評量</w:t>
            </w:r>
          </w:p>
          <w:p w14:paraId="4C5F2AF2" w14:textId="52070732"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49C6EA42"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-1</w:t>
            </w:r>
          </w:p>
          <w:p w14:paraId="6F15D518"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J1)-1</w:t>
            </w:r>
          </w:p>
          <w:p w14:paraId="339CE1DF"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J4)-1</w:t>
            </w:r>
          </w:p>
          <w:p w14:paraId="2491EE12"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J5)-1</w:t>
            </w:r>
          </w:p>
          <w:p w14:paraId="0D66FC03"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人權</w:t>
            </w:r>
            <w:r>
              <w:rPr>
                <w:rFonts w:ascii="Times New Roman" w:hAnsi="Times New Roman"/>
                <w:color w:val="000000"/>
                <w:sz w:val="20"/>
                <w:szCs w:val="20"/>
              </w:rPr>
              <w:t>-(</w:t>
            </w:r>
            <w:r>
              <w:rPr>
                <w:rFonts w:ascii="Times New Roman" w:hAnsi="Times New Roman"/>
                <w:color w:val="000000"/>
                <w:sz w:val="20"/>
                <w:szCs w:val="20"/>
              </w:rPr>
              <w:t>人</w:t>
            </w:r>
            <w:r>
              <w:rPr>
                <w:rFonts w:ascii="Times New Roman" w:hAnsi="Times New Roman"/>
                <w:color w:val="000000"/>
                <w:sz w:val="20"/>
                <w:szCs w:val="20"/>
              </w:rPr>
              <w:t>J5)-1</w:t>
            </w:r>
          </w:p>
          <w:p w14:paraId="39A46BFE" w14:textId="42DEBFE7" w:rsidR="009837D8" w:rsidRPr="005601AE" w:rsidRDefault="009837D8" w:rsidP="009837D8">
            <w:pPr>
              <w:spacing w:line="240" w:lineRule="exact"/>
              <w:jc w:val="both"/>
              <w:rPr>
                <w:rFonts w:ascii="標楷體" w:eastAsia="標楷體" w:hAnsi="標楷體" w:cs="標楷體"/>
                <w:color w:val="AEAAAA" w:themeColor="background2" w:themeShade="BF"/>
                <w:sz w:val="20"/>
                <w:szCs w:val="20"/>
              </w:rPr>
            </w:pPr>
            <w:r>
              <w:rPr>
                <w:color w:val="000000"/>
                <w:sz w:val="20"/>
                <w:szCs w:val="20"/>
              </w:rPr>
              <w:t>課綱：健體</w:t>
            </w:r>
            <w:r>
              <w:rPr>
                <w:color w:val="000000"/>
                <w:sz w:val="20"/>
                <w:szCs w:val="20"/>
              </w:rPr>
              <w:t>-</w:t>
            </w:r>
            <w:r>
              <w:rPr>
                <w:color w:val="000000"/>
                <w:sz w:val="20"/>
                <w:szCs w:val="20"/>
              </w:rPr>
              <w:t>人權</w:t>
            </w:r>
            <w:r>
              <w:rPr>
                <w:color w:val="000000"/>
                <w:sz w:val="20"/>
                <w:szCs w:val="20"/>
              </w:rPr>
              <w:t>-(</w:t>
            </w:r>
            <w:r>
              <w:rPr>
                <w:color w:val="000000"/>
                <w:sz w:val="20"/>
                <w:szCs w:val="20"/>
              </w:rPr>
              <w:t>人</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0280FC6B" w14:textId="465244E5" w:rsidR="009837D8" w:rsidRPr="00931AA0" w:rsidRDefault="009837D8" w:rsidP="009837D8">
            <w:pPr>
              <w:spacing w:line="240" w:lineRule="exact"/>
              <w:rPr>
                <w:rFonts w:ascii="標楷體" w:eastAsia="標楷體" w:hAnsi="標楷體" w:cs="標楷體"/>
                <w:color w:val="000000" w:themeColor="text1"/>
                <w:sz w:val="20"/>
                <w:szCs w:val="20"/>
              </w:rPr>
            </w:pPr>
            <w:r w:rsidRPr="009837D8">
              <w:rPr>
                <w:rFonts w:ascii="標楷體" w:eastAsia="標楷體" w:hAnsi="標楷體" w:cs="標楷體" w:hint="eastAsia"/>
                <w:color w:val="000000" w:themeColor="text1"/>
                <w:sz w:val="20"/>
                <w:szCs w:val="20"/>
                <w:highlight w:val="black"/>
              </w:rPr>
              <w:t>□</w:t>
            </w:r>
            <w:r w:rsidRPr="00931AA0">
              <w:rPr>
                <w:rFonts w:ascii="標楷體" w:eastAsia="標楷體" w:hAnsi="標楷體" w:cs="標楷體" w:hint="eastAsia"/>
                <w:color w:val="000000" w:themeColor="text1"/>
                <w:sz w:val="20"/>
                <w:szCs w:val="20"/>
              </w:rPr>
              <w:t>即時直播:</w:t>
            </w:r>
            <w:r w:rsidR="00F2751E">
              <w:rPr>
                <w:rFonts w:ascii="標楷體" w:eastAsia="標楷體" w:hAnsi="標楷體" w:cs="標楷體" w:hint="eastAsia"/>
                <w:color w:val="000000" w:themeColor="text1"/>
                <w:sz w:val="20"/>
                <w:szCs w:val="20"/>
              </w:rPr>
              <w:t>google classroom</w:t>
            </w:r>
          </w:p>
          <w:p w14:paraId="41158DD5" w14:textId="017DB910" w:rsidR="009837D8" w:rsidRPr="00931AA0" w:rsidRDefault="009837D8" w:rsidP="009837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19C485C7" w:rsidR="009837D8" w:rsidRPr="00931AA0" w:rsidRDefault="009837D8" w:rsidP="009837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      </w:t>
            </w:r>
          </w:p>
          <w:p w14:paraId="73F001F7" w14:textId="64DEB055" w:rsidR="009837D8" w:rsidRPr="00931AA0" w:rsidRDefault="009837D8" w:rsidP="009837D8">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7E72467C" w14:textId="466EADC5" w:rsidR="009837D8" w:rsidRPr="000865D9" w:rsidRDefault="009837D8" w:rsidP="009837D8">
            <w:pPr>
              <w:spacing w:line="240" w:lineRule="exact"/>
              <w:jc w:val="both"/>
              <w:rPr>
                <w:rFonts w:ascii="標楷體" w:eastAsia="標楷體" w:hAnsi="標楷體" w:cs="標楷體"/>
                <w:color w:val="000000" w:themeColor="text1"/>
                <w:sz w:val="20"/>
                <w:szCs w:val="20"/>
              </w:rPr>
            </w:pPr>
          </w:p>
        </w:tc>
      </w:tr>
      <w:tr w:rsidR="009837D8" w14:paraId="6B3C1689" w14:textId="0106F83D"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第2週</w:t>
            </w:r>
          </w:p>
          <w:p w14:paraId="03413273" w14:textId="09CFF1B0" w:rsidR="009837D8" w:rsidRDefault="009837D8" w:rsidP="009837D8">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4DF53"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1</w:t>
            </w:r>
            <w:r>
              <w:rPr>
                <w:rFonts w:ascii="Times New Roman" w:hAnsi="Times New Roman"/>
                <w:color w:val="000000"/>
              </w:rPr>
              <w:t>單元歌詠青春合奏曲</w:t>
            </w:r>
          </w:p>
          <w:p w14:paraId="77391E7F" w14:textId="7CA86E42" w:rsidR="009837D8" w:rsidRDefault="009837D8" w:rsidP="009837D8">
            <w:pPr>
              <w:jc w:val="center"/>
              <w:rPr>
                <w:rFonts w:ascii="標楷體" w:eastAsia="標楷體" w:hAnsi="標楷體" w:cs="標楷體"/>
              </w:rPr>
            </w:pPr>
            <w:r>
              <w:rPr>
                <w:color w:val="000000"/>
              </w:rPr>
              <w:t>第</w:t>
            </w:r>
            <w:r>
              <w:rPr>
                <w:color w:val="000000"/>
              </w:rPr>
              <w:t>1</w:t>
            </w:r>
            <w:r>
              <w:rPr>
                <w:color w:val="000000"/>
              </w:rPr>
              <w:t>章飛揚青春擁抱愛</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AC499"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20750DB5"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-J-A3 </w:t>
            </w:r>
            <w:r>
              <w:rPr>
                <w:rFonts w:ascii="Times New Roman" w:hAnsi="Times New Roman"/>
                <w:color w:val="000000"/>
              </w:rPr>
              <w:t>具備善用體育與健康的資源，以擬定運動與保健計畫，有效執行並發</w:t>
            </w:r>
            <w:r>
              <w:rPr>
                <w:rFonts w:ascii="Times New Roman" w:hAnsi="Times New Roman"/>
                <w:color w:val="000000"/>
              </w:rPr>
              <w:lastRenderedPageBreak/>
              <w:t>揮主動學習與創新求變的能力。</w:t>
            </w:r>
          </w:p>
          <w:p w14:paraId="459B905A"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-J-B1 </w:t>
            </w:r>
            <w:r>
              <w:rPr>
                <w:rFonts w:ascii="Times New Roman" w:hAnsi="Times New Roman"/>
                <w:color w:val="000000"/>
              </w:rPr>
              <w:t>具備情意表達的能力，能以同理心與人溝通互動，並理解體育與保健的基本概念，應用於日常生活中。</w:t>
            </w:r>
          </w:p>
          <w:p w14:paraId="7BFD9DFD"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-J-B3 </w:t>
            </w:r>
            <w:r>
              <w:rPr>
                <w:rFonts w:ascii="Times New Roman" w:hAnsi="Times New Roman"/>
                <w:color w:val="000000"/>
              </w:rPr>
              <w:t>具備審美與表現的能力，了解運動與健康在美學上的特質與表現方式，以增進生活中的豐富性與美感體驗。</w:t>
            </w:r>
          </w:p>
          <w:p w14:paraId="6553DB3C" w14:textId="4BA2F62F" w:rsidR="009837D8" w:rsidRDefault="009837D8" w:rsidP="009837D8">
            <w:pPr>
              <w:jc w:val="center"/>
              <w:rPr>
                <w:rFonts w:ascii="標楷體" w:eastAsia="標楷體" w:hAnsi="標楷體" w:cs="標楷體"/>
              </w:rPr>
            </w:pPr>
            <w:r>
              <w:rPr>
                <w:color w:val="000000"/>
              </w:rPr>
              <w:t>健體</w:t>
            </w:r>
            <w:r>
              <w:rPr>
                <w:color w:val="000000"/>
              </w:rPr>
              <w:t xml:space="preserve">-J-C1 </w:t>
            </w:r>
            <w:r>
              <w:rPr>
                <w:color w:val="000000"/>
              </w:rPr>
              <w:t>具備生活中有關運</w:t>
            </w:r>
            <w:r>
              <w:rPr>
                <w:color w:val="000000"/>
              </w:rPr>
              <w:lastRenderedPageBreak/>
              <w:t>動與健康的道德思辨與實踐能力及環境意識，並主動參與公益團體活動，關懷社會。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B4BE8" w14:textId="77777777" w:rsidR="009837D8" w:rsidRDefault="009837D8" w:rsidP="009837D8">
            <w:pPr>
              <w:pStyle w:val="Web"/>
              <w:spacing w:before="0" w:after="0"/>
              <w:jc w:val="both"/>
            </w:pPr>
            <w:r>
              <w:rPr>
                <w:rFonts w:ascii="Times New Roman" w:hAnsi="Times New Roman"/>
                <w:color w:val="000000"/>
              </w:rPr>
              <w:lastRenderedPageBreak/>
              <w:t xml:space="preserve">Aa-Ⅳ-1 </w:t>
            </w:r>
            <w:r>
              <w:rPr>
                <w:rFonts w:ascii="Times New Roman" w:hAnsi="Times New Roman"/>
                <w:color w:val="000000"/>
              </w:rPr>
              <w:t>生長發育的自我評估與因應策略。</w:t>
            </w:r>
          </w:p>
          <w:p w14:paraId="232BCD2A" w14:textId="77777777" w:rsidR="009837D8" w:rsidRDefault="009837D8" w:rsidP="009837D8">
            <w:pPr>
              <w:pStyle w:val="Web"/>
              <w:spacing w:before="0" w:after="0"/>
              <w:jc w:val="both"/>
            </w:pPr>
            <w:r>
              <w:rPr>
                <w:rFonts w:ascii="Times New Roman" w:hAnsi="Times New Roman"/>
                <w:color w:val="000000"/>
              </w:rPr>
              <w:t xml:space="preserve">Db-Ⅳ-3 </w:t>
            </w:r>
            <w:r>
              <w:rPr>
                <w:rFonts w:ascii="Times New Roman" w:hAnsi="Times New Roman"/>
                <w:color w:val="000000"/>
              </w:rPr>
              <w:t>多元的性別特質、角色與不同性傾向的尊重態度。</w:t>
            </w:r>
          </w:p>
          <w:p w14:paraId="626A7B7A" w14:textId="77777777" w:rsidR="009837D8" w:rsidRDefault="009837D8" w:rsidP="009837D8">
            <w:pPr>
              <w:pStyle w:val="Web"/>
              <w:spacing w:before="0" w:after="0"/>
              <w:jc w:val="both"/>
            </w:pPr>
            <w:r>
              <w:rPr>
                <w:rFonts w:ascii="Times New Roman" w:hAnsi="Times New Roman"/>
                <w:color w:val="000000"/>
              </w:rPr>
              <w:t xml:space="preserve">Db-Ⅳ-4 </w:t>
            </w:r>
            <w:r>
              <w:rPr>
                <w:rFonts w:ascii="Times New Roman" w:hAnsi="Times New Roman"/>
                <w:color w:val="000000"/>
              </w:rPr>
              <w:t>愛的意涵與情感發展、維持、結束的原則與因應方法。</w:t>
            </w:r>
          </w:p>
          <w:p w14:paraId="2A0FF281" w14:textId="77777777" w:rsidR="009837D8" w:rsidRDefault="009837D8" w:rsidP="009837D8">
            <w:pPr>
              <w:pStyle w:val="Web"/>
              <w:spacing w:before="0" w:after="0"/>
              <w:jc w:val="both"/>
            </w:pPr>
            <w:r>
              <w:rPr>
                <w:rFonts w:ascii="Times New Roman" w:hAnsi="Times New Roman"/>
                <w:color w:val="000000"/>
              </w:rPr>
              <w:t xml:space="preserve">Db-Ⅳ-5 </w:t>
            </w:r>
            <w:r>
              <w:rPr>
                <w:rFonts w:ascii="Times New Roman" w:hAnsi="Times New Roman"/>
                <w:color w:val="000000"/>
              </w:rPr>
              <w:t>身體自主權維護的立場表達與行動，以及交友約會安全策略。</w:t>
            </w:r>
          </w:p>
          <w:p w14:paraId="5D0E6955" w14:textId="40D70A04" w:rsidR="009837D8" w:rsidRDefault="009837D8" w:rsidP="009837D8">
            <w:pPr>
              <w:jc w:val="center"/>
              <w:rPr>
                <w:rFonts w:ascii="標楷體" w:eastAsia="標楷體" w:hAnsi="標楷體" w:cs="標楷體"/>
                <w:strike/>
              </w:rPr>
            </w:pPr>
            <w:r>
              <w:rPr>
                <w:color w:val="000000"/>
              </w:rPr>
              <w:t xml:space="preserve">Db-Ⅳ-6 </w:t>
            </w:r>
            <w:r>
              <w:rPr>
                <w:color w:val="000000"/>
              </w:rPr>
              <w:t>青少年性行為之法律規範與明智抉擇。</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81C6A" w14:textId="77777777" w:rsidR="009837D8" w:rsidRDefault="009837D8" w:rsidP="009837D8">
            <w:pPr>
              <w:pStyle w:val="Web"/>
              <w:spacing w:before="0" w:after="0"/>
              <w:jc w:val="both"/>
            </w:pPr>
            <w:r>
              <w:rPr>
                <w:rFonts w:ascii="Times New Roman" w:hAnsi="Times New Roman"/>
                <w:color w:val="000000"/>
              </w:rPr>
              <w:t xml:space="preserve">1a-Ⅳ-2 </w:t>
            </w:r>
            <w:r>
              <w:rPr>
                <w:rFonts w:ascii="Times New Roman" w:hAnsi="Times New Roman"/>
                <w:color w:val="000000"/>
              </w:rPr>
              <w:t>分析個人與群體健康的影響因素。</w:t>
            </w:r>
          </w:p>
          <w:p w14:paraId="1056C3A3" w14:textId="77777777" w:rsidR="009837D8" w:rsidRDefault="009837D8" w:rsidP="009837D8">
            <w:pPr>
              <w:pStyle w:val="Web"/>
              <w:spacing w:before="0" w:after="0"/>
              <w:jc w:val="both"/>
            </w:pPr>
            <w:r>
              <w:rPr>
                <w:rFonts w:ascii="Times New Roman" w:hAnsi="Times New Roman"/>
                <w:color w:val="000000"/>
              </w:rPr>
              <w:t xml:space="preserve">1a-Ⅳ-3 </w:t>
            </w:r>
            <w:r>
              <w:rPr>
                <w:rFonts w:ascii="Times New Roman" w:hAnsi="Times New Roman"/>
                <w:color w:val="000000"/>
              </w:rPr>
              <w:t>評估內在與外在的行為對健康造成的衝擊與風險。</w:t>
            </w:r>
          </w:p>
          <w:p w14:paraId="6B9BEF5F" w14:textId="77777777" w:rsidR="009837D8" w:rsidRDefault="009837D8" w:rsidP="009837D8">
            <w:pPr>
              <w:pStyle w:val="Web"/>
              <w:spacing w:before="0" w:after="0"/>
              <w:jc w:val="both"/>
            </w:pPr>
            <w:r>
              <w:rPr>
                <w:rFonts w:ascii="Times New Roman" w:hAnsi="Times New Roman"/>
                <w:color w:val="000000"/>
              </w:rPr>
              <w:t xml:space="preserve">3b-Ⅳ-2 </w:t>
            </w:r>
            <w:r>
              <w:rPr>
                <w:rFonts w:ascii="Times New Roman" w:hAnsi="Times New Roman"/>
                <w:color w:val="000000"/>
              </w:rPr>
              <w:t>熟悉各種人際溝通互動技能。</w:t>
            </w:r>
          </w:p>
          <w:p w14:paraId="0CEBC83C" w14:textId="583B0154" w:rsidR="009837D8" w:rsidRDefault="009837D8" w:rsidP="009837D8">
            <w:pPr>
              <w:jc w:val="center"/>
              <w:rPr>
                <w:rFonts w:ascii="標楷體" w:eastAsia="標楷體" w:hAnsi="標楷體" w:cs="標楷體"/>
              </w:rPr>
            </w:pPr>
            <w:r>
              <w:rPr>
                <w:color w:val="000000"/>
              </w:rPr>
              <w:t xml:space="preserve">4a-Ⅳ-1 </w:t>
            </w:r>
            <w:r>
              <w:rPr>
                <w:color w:val="000000"/>
              </w:rPr>
              <w:t>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ECA0E"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口頭評量</w:t>
            </w:r>
          </w:p>
          <w:p w14:paraId="4C6D5DEB" w14:textId="4E8A736C"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307AC523"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-1</w:t>
            </w:r>
          </w:p>
          <w:p w14:paraId="70E98D74"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J1)-1</w:t>
            </w:r>
          </w:p>
          <w:p w14:paraId="4AE48EC1"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J4)-1</w:t>
            </w:r>
          </w:p>
          <w:p w14:paraId="3D456671"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J5)-1</w:t>
            </w:r>
          </w:p>
          <w:p w14:paraId="2A77DF35"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人權</w:t>
            </w:r>
            <w:r>
              <w:rPr>
                <w:rFonts w:ascii="Times New Roman" w:hAnsi="Times New Roman"/>
                <w:color w:val="000000"/>
                <w:sz w:val="20"/>
                <w:szCs w:val="20"/>
              </w:rPr>
              <w:t>-(</w:t>
            </w:r>
            <w:r>
              <w:rPr>
                <w:rFonts w:ascii="Times New Roman" w:hAnsi="Times New Roman"/>
                <w:color w:val="000000"/>
                <w:sz w:val="20"/>
                <w:szCs w:val="20"/>
              </w:rPr>
              <w:t>人</w:t>
            </w:r>
            <w:r>
              <w:rPr>
                <w:rFonts w:ascii="Times New Roman" w:hAnsi="Times New Roman"/>
                <w:color w:val="000000"/>
                <w:sz w:val="20"/>
                <w:szCs w:val="20"/>
              </w:rPr>
              <w:t>J5)-1</w:t>
            </w:r>
          </w:p>
          <w:p w14:paraId="0696C15F" w14:textId="53BACC25"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人權</w:t>
            </w:r>
            <w:r>
              <w:rPr>
                <w:color w:val="000000"/>
                <w:sz w:val="20"/>
                <w:szCs w:val="20"/>
              </w:rPr>
              <w:t>-(</w:t>
            </w:r>
            <w:r>
              <w:rPr>
                <w:color w:val="000000"/>
                <w:sz w:val="20"/>
                <w:szCs w:val="20"/>
              </w:rPr>
              <w:t>人</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5BD9B229" w14:textId="25EDD9FA" w:rsidR="009837D8" w:rsidRPr="00931AA0" w:rsidRDefault="009837D8" w:rsidP="009837D8">
            <w:pPr>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036DF2F0" w14:textId="1F0D2946" w:rsidR="009837D8" w:rsidRPr="000865D9" w:rsidRDefault="009837D8" w:rsidP="009837D8">
            <w:pPr>
              <w:jc w:val="both"/>
              <w:rPr>
                <w:rFonts w:ascii="標楷體" w:eastAsia="標楷體" w:hAnsi="標楷體" w:cs="標楷體"/>
                <w:color w:val="000000" w:themeColor="text1"/>
                <w:sz w:val="20"/>
                <w:szCs w:val="20"/>
              </w:rPr>
            </w:pPr>
          </w:p>
        </w:tc>
      </w:tr>
      <w:tr w:rsidR="009837D8" w14:paraId="1C149D2B" w14:textId="2C0D8C33"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第3週</w:t>
            </w:r>
          </w:p>
          <w:p w14:paraId="7B3983B9" w14:textId="31FECD70" w:rsidR="009837D8" w:rsidRDefault="009837D8" w:rsidP="009837D8">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683C1"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1</w:t>
            </w:r>
            <w:r>
              <w:rPr>
                <w:rFonts w:ascii="Times New Roman" w:hAnsi="Times New Roman"/>
                <w:color w:val="000000"/>
              </w:rPr>
              <w:t>單元歌詠青春合奏曲</w:t>
            </w:r>
          </w:p>
          <w:p w14:paraId="687F3715" w14:textId="06695490" w:rsidR="009837D8" w:rsidRDefault="009837D8" w:rsidP="009837D8">
            <w:pPr>
              <w:jc w:val="center"/>
              <w:rPr>
                <w:rFonts w:ascii="標楷體" w:eastAsia="標楷體" w:hAnsi="標楷體" w:cs="標楷體"/>
              </w:rPr>
            </w:pPr>
            <w:r>
              <w:rPr>
                <w:color w:val="000000"/>
              </w:rPr>
              <w:t>第</w:t>
            </w:r>
            <w:r>
              <w:rPr>
                <w:color w:val="000000"/>
              </w:rPr>
              <w:t>1</w:t>
            </w:r>
            <w:r>
              <w:rPr>
                <w:color w:val="000000"/>
              </w:rPr>
              <w:t>章飛揚青春擁抱愛</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DDCCD"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076C58B4"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-J-A3 </w:t>
            </w:r>
            <w:r>
              <w:rPr>
                <w:rFonts w:ascii="Times New Roman" w:hAnsi="Times New Roman"/>
                <w:color w:val="000000"/>
              </w:rPr>
              <w:t>具備善用體育與健康的資源，以擬定運動與保健計畫，有效</w:t>
            </w:r>
            <w:r>
              <w:rPr>
                <w:rFonts w:ascii="Times New Roman" w:hAnsi="Times New Roman"/>
                <w:color w:val="000000"/>
              </w:rPr>
              <w:lastRenderedPageBreak/>
              <w:t>執行並發揮主動學習與創新求變的能力。</w:t>
            </w:r>
          </w:p>
          <w:p w14:paraId="629395A7"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-J-B1 </w:t>
            </w:r>
            <w:r>
              <w:rPr>
                <w:rFonts w:ascii="Times New Roman" w:hAnsi="Times New Roman"/>
                <w:color w:val="000000"/>
              </w:rPr>
              <w:t>具備情意表達的能力，能以同理心與人溝通互動，並理解體育與保健的基本概念，應用於日常生活中。</w:t>
            </w:r>
          </w:p>
          <w:p w14:paraId="52E12493"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-J-B3 </w:t>
            </w:r>
            <w:r>
              <w:rPr>
                <w:rFonts w:ascii="Times New Roman" w:hAnsi="Times New Roman"/>
                <w:color w:val="000000"/>
              </w:rPr>
              <w:t>具備審美與表現的能力，了解運動與健康在美學上的特質與表現方式，以增進生活中的豐富性與美感體驗。</w:t>
            </w:r>
          </w:p>
          <w:p w14:paraId="7371099A" w14:textId="2244ED60" w:rsidR="009837D8" w:rsidRDefault="009837D8" w:rsidP="009837D8">
            <w:pPr>
              <w:jc w:val="center"/>
              <w:rPr>
                <w:rFonts w:ascii="標楷體" w:eastAsia="標楷體" w:hAnsi="標楷體" w:cs="標楷體"/>
              </w:rPr>
            </w:pPr>
            <w:r>
              <w:rPr>
                <w:color w:val="000000"/>
              </w:rPr>
              <w:t>健體</w:t>
            </w:r>
            <w:r>
              <w:rPr>
                <w:color w:val="000000"/>
              </w:rPr>
              <w:t xml:space="preserve">-J-C1 </w:t>
            </w:r>
            <w:r>
              <w:rPr>
                <w:color w:val="000000"/>
              </w:rPr>
              <w:t>具備生活</w:t>
            </w:r>
            <w:r>
              <w:rPr>
                <w:color w:val="000000"/>
              </w:rPr>
              <w:lastRenderedPageBreak/>
              <w:t>中有關運動與健康的道德思辨與實踐能力及環境意識，並主動參與公益團體活動，關懷社會。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34AC6" w14:textId="77777777" w:rsidR="009837D8" w:rsidRDefault="009837D8" w:rsidP="009837D8">
            <w:pPr>
              <w:pStyle w:val="Web"/>
              <w:spacing w:before="0" w:after="0"/>
              <w:jc w:val="both"/>
            </w:pPr>
            <w:r>
              <w:rPr>
                <w:rFonts w:ascii="Times New Roman" w:hAnsi="Times New Roman"/>
                <w:color w:val="000000"/>
              </w:rPr>
              <w:lastRenderedPageBreak/>
              <w:t xml:space="preserve">Aa-Ⅳ-1 </w:t>
            </w:r>
            <w:r>
              <w:rPr>
                <w:rFonts w:ascii="Times New Roman" w:hAnsi="Times New Roman"/>
                <w:color w:val="000000"/>
              </w:rPr>
              <w:t>生長發育的自我評估與因應策略。</w:t>
            </w:r>
          </w:p>
          <w:p w14:paraId="1B687209" w14:textId="77777777" w:rsidR="009837D8" w:rsidRDefault="009837D8" w:rsidP="009837D8">
            <w:pPr>
              <w:pStyle w:val="Web"/>
              <w:spacing w:before="0" w:after="0"/>
              <w:jc w:val="both"/>
            </w:pPr>
            <w:r>
              <w:rPr>
                <w:rFonts w:ascii="Times New Roman" w:hAnsi="Times New Roman"/>
                <w:color w:val="000000"/>
              </w:rPr>
              <w:t xml:space="preserve">Db-Ⅳ-3 </w:t>
            </w:r>
            <w:r>
              <w:rPr>
                <w:rFonts w:ascii="Times New Roman" w:hAnsi="Times New Roman"/>
                <w:color w:val="000000"/>
              </w:rPr>
              <w:t>多元的性別特質、角色與不同性傾向的尊重態度。</w:t>
            </w:r>
          </w:p>
          <w:p w14:paraId="10EB9086" w14:textId="77777777" w:rsidR="009837D8" w:rsidRDefault="009837D8" w:rsidP="009837D8">
            <w:pPr>
              <w:pStyle w:val="Web"/>
              <w:spacing w:before="0" w:after="0"/>
              <w:jc w:val="both"/>
            </w:pPr>
            <w:r>
              <w:rPr>
                <w:rFonts w:ascii="Times New Roman" w:hAnsi="Times New Roman"/>
                <w:color w:val="000000"/>
              </w:rPr>
              <w:t xml:space="preserve">Db-Ⅳ-4 </w:t>
            </w:r>
            <w:r>
              <w:rPr>
                <w:rFonts w:ascii="Times New Roman" w:hAnsi="Times New Roman"/>
                <w:color w:val="000000"/>
              </w:rPr>
              <w:t>愛的意涵與情感發展、維持、結束的原則與因應方法。</w:t>
            </w:r>
          </w:p>
          <w:p w14:paraId="38142292" w14:textId="77777777" w:rsidR="009837D8" w:rsidRDefault="009837D8" w:rsidP="009837D8">
            <w:pPr>
              <w:pStyle w:val="Web"/>
              <w:spacing w:before="0" w:after="0"/>
              <w:jc w:val="both"/>
            </w:pPr>
            <w:r>
              <w:rPr>
                <w:rFonts w:ascii="Times New Roman" w:hAnsi="Times New Roman"/>
                <w:color w:val="000000"/>
              </w:rPr>
              <w:t xml:space="preserve">Db-Ⅳ-5 </w:t>
            </w:r>
            <w:r>
              <w:rPr>
                <w:rFonts w:ascii="Times New Roman" w:hAnsi="Times New Roman"/>
                <w:color w:val="000000"/>
              </w:rPr>
              <w:t>身體自主權維護的立場表達與行動，以及交友約會安全策略。</w:t>
            </w:r>
          </w:p>
          <w:p w14:paraId="528A4524" w14:textId="777F1639" w:rsidR="009837D8" w:rsidRDefault="009837D8" w:rsidP="009837D8">
            <w:pPr>
              <w:jc w:val="center"/>
              <w:rPr>
                <w:rFonts w:ascii="標楷體" w:eastAsia="標楷體" w:hAnsi="標楷體" w:cs="標楷體"/>
                <w:strike/>
              </w:rPr>
            </w:pPr>
            <w:r>
              <w:rPr>
                <w:color w:val="000000"/>
              </w:rPr>
              <w:t xml:space="preserve">Db-Ⅳ-6 </w:t>
            </w:r>
            <w:r>
              <w:rPr>
                <w:color w:val="000000"/>
              </w:rPr>
              <w:t>青少年性行為之法</w:t>
            </w:r>
            <w:r>
              <w:rPr>
                <w:color w:val="000000"/>
              </w:rPr>
              <w:lastRenderedPageBreak/>
              <w:t>律規範與明智抉擇。</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48B15" w14:textId="77777777" w:rsidR="009837D8" w:rsidRDefault="009837D8" w:rsidP="009837D8">
            <w:pPr>
              <w:pStyle w:val="Web"/>
              <w:spacing w:before="0" w:after="0"/>
              <w:jc w:val="both"/>
            </w:pPr>
            <w:r>
              <w:rPr>
                <w:rFonts w:ascii="Times New Roman" w:hAnsi="Times New Roman"/>
                <w:color w:val="000000"/>
              </w:rPr>
              <w:lastRenderedPageBreak/>
              <w:t xml:space="preserve">1a-Ⅳ-2 </w:t>
            </w:r>
            <w:r>
              <w:rPr>
                <w:rFonts w:ascii="Times New Roman" w:hAnsi="Times New Roman"/>
                <w:color w:val="000000"/>
              </w:rPr>
              <w:t>分析個人與群體健康的影響因素。</w:t>
            </w:r>
          </w:p>
          <w:p w14:paraId="34D88091" w14:textId="77777777" w:rsidR="009837D8" w:rsidRDefault="009837D8" w:rsidP="009837D8">
            <w:pPr>
              <w:pStyle w:val="Web"/>
              <w:spacing w:before="0" w:after="0"/>
              <w:jc w:val="both"/>
            </w:pPr>
            <w:r>
              <w:rPr>
                <w:rFonts w:ascii="Times New Roman" w:hAnsi="Times New Roman"/>
                <w:color w:val="000000"/>
              </w:rPr>
              <w:t xml:space="preserve">1a-Ⅳ-3 </w:t>
            </w:r>
            <w:r>
              <w:rPr>
                <w:rFonts w:ascii="Times New Roman" w:hAnsi="Times New Roman"/>
                <w:color w:val="000000"/>
              </w:rPr>
              <w:t>評估內在與外在的行為對健康造成的衝擊與風險。</w:t>
            </w:r>
          </w:p>
          <w:p w14:paraId="70C90FA4" w14:textId="77777777" w:rsidR="009837D8" w:rsidRDefault="009837D8" w:rsidP="009837D8">
            <w:pPr>
              <w:pStyle w:val="Web"/>
              <w:spacing w:before="0" w:after="0"/>
              <w:jc w:val="both"/>
            </w:pPr>
            <w:r>
              <w:rPr>
                <w:rFonts w:ascii="Times New Roman" w:hAnsi="Times New Roman"/>
                <w:color w:val="000000"/>
              </w:rPr>
              <w:t xml:space="preserve">3b-Ⅳ-2 </w:t>
            </w:r>
            <w:r>
              <w:rPr>
                <w:rFonts w:ascii="Times New Roman" w:hAnsi="Times New Roman"/>
                <w:color w:val="000000"/>
              </w:rPr>
              <w:t>熟悉各種人際溝通互動技能。</w:t>
            </w:r>
          </w:p>
          <w:p w14:paraId="1D8B5B02" w14:textId="6C6A0607" w:rsidR="009837D8" w:rsidRDefault="009837D8" w:rsidP="009837D8">
            <w:pPr>
              <w:jc w:val="center"/>
              <w:rPr>
                <w:rFonts w:ascii="標楷體" w:eastAsia="標楷體" w:hAnsi="標楷體" w:cs="標楷體"/>
              </w:rPr>
            </w:pPr>
            <w:r>
              <w:rPr>
                <w:color w:val="000000"/>
              </w:rPr>
              <w:t xml:space="preserve">4a-Ⅳ-1 </w:t>
            </w:r>
            <w:r>
              <w:rPr>
                <w:color w:val="000000"/>
              </w:rPr>
              <w:t>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639B2"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口頭評量</w:t>
            </w:r>
          </w:p>
          <w:p w14:paraId="062F28E8" w14:textId="649044F1"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0DB1C53E"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-1</w:t>
            </w:r>
          </w:p>
          <w:p w14:paraId="77E8A061"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J1)-1</w:t>
            </w:r>
          </w:p>
          <w:p w14:paraId="325DA6AB"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J4)-1</w:t>
            </w:r>
          </w:p>
          <w:p w14:paraId="4DCFCAA8"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J5)-1</w:t>
            </w:r>
          </w:p>
          <w:p w14:paraId="379E7562"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人權</w:t>
            </w:r>
            <w:r>
              <w:rPr>
                <w:rFonts w:ascii="Times New Roman" w:hAnsi="Times New Roman"/>
                <w:color w:val="000000"/>
                <w:sz w:val="20"/>
                <w:szCs w:val="20"/>
              </w:rPr>
              <w:t>-(</w:t>
            </w:r>
            <w:r>
              <w:rPr>
                <w:rFonts w:ascii="Times New Roman" w:hAnsi="Times New Roman"/>
                <w:color w:val="000000"/>
                <w:sz w:val="20"/>
                <w:szCs w:val="20"/>
              </w:rPr>
              <w:t>人</w:t>
            </w:r>
            <w:r>
              <w:rPr>
                <w:rFonts w:ascii="Times New Roman" w:hAnsi="Times New Roman"/>
                <w:color w:val="000000"/>
                <w:sz w:val="20"/>
                <w:szCs w:val="20"/>
              </w:rPr>
              <w:t>J5)-1</w:t>
            </w:r>
          </w:p>
          <w:p w14:paraId="6E2A36BB" w14:textId="550A0F16"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人權</w:t>
            </w:r>
            <w:r>
              <w:rPr>
                <w:color w:val="000000"/>
                <w:sz w:val="20"/>
                <w:szCs w:val="20"/>
              </w:rPr>
              <w:t>-(</w:t>
            </w:r>
            <w:r>
              <w:rPr>
                <w:color w:val="000000"/>
                <w:sz w:val="20"/>
                <w:szCs w:val="20"/>
              </w:rPr>
              <w:t>人</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6B21F78A" w14:textId="30D02390" w:rsidR="009837D8" w:rsidRPr="00931AA0" w:rsidRDefault="009837D8" w:rsidP="009837D8">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14:paraId="14011B38"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第4週</w:t>
            </w:r>
          </w:p>
          <w:p w14:paraId="7B17B269" w14:textId="39B04F3C" w:rsidR="009837D8" w:rsidRDefault="009837D8" w:rsidP="009837D8">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19AB3"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1</w:t>
            </w:r>
            <w:r>
              <w:rPr>
                <w:rFonts w:ascii="Times New Roman" w:hAnsi="Times New Roman"/>
                <w:color w:val="000000"/>
              </w:rPr>
              <w:t>單元歌詠青春合奏曲</w:t>
            </w:r>
          </w:p>
          <w:p w14:paraId="57246D2A" w14:textId="38C8D1D2" w:rsidR="009837D8" w:rsidRDefault="009837D8" w:rsidP="009837D8">
            <w:pPr>
              <w:jc w:val="center"/>
              <w:rPr>
                <w:rFonts w:ascii="標楷體" w:eastAsia="標楷體" w:hAnsi="標楷體" w:cs="標楷體"/>
              </w:rPr>
            </w:pPr>
            <w:r>
              <w:rPr>
                <w:color w:val="000000"/>
              </w:rPr>
              <w:t>第</w:t>
            </w:r>
            <w:r>
              <w:rPr>
                <w:color w:val="000000"/>
              </w:rPr>
              <w:t>2</w:t>
            </w:r>
            <w:r>
              <w:rPr>
                <w:color w:val="000000"/>
              </w:rPr>
              <w:t>章青春愛的練習曲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62475"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515154B3"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w:t>
            </w:r>
            <w:r>
              <w:rPr>
                <w:rFonts w:ascii="Times New Roman" w:hAnsi="Times New Roman"/>
                <w:color w:val="000000"/>
              </w:rPr>
              <w:lastRenderedPageBreak/>
              <w:t>的知能，進而運用適當的策略，處理與解決體育與健康的問題。</w:t>
            </w:r>
          </w:p>
          <w:p w14:paraId="382B39B5"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-J-B2 </w:t>
            </w:r>
            <w:r>
              <w:rPr>
                <w:rFonts w:ascii="Times New Roman" w:hAnsi="Times New Roman"/>
                <w:color w:val="000000"/>
              </w:rPr>
              <w:t>具備善用體育與健康相關的科技、資訊及媒體，以增進學習的素養，並察覺、思辨人與科技、資訊、媒體的互動關係。</w:t>
            </w:r>
          </w:p>
          <w:p w14:paraId="2B7CCA63" w14:textId="6D51B70F" w:rsidR="009837D8" w:rsidRDefault="009837D8" w:rsidP="009837D8">
            <w:pPr>
              <w:jc w:val="center"/>
              <w:rPr>
                <w:rFonts w:ascii="標楷體" w:eastAsia="標楷體" w:hAnsi="標楷體" w:cs="標楷體"/>
              </w:rPr>
            </w:pPr>
            <w:r>
              <w:rPr>
                <w:color w:val="000000"/>
              </w:rPr>
              <w:t>健體</w:t>
            </w:r>
            <w:r>
              <w:rPr>
                <w:color w:val="000000"/>
              </w:rPr>
              <w:t xml:space="preserve">-J-C3 </w:t>
            </w:r>
            <w:r>
              <w:rPr>
                <w:color w:val="000000"/>
              </w:rPr>
              <w:t>具備敏察和接納多元文化的涵養，關心本土與國際體育與健康議題，並尊重與欣賞</w:t>
            </w:r>
            <w:r>
              <w:rPr>
                <w:color w:val="000000"/>
              </w:rPr>
              <w:lastRenderedPageBreak/>
              <w:t>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8A046" w14:textId="77777777" w:rsidR="009837D8" w:rsidRDefault="009837D8" w:rsidP="009837D8">
            <w:pPr>
              <w:pStyle w:val="Web"/>
              <w:spacing w:before="0" w:after="0"/>
              <w:jc w:val="both"/>
            </w:pPr>
            <w:r>
              <w:rPr>
                <w:rFonts w:ascii="Times New Roman" w:hAnsi="Times New Roman"/>
                <w:color w:val="000000"/>
              </w:rPr>
              <w:lastRenderedPageBreak/>
              <w:t xml:space="preserve">Db-Ⅳ-5 </w:t>
            </w:r>
            <w:r>
              <w:rPr>
                <w:rFonts w:ascii="Times New Roman" w:hAnsi="Times New Roman"/>
                <w:color w:val="000000"/>
              </w:rPr>
              <w:t>身體自主權維護的立場表達與行動，以及交友約會安全策略。</w:t>
            </w:r>
          </w:p>
          <w:p w14:paraId="6D6D018B" w14:textId="615997F0" w:rsidR="009837D8" w:rsidRDefault="009837D8" w:rsidP="009837D8">
            <w:pPr>
              <w:jc w:val="center"/>
              <w:rPr>
                <w:rFonts w:ascii="標楷體" w:eastAsia="標楷體" w:hAnsi="標楷體" w:cs="標楷體"/>
                <w:strike/>
              </w:rPr>
            </w:pPr>
            <w:r>
              <w:rPr>
                <w:color w:val="000000"/>
              </w:rPr>
              <w:t xml:space="preserve">Db-Ⅳ-6 </w:t>
            </w:r>
            <w:r>
              <w:rPr>
                <w:color w:val="000000"/>
              </w:rPr>
              <w:t>青少年性行為之法律規範與明智抉擇。</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6AB6D" w14:textId="77777777" w:rsidR="009837D8" w:rsidRDefault="009837D8" w:rsidP="009837D8">
            <w:pPr>
              <w:pStyle w:val="Web"/>
              <w:spacing w:before="0" w:after="0"/>
              <w:jc w:val="both"/>
            </w:pPr>
            <w:r>
              <w:rPr>
                <w:rFonts w:ascii="Times New Roman" w:hAnsi="Times New Roman"/>
                <w:color w:val="000000"/>
              </w:rPr>
              <w:t xml:space="preserve">1b-Ⅳ-4 </w:t>
            </w:r>
            <w:r>
              <w:rPr>
                <w:rFonts w:ascii="Times New Roman" w:hAnsi="Times New Roman"/>
                <w:color w:val="000000"/>
              </w:rPr>
              <w:t>提出健康自主管理的行動策略。</w:t>
            </w:r>
          </w:p>
          <w:p w14:paraId="778B5B3F"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38387A3F" w14:textId="77777777" w:rsidR="009837D8" w:rsidRDefault="009837D8" w:rsidP="009837D8">
            <w:pPr>
              <w:pStyle w:val="Web"/>
              <w:spacing w:before="0" w:after="0"/>
              <w:jc w:val="both"/>
            </w:pPr>
            <w:r>
              <w:rPr>
                <w:rFonts w:ascii="Times New Roman" w:hAnsi="Times New Roman"/>
                <w:color w:val="000000"/>
              </w:rPr>
              <w:t xml:space="preserve">3b-Ⅳ-4 </w:t>
            </w:r>
            <w:r>
              <w:rPr>
                <w:rFonts w:ascii="Times New Roman" w:hAnsi="Times New Roman"/>
                <w:color w:val="000000"/>
              </w:rPr>
              <w:t>因應不同的生活情境，善用各種生活技能，解決健康問題。</w:t>
            </w:r>
          </w:p>
          <w:p w14:paraId="09E11993" w14:textId="69B68E30" w:rsidR="009837D8" w:rsidRDefault="009837D8" w:rsidP="009837D8">
            <w:pPr>
              <w:jc w:val="center"/>
              <w:rPr>
                <w:rFonts w:ascii="標楷體" w:eastAsia="標楷體" w:hAnsi="標楷體" w:cs="標楷體"/>
              </w:rPr>
            </w:pPr>
            <w:r>
              <w:rPr>
                <w:color w:val="000000"/>
              </w:rPr>
              <w:t xml:space="preserve">4b-Ⅳ-2 </w:t>
            </w:r>
            <w:r>
              <w:rPr>
                <w:color w:val="000000"/>
              </w:rPr>
              <w:t>使用精確的資訊來支持自己健康促進的立場。</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9B655"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口頭評量</w:t>
            </w:r>
          </w:p>
          <w:p w14:paraId="1B9EDB6B" w14:textId="2754AE20"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76A8D3E5"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-1</w:t>
            </w:r>
          </w:p>
          <w:p w14:paraId="3854687F" w14:textId="45D5E2F7"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性別</w:t>
            </w:r>
            <w:r>
              <w:rPr>
                <w:color w:val="000000"/>
                <w:sz w:val="20"/>
                <w:szCs w:val="20"/>
              </w:rPr>
              <w:t>-(</w:t>
            </w:r>
            <w:r>
              <w:rPr>
                <w:color w:val="000000"/>
                <w:sz w:val="20"/>
                <w:szCs w:val="20"/>
              </w:rPr>
              <w:t>性</w:t>
            </w:r>
            <w:r>
              <w:rPr>
                <w:color w:val="000000"/>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193994B3" w14:textId="3BF119B0" w:rsidR="009837D8" w:rsidRPr="00931AA0" w:rsidRDefault="009837D8" w:rsidP="009837D8">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2C5E96DA"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第5週</w:t>
            </w:r>
          </w:p>
          <w:p w14:paraId="35F8E3FA" w14:textId="5C549ED3" w:rsidR="009837D8" w:rsidRDefault="009837D8" w:rsidP="009837D8">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0F16D"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1</w:t>
            </w:r>
            <w:r>
              <w:rPr>
                <w:rFonts w:ascii="Times New Roman" w:hAnsi="Times New Roman"/>
                <w:color w:val="000000"/>
              </w:rPr>
              <w:t>單元歌詠青春合奏曲</w:t>
            </w:r>
          </w:p>
          <w:p w14:paraId="284ECA22" w14:textId="3CEAB851" w:rsidR="009837D8" w:rsidRDefault="009837D8" w:rsidP="009837D8">
            <w:pPr>
              <w:jc w:val="center"/>
              <w:rPr>
                <w:rFonts w:ascii="標楷體" w:eastAsia="標楷體" w:hAnsi="標楷體" w:cs="標楷體"/>
              </w:rPr>
            </w:pPr>
            <w:r>
              <w:rPr>
                <w:color w:val="000000"/>
              </w:rPr>
              <w:t>第</w:t>
            </w:r>
            <w:r>
              <w:rPr>
                <w:color w:val="000000"/>
              </w:rPr>
              <w:t>2</w:t>
            </w:r>
            <w:r>
              <w:rPr>
                <w:color w:val="000000"/>
              </w:rPr>
              <w:t>章青春愛的練習曲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DCD7A"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0DB070D4"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具備理解體育與健康情境的全貌，並做獨立思考與分析的知能，進而運用適當的策略，處理與解決體育與健康的問題。</w:t>
            </w:r>
          </w:p>
          <w:p w14:paraId="44E52EA3"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-J-B2 </w:t>
            </w:r>
            <w:r>
              <w:rPr>
                <w:rFonts w:ascii="Times New Roman" w:hAnsi="Times New Roman"/>
                <w:color w:val="000000"/>
              </w:rPr>
              <w:t>具備善用</w:t>
            </w:r>
            <w:r>
              <w:rPr>
                <w:rFonts w:ascii="Times New Roman" w:hAnsi="Times New Roman"/>
                <w:color w:val="000000"/>
              </w:rPr>
              <w:lastRenderedPageBreak/>
              <w:t>體育與健康相關的科技、資訊及媒體，以增進學習的素養，並察覺、思辨人與科技、資訊、媒體的互動關係。</w:t>
            </w:r>
          </w:p>
          <w:p w14:paraId="71AD4BCC" w14:textId="273AF0D8" w:rsidR="009837D8" w:rsidRDefault="009837D8" w:rsidP="009837D8">
            <w:pPr>
              <w:jc w:val="center"/>
              <w:rPr>
                <w:rFonts w:ascii="標楷體" w:eastAsia="標楷體" w:hAnsi="標楷體" w:cs="標楷體"/>
              </w:rPr>
            </w:pPr>
            <w:r>
              <w:rPr>
                <w:color w:val="000000"/>
              </w:rPr>
              <w:t>健體</w:t>
            </w:r>
            <w:r>
              <w:rPr>
                <w:color w:val="000000"/>
              </w:rPr>
              <w:t xml:space="preserve">-J-C3 </w:t>
            </w:r>
            <w:r>
              <w:rPr>
                <w:color w:val="000000"/>
              </w:rPr>
              <w:t>具備敏察和接納多元文化的涵養，關心本土與國際體育與健康議題，並尊重與欣賞其間的差異。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648D7" w14:textId="77777777" w:rsidR="009837D8" w:rsidRDefault="009837D8" w:rsidP="009837D8">
            <w:pPr>
              <w:pStyle w:val="Web"/>
              <w:spacing w:before="0" w:after="0"/>
              <w:jc w:val="both"/>
            </w:pPr>
            <w:r>
              <w:rPr>
                <w:rFonts w:ascii="Times New Roman" w:hAnsi="Times New Roman"/>
                <w:color w:val="000000"/>
              </w:rPr>
              <w:lastRenderedPageBreak/>
              <w:t xml:space="preserve">Db-Ⅳ-5 </w:t>
            </w:r>
            <w:r>
              <w:rPr>
                <w:rFonts w:ascii="Times New Roman" w:hAnsi="Times New Roman"/>
                <w:color w:val="000000"/>
              </w:rPr>
              <w:t>身體自主權維護的立場表達與行動，以及交友約會安全策略。</w:t>
            </w:r>
          </w:p>
          <w:p w14:paraId="2041BBF6" w14:textId="0C9526B1" w:rsidR="009837D8" w:rsidRDefault="009837D8" w:rsidP="009837D8">
            <w:pPr>
              <w:jc w:val="center"/>
              <w:rPr>
                <w:rFonts w:ascii="標楷體" w:eastAsia="標楷體" w:hAnsi="標楷體" w:cs="標楷體"/>
                <w:strike/>
              </w:rPr>
            </w:pPr>
            <w:r>
              <w:rPr>
                <w:color w:val="000000"/>
              </w:rPr>
              <w:t xml:space="preserve">Db-Ⅳ-6 </w:t>
            </w:r>
            <w:r>
              <w:rPr>
                <w:color w:val="000000"/>
              </w:rPr>
              <w:t>青少年性行為之法律規範與明智抉擇。</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A0BD2" w14:textId="77777777" w:rsidR="009837D8" w:rsidRDefault="009837D8" w:rsidP="009837D8">
            <w:pPr>
              <w:pStyle w:val="Web"/>
              <w:spacing w:before="0" w:after="0"/>
              <w:jc w:val="both"/>
            </w:pPr>
            <w:r>
              <w:rPr>
                <w:rFonts w:ascii="Times New Roman" w:hAnsi="Times New Roman"/>
                <w:color w:val="000000"/>
              </w:rPr>
              <w:t xml:space="preserve">1b-Ⅳ-4 </w:t>
            </w:r>
            <w:r>
              <w:rPr>
                <w:rFonts w:ascii="Times New Roman" w:hAnsi="Times New Roman"/>
                <w:color w:val="000000"/>
              </w:rPr>
              <w:t>提出健康自主管理的行動策略。</w:t>
            </w:r>
          </w:p>
          <w:p w14:paraId="23A467FC"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7535E936" w14:textId="77777777" w:rsidR="009837D8" w:rsidRDefault="009837D8" w:rsidP="009837D8">
            <w:pPr>
              <w:pStyle w:val="Web"/>
              <w:spacing w:before="0" w:after="0"/>
              <w:jc w:val="both"/>
            </w:pPr>
            <w:r>
              <w:rPr>
                <w:rFonts w:ascii="Times New Roman" w:hAnsi="Times New Roman"/>
                <w:color w:val="000000"/>
              </w:rPr>
              <w:t xml:space="preserve">3b-Ⅳ-4 </w:t>
            </w:r>
            <w:r>
              <w:rPr>
                <w:rFonts w:ascii="Times New Roman" w:hAnsi="Times New Roman"/>
                <w:color w:val="000000"/>
              </w:rPr>
              <w:t>因應不同的生活情境，善用各種生活技能，解決健康問題。</w:t>
            </w:r>
          </w:p>
          <w:p w14:paraId="14D480BF" w14:textId="3040C570" w:rsidR="009837D8" w:rsidRDefault="009837D8" w:rsidP="009837D8">
            <w:pPr>
              <w:jc w:val="center"/>
              <w:rPr>
                <w:rFonts w:ascii="標楷體" w:eastAsia="標楷體" w:hAnsi="標楷體" w:cs="標楷體"/>
              </w:rPr>
            </w:pPr>
            <w:r>
              <w:rPr>
                <w:color w:val="000000"/>
              </w:rPr>
              <w:t xml:space="preserve">4b-Ⅳ-2 </w:t>
            </w:r>
            <w:r>
              <w:rPr>
                <w:color w:val="000000"/>
              </w:rPr>
              <w:t>使用精確的資訊來支持自己健康促進的立場。</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3273D"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口頭評量</w:t>
            </w:r>
          </w:p>
          <w:p w14:paraId="375BD197" w14:textId="086528EE"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2BDFD6CD"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-1</w:t>
            </w:r>
          </w:p>
          <w:p w14:paraId="58845C28" w14:textId="454053FC"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性別</w:t>
            </w:r>
            <w:r>
              <w:rPr>
                <w:color w:val="000000"/>
                <w:sz w:val="20"/>
                <w:szCs w:val="20"/>
              </w:rPr>
              <w:t>-(</w:t>
            </w:r>
            <w:r>
              <w:rPr>
                <w:color w:val="000000"/>
                <w:sz w:val="20"/>
                <w:szCs w:val="20"/>
              </w:rPr>
              <w:t>性</w:t>
            </w:r>
            <w:r>
              <w:rPr>
                <w:color w:val="000000"/>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2CA40632" w14:textId="2B734EA1" w:rsidR="009837D8" w:rsidRPr="00931AA0" w:rsidRDefault="009837D8" w:rsidP="009837D8">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281F0536"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9837D8" w:rsidRDefault="009837D8" w:rsidP="009837D8">
            <w:pPr>
              <w:jc w:val="center"/>
              <w:rPr>
                <w:rFonts w:ascii="標楷體" w:eastAsia="標楷體" w:hAnsi="標楷體" w:cs="標楷體"/>
              </w:rPr>
            </w:pPr>
            <w:r>
              <w:rPr>
                <w:rFonts w:ascii="標楷體" w:eastAsia="標楷體" w:hAnsi="標楷體" w:cs="標楷體" w:hint="eastAsia"/>
              </w:rPr>
              <w:t>第6週</w:t>
            </w:r>
          </w:p>
          <w:p w14:paraId="43CDEE81" w14:textId="240DBD4F" w:rsidR="009837D8" w:rsidRDefault="009837D8" w:rsidP="009837D8">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2B866"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1</w:t>
            </w:r>
            <w:r>
              <w:rPr>
                <w:rFonts w:ascii="Times New Roman" w:hAnsi="Times New Roman"/>
                <w:color w:val="000000"/>
              </w:rPr>
              <w:t>單元歌詠青春合奏曲</w:t>
            </w:r>
          </w:p>
          <w:p w14:paraId="4E43A560" w14:textId="47C8F054" w:rsidR="009837D8" w:rsidRDefault="009837D8" w:rsidP="009837D8">
            <w:pPr>
              <w:jc w:val="center"/>
              <w:rPr>
                <w:rFonts w:ascii="標楷體" w:eastAsia="標楷體" w:hAnsi="標楷體" w:cs="標楷體"/>
              </w:rPr>
            </w:pPr>
            <w:r>
              <w:rPr>
                <w:color w:val="000000"/>
              </w:rPr>
              <w:t>第</w:t>
            </w:r>
            <w:r>
              <w:rPr>
                <w:color w:val="000000"/>
              </w:rPr>
              <w:t>2</w:t>
            </w:r>
            <w:r>
              <w:rPr>
                <w:color w:val="000000"/>
              </w:rPr>
              <w:t>章青春愛的練習曲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8A71A"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w:t>
            </w:r>
            <w:r>
              <w:rPr>
                <w:rFonts w:ascii="Times New Roman" w:hAnsi="Times New Roman"/>
                <w:color w:val="000000"/>
              </w:rPr>
              <w:lastRenderedPageBreak/>
              <w:t>人性、自我價值與生命意義，並積極實踐，不輕言放棄。</w:t>
            </w:r>
          </w:p>
          <w:p w14:paraId="00EF4918"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具備理解體育與健康情境的全貌，並做獨立思考與分析的知能，進而運用適當的策略，處理與解決體育與健康的問題。</w:t>
            </w:r>
          </w:p>
          <w:p w14:paraId="76D3DD7B"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-J-B2 </w:t>
            </w:r>
            <w:r>
              <w:rPr>
                <w:rFonts w:ascii="Times New Roman" w:hAnsi="Times New Roman"/>
                <w:color w:val="000000"/>
              </w:rPr>
              <w:t>具備善用體育與健康相關的科技、資訊及媒體，以增進學習的素養，並察覺、思辨人與科技、資</w:t>
            </w:r>
            <w:r>
              <w:rPr>
                <w:rFonts w:ascii="Times New Roman" w:hAnsi="Times New Roman"/>
                <w:color w:val="000000"/>
              </w:rPr>
              <w:lastRenderedPageBreak/>
              <w:t>訊、媒體的互動關係。</w:t>
            </w:r>
          </w:p>
          <w:p w14:paraId="142C3DE7" w14:textId="38E4BEA0" w:rsidR="009837D8" w:rsidRDefault="009837D8" w:rsidP="009837D8">
            <w:pPr>
              <w:jc w:val="center"/>
              <w:rPr>
                <w:rFonts w:ascii="標楷體" w:eastAsia="標楷體" w:hAnsi="標楷體" w:cs="標楷體"/>
              </w:rPr>
            </w:pPr>
            <w:r>
              <w:rPr>
                <w:color w:val="000000"/>
              </w:rPr>
              <w:t>健體</w:t>
            </w:r>
            <w:r>
              <w:rPr>
                <w:color w:val="000000"/>
              </w:rPr>
              <w:t xml:space="preserve">-J-C3 </w:t>
            </w:r>
            <w:r>
              <w:rPr>
                <w:color w:val="000000"/>
              </w:rPr>
              <w:t>具備敏察和接納多元文化的涵養，關心本土與國際體育與健康議題，並尊重與欣賞其間的差異。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1CC07" w14:textId="77777777" w:rsidR="009837D8" w:rsidRDefault="009837D8" w:rsidP="009837D8">
            <w:pPr>
              <w:pStyle w:val="Web"/>
              <w:spacing w:before="0" w:after="0"/>
              <w:jc w:val="both"/>
            </w:pPr>
            <w:r>
              <w:rPr>
                <w:rFonts w:ascii="Times New Roman" w:hAnsi="Times New Roman"/>
                <w:color w:val="000000"/>
              </w:rPr>
              <w:lastRenderedPageBreak/>
              <w:t xml:space="preserve">Db-Ⅳ-5 </w:t>
            </w:r>
            <w:r>
              <w:rPr>
                <w:rFonts w:ascii="Times New Roman" w:hAnsi="Times New Roman"/>
                <w:color w:val="000000"/>
              </w:rPr>
              <w:t>身體自主權維護的立場表達與行動，以及交友約會安全策略。</w:t>
            </w:r>
          </w:p>
          <w:p w14:paraId="004F7B39" w14:textId="3AAD0275" w:rsidR="009837D8" w:rsidRDefault="009837D8" w:rsidP="009837D8">
            <w:pPr>
              <w:jc w:val="center"/>
              <w:rPr>
                <w:rFonts w:ascii="標楷體" w:eastAsia="標楷體" w:hAnsi="標楷體" w:cs="標楷體"/>
                <w:strike/>
              </w:rPr>
            </w:pPr>
            <w:r>
              <w:rPr>
                <w:color w:val="000000"/>
              </w:rPr>
              <w:t xml:space="preserve">Db-Ⅳ-6 </w:t>
            </w:r>
            <w:r>
              <w:rPr>
                <w:color w:val="000000"/>
              </w:rPr>
              <w:t>青少年性行為之法</w:t>
            </w:r>
            <w:r>
              <w:rPr>
                <w:color w:val="000000"/>
              </w:rPr>
              <w:lastRenderedPageBreak/>
              <w:t>律規範與明智抉擇。</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41B26" w14:textId="77777777" w:rsidR="009837D8" w:rsidRDefault="009837D8" w:rsidP="009837D8">
            <w:pPr>
              <w:pStyle w:val="Web"/>
              <w:spacing w:before="0" w:after="0"/>
              <w:jc w:val="both"/>
            </w:pPr>
            <w:r>
              <w:rPr>
                <w:rFonts w:ascii="Times New Roman" w:hAnsi="Times New Roman"/>
                <w:color w:val="000000"/>
              </w:rPr>
              <w:lastRenderedPageBreak/>
              <w:t xml:space="preserve">1b-Ⅳ-4 </w:t>
            </w:r>
            <w:r>
              <w:rPr>
                <w:rFonts w:ascii="Times New Roman" w:hAnsi="Times New Roman"/>
                <w:color w:val="000000"/>
              </w:rPr>
              <w:t>提出健康自主管理的行動策略。</w:t>
            </w:r>
          </w:p>
          <w:p w14:paraId="41D22FB6"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377D27B8" w14:textId="77777777" w:rsidR="009837D8" w:rsidRDefault="009837D8" w:rsidP="009837D8">
            <w:pPr>
              <w:pStyle w:val="Web"/>
              <w:spacing w:before="0" w:after="0"/>
              <w:jc w:val="both"/>
            </w:pPr>
            <w:r>
              <w:rPr>
                <w:rFonts w:ascii="Times New Roman" w:hAnsi="Times New Roman"/>
                <w:color w:val="000000"/>
              </w:rPr>
              <w:lastRenderedPageBreak/>
              <w:t xml:space="preserve">3b-Ⅳ-4 </w:t>
            </w:r>
            <w:r>
              <w:rPr>
                <w:rFonts w:ascii="Times New Roman" w:hAnsi="Times New Roman"/>
                <w:color w:val="000000"/>
              </w:rPr>
              <w:t>因應不同的生活情境，善用各種生活技能，解決健康問題。</w:t>
            </w:r>
          </w:p>
          <w:p w14:paraId="0436E4F2" w14:textId="57698613" w:rsidR="009837D8" w:rsidRDefault="009837D8" w:rsidP="009837D8">
            <w:pPr>
              <w:jc w:val="center"/>
              <w:rPr>
                <w:rFonts w:ascii="標楷體" w:eastAsia="標楷體" w:hAnsi="標楷體" w:cs="標楷體"/>
              </w:rPr>
            </w:pPr>
            <w:r>
              <w:rPr>
                <w:color w:val="000000"/>
              </w:rPr>
              <w:t xml:space="preserve">4b-Ⅳ-2 </w:t>
            </w:r>
            <w:r>
              <w:rPr>
                <w:color w:val="000000"/>
              </w:rPr>
              <w:t>使用精確的資訊來支持自己健康促進的立場。</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964A4" w14:textId="77777777" w:rsidR="009837D8" w:rsidRDefault="009837D8" w:rsidP="009837D8">
            <w:pPr>
              <w:pStyle w:val="Web"/>
              <w:spacing w:before="0" w:after="0"/>
              <w:jc w:val="both"/>
            </w:pPr>
            <w:r>
              <w:rPr>
                <w:rFonts w:ascii="Times New Roman" w:hAnsi="Times New Roman"/>
                <w:color w:val="000000"/>
              </w:rPr>
              <w:lastRenderedPageBreak/>
              <w:t>1.</w:t>
            </w:r>
            <w:r>
              <w:rPr>
                <w:rFonts w:ascii="Times New Roman" w:hAnsi="Times New Roman"/>
                <w:color w:val="000000"/>
              </w:rPr>
              <w:t>口頭評量</w:t>
            </w:r>
          </w:p>
          <w:p w14:paraId="48F9C3F9" w14:textId="48A6A3F8"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3BED4A5E"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-1</w:t>
            </w:r>
          </w:p>
          <w:p w14:paraId="30E0082D" w14:textId="194AD9DC"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性別</w:t>
            </w:r>
            <w:r>
              <w:rPr>
                <w:color w:val="000000"/>
                <w:sz w:val="20"/>
                <w:szCs w:val="20"/>
              </w:rPr>
              <w:t>-(</w:t>
            </w:r>
            <w:r>
              <w:rPr>
                <w:color w:val="000000"/>
                <w:sz w:val="20"/>
                <w:szCs w:val="20"/>
              </w:rPr>
              <w:t>性</w:t>
            </w:r>
            <w:r>
              <w:rPr>
                <w:color w:val="000000"/>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413B9266" w14:textId="019C3A3A" w:rsidR="009837D8" w:rsidRPr="00931AA0" w:rsidRDefault="009837D8" w:rsidP="009837D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28CC613D"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第7週</w:t>
            </w:r>
          </w:p>
          <w:p w14:paraId="6CE70844" w14:textId="77777777" w:rsidR="009837D8" w:rsidRDefault="009837D8" w:rsidP="009837D8">
            <w:pPr>
              <w:jc w:val="center"/>
              <w:rPr>
                <w:rFonts w:ascii="標楷體" w:eastAsia="標楷體" w:hAnsi="標楷體" w:cs="標楷體"/>
              </w:rPr>
            </w:pPr>
            <w:r>
              <w:rPr>
                <w:rFonts w:ascii="標楷體" w:eastAsia="標楷體" w:hAnsi="標楷體" w:cs="標楷體" w:hint="eastAsia"/>
              </w:rPr>
              <w:t>10/13-10/17</w:t>
            </w:r>
          </w:p>
          <w:p w14:paraId="00FEDAC0" w14:textId="763514EE" w:rsidR="009837D8" w:rsidRDefault="009837D8" w:rsidP="009837D8">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7B00"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1</w:t>
            </w:r>
            <w:r>
              <w:rPr>
                <w:rFonts w:ascii="Times New Roman" w:hAnsi="Times New Roman"/>
                <w:color w:val="000000"/>
              </w:rPr>
              <w:t>單元歌詠青春合奏曲</w:t>
            </w:r>
          </w:p>
          <w:p w14:paraId="463FA40A"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3</w:t>
            </w:r>
            <w:r>
              <w:rPr>
                <w:rFonts w:ascii="Times New Roman" w:hAnsi="Times New Roman"/>
                <w:color w:val="000000"/>
              </w:rPr>
              <w:t>章青春變奏曲</w:t>
            </w:r>
          </w:p>
          <w:p w14:paraId="4C1AACB9" w14:textId="1284E2D6" w:rsidR="009837D8" w:rsidRDefault="009837D8" w:rsidP="009837D8">
            <w:pPr>
              <w:jc w:val="center"/>
              <w:rPr>
                <w:rFonts w:ascii="標楷體" w:eastAsia="標楷體" w:hAnsi="標楷體" w:cs="標楷體"/>
              </w:rPr>
            </w:pPr>
            <w:r>
              <w:rPr>
                <w:color w:val="000000"/>
              </w:rPr>
              <w:t>【第一次評量週】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EDEFF"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-J-B1 </w:t>
            </w:r>
            <w:r>
              <w:rPr>
                <w:rFonts w:ascii="Times New Roman" w:hAnsi="Times New Roman"/>
                <w:color w:val="000000"/>
              </w:rPr>
              <w:t>具備情意表達的能力，能以同理心與人溝通互動，並理解體育與保健的基本概念，應用於日常生活中。</w:t>
            </w:r>
          </w:p>
          <w:p w14:paraId="62BD9967"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-J-B2 </w:t>
            </w:r>
            <w:r>
              <w:rPr>
                <w:rFonts w:ascii="Times New Roman" w:hAnsi="Times New Roman"/>
                <w:color w:val="000000"/>
              </w:rPr>
              <w:t>具備善用體育與健康相關的科技、資</w:t>
            </w:r>
            <w:r>
              <w:rPr>
                <w:rFonts w:ascii="Times New Roman" w:hAnsi="Times New Roman"/>
                <w:color w:val="000000"/>
              </w:rPr>
              <w:lastRenderedPageBreak/>
              <w:t>訊及媒體，以增進學習的素養，並察覺、思辨人與科技、資訊、媒體的互動關係。</w:t>
            </w:r>
          </w:p>
          <w:p w14:paraId="1EB2EA2C"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-J-C2 </w:t>
            </w:r>
            <w:r>
              <w:rPr>
                <w:rFonts w:ascii="Times New Roman" w:hAnsi="Times New Roman"/>
                <w:color w:val="000000"/>
              </w:rPr>
              <w:t>具備利他及合群的知能與態度，並在體育活動和健康生活中培育相互合作及與人和諧互動的素養。</w:t>
            </w:r>
          </w:p>
          <w:p w14:paraId="36611F28" w14:textId="50CE6716" w:rsidR="009837D8" w:rsidRDefault="009837D8" w:rsidP="009837D8">
            <w:pPr>
              <w:jc w:val="center"/>
              <w:rPr>
                <w:rFonts w:ascii="標楷體" w:eastAsia="標楷體" w:hAnsi="標楷體" w:cs="標楷體"/>
              </w:rPr>
            </w:pPr>
            <w:r>
              <w:rPr>
                <w:color w:val="000000"/>
              </w:rPr>
              <w:t>健體</w:t>
            </w:r>
            <w:r>
              <w:rPr>
                <w:color w:val="000000"/>
              </w:rPr>
              <w:t xml:space="preserve">-J-C3 </w:t>
            </w:r>
            <w:r>
              <w:rPr>
                <w:color w:val="000000"/>
              </w:rPr>
              <w:t>具備敏察和接納多元文化的涵養，關心本土與國際體育與健康議題，並尊重與欣賞</w:t>
            </w:r>
            <w:r>
              <w:rPr>
                <w:color w:val="000000"/>
              </w:rPr>
              <w:lastRenderedPageBreak/>
              <w:t>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58D50" w14:textId="77777777" w:rsidR="009837D8" w:rsidRDefault="009837D8" w:rsidP="009837D8">
            <w:pPr>
              <w:pStyle w:val="Web"/>
              <w:spacing w:before="0" w:after="0"/>
              <w:jc w:val="both"/>
            </w:pPr>
            <w:r>
              <w:rPr>
                <w:rFonts w:ascii="Times New Roman" w:hAnsi="Times New Roman"/>
                <w:color w:val="000000"/>
              </w:rPr>
              <w:lastRenderedPageBreak/>
              <w:t xml:space="preserve">Db-Ⅳ-5 </w:t>
            </w:r>
            <w:r>
              <w:rPr>
                <w:rFonts w:ascii="Times New Roman" w:hAnsi="Times New Roman"/>
                <w:color w:val="000000"/>
              </w:rPr>
              <w:t>身體自主權維護的立場表達與行動，以及交友約會安全策略。</w:t>
            </w:r>
          </w:p>
          <w:p w14:paraId="46F520B1" w14:textId="021AF322" w:rsidR="009837D8" w:rsidRDefault="009837D8" w:rsidP="009837D8">
            <w:pPr>
              <w:jc w:val="center"/>
              <w:rPr>
                <w:rFonts w:ascii="標楷體" w:eastAsia="標楷體" w:hAnsi="標楷體" w:cs="標楷體"/>
                <w:strike/>
              </w:rPr>
            </w:pPr>
            <w:r>
              <w:rPr>
                <w:color w:val="000000"/>
              </w:rPr>
              <w:t xml:space="preserve">Db-Ⅳ-7 </w:t>
            </w:r>
            <w:r>
              <w:rPr>
                <w:color w:val="000000"/>
              </w:rPr>
              <w:t>健康性價值觀的建立，色情的辨識與媒體色情訊息的批判能力。</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E1440" w14:textId="77777777" w:rsidR="009837D8" w:rsidRDefault="009837D8" w:rsidP="009837D8">
            <w:pPr>
              <w:pStyle w:val="Web"/>
              <w:spacing w:before="0" w:after="0"/>
              <w:jc w:val="both"/>
            </w:pPr>
            <w:r>
              <w:rPr>
                <w:rFonts w:ascii="Times New Roman" w:hAnsi="Times New Roman"/>
                <w:color w:val="000000"/>
              </w:rPr>
              <w:t xml:space="preserve">1b-Ⅳ-3 </w:t>
            </w:r>
            <w:r>
              <w:rPr>
                <w:rFonts w:ascii="Times New Roman" w:hAnsi="Times New Roman"/>
                <w:color w:val="000000"/>
              </w:rPr>
              <w:t>因應生活情境的健康需求，尋求解決的健康技能和生活技能。</w:t>
            </w:r>
          </w:p>
          <w:p w14:paraId="6E8BBE3B"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020DCC42" w14:textId="77777777" w:rsidR="009837D8" w:rsidRDefault="009837D8" w:rsidP="009837D8">
            <w:pPr>
              <w:pStyle w:val="Web"/>
              <w:spacing w:before="0" w:after="0"/>
              <w:jc w:val="both"/>
            </w:pPr>
            <w:r>
              <w:rPr>
                <w:rFonts w:ascii="Times New Roman" w:hAnsi="Times New Roman"/>
                <w:color w:val="000000"/>
              </w:rPr>
              <w:t xml:space="preserve">3b-Ⅳ-2 </w:t>
            </w:r>
            <w:r>
              <w:rPr>
                <w:rFonts w:ascii="Times New Roman" w:hAnsi="Times New Roman"/>
                <w:color w:val="000000"/>
              </w:rPr>
              <w:t>熟悉各種人際溝通互動技能。</w:t>
            </w:r>
          </w:p>
          <w:p w14:paraId="6661A5F7" w14:textId="77777777" w:rsidR="009837D8" w:rsidRDefault="009837D8" w:rsidP="009837D8">
            <w:pPr>
              <w:pStyle w:val="Web"/>
              <w:spacing w:before="0" w:after="0"/>
              <w:jc w:val="both"/>
            </w:pPr>
            <w:r>
              <w:rPr>
                <w:rFonts w:ascii="Times New Roman" w:hAnsi="Times New Roman"/>
                <w:color w:val="000000"/>
              </w:rPr>
              <w:t xml:space="preserve">3b-Ⅳ-4 </w:t>
            </w:r>
            <w:r>
              <w:rPr>
                <w:rFonts w:ascii="Times New Roman" w:hAnsi="Times New Roman"/>
                <w:color w:val="000000"/>
              </w:rPr>
              <w:t>因應不同的生活情境，善用各種生活技能，解決健康問題。</w:t>
            </w:r>
          </w:p>
          <w:p w14:paraId="44F3F400" w14:textId="4B28D218" w:rsidR="009837D8" w:rsidRDefault="009837D8" w:rsidP="009837D8">
            <w:pPr>
              <w:jc w:val="center"/>
              <w:rPr>
                <w:rFonts w:ascii="標楷體" w:eastAsia="標楷體" w:hAnsi="標楷體" w:cs="標楷體"/>
              </w:rPr>
            </w:pPr>
            <w:r>
              <w:rPr>
                <w:color w:val="000000"/>
              </w:rPr>
              <w:lastRenderedPageBreak/>
              <w:t xml:space="preserve">4a-Ⅳ-2 </w:t>
            </w:r>
            <w:r>
              <w:rPr>
                <w:color w:val="000000"/>
              </w:rPr>
              <w:t>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0B9A2" w14:textId="77777777" w:rsidR="009837D8" w:rsidRDefault="009837D8" w:rsidP="009837D8">
            <w:pPr>
              <w:pStyle w:val="Web"/>
              <w:spacing w:before="0" w:after="0"/>
              <w:jc w:val="both"/>
            </w:pPr>
            <w:r>
              <w:rPr>
                <w:rFonts w:ascii="Times New Roman" w:hAnsi="Times New Roman"/>
                <w:color w:val="000000"/>
              </w:rPr>
              <w:lastRenderedPageBreak/>
              <w:t>1.</w:t>
            </w:r>
            <w:r>
              <w:rPr>
                <w:rFonts w:ascii="Times New Roman" w:hAnsi="Times New Roman"/>
                <w:color w:val="000000"/>
              </w:rPr>
              <w:t>口頭評量</w:t>
            </w:r>
          </w:p>
          <w:p w14:paraId="5DE48BB3" w14:textId="34AE70AA"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23250A7E"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-1</w:t>
            </w:r>
          </w:p>
          <w:p w14:paraId="23D03ADB" w14:textId="5F104A5B"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性別</w:t>
            </w:r>
            <w:r>
              <w:rPr>
                <w:color w:val="000000"/>
                <w:sz w:val="20"/>
                <w:szCs w:val="20"/>
              </w:rPr>
              <w:t>-(</w:t>
            </w:r>
            <w:r>
              <w:rPr>
                <w:color w:val="000000"/>
                <w:sz w:val="20"/>
                <w:szCs w:val="20"/>
              </w:rPr>
              <w:t>性</w:t>
            </w:r>
            <w:r>
              <w:rPr>
                <w:color w:val="000000"/>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0756B2BE" w14:textId="61727E56" w:rsidR="009837D8" w:rsidRPr="00931AA0" w:rsidRDefault="009837D8" w:rsidP="009837D8">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6CF19B91"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第8週</w:t>
            </w:r>
          </w:p>
          <w:p w14:paraId="43BB329B" w14:textId="082852F6" w:rsidR="009837D8" w:rsidRDefault="009837D8" w:rsidP="009837D8">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162F2"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1</w:t>
            </w:r>
            <w:r>
              <w:rPr>
                <w:rFonts w:ascii="Times New Roman" w:hAnsi="Times New Roman"/>
                <w:color w:val="000000"/>
              </w:rPr>
              <w:t>單元歌詠青春合奏曲</w:t>
            </w:r>
          </w:p>
          <w:p w14:paraId="7F914F27" w14:textId="433DA83E" w:rsidR="009837D8" w:rsidRDefault="009837D8" w:rsidP="009837D8">
            <w:pPr>
              <w:jc w:val="center"/>
              <w:rPr>
                <w:rFonts w:ascii="標楷體" w:eastAsia="標楷體" w:hAnsi="標楷體" w:cs="標楷體"/>
              </w:rPr>
            </w:pPr>
            <w:r>
              <w:rPr>
                <w:color w:val="000000"/>
              </w:rPr>
              <w:t>第</w:t>
            </w:r>
            <w:r>
              <w:rPr>
                <w:color w:val="000000"/>
              </w:rPr>
              <w:t>3</w:t>
            </w:r>
            <w:r>
              <w:rPr>
                <w:color w:val="000000"/>
              </w:rPr>
              <w:t>章青春變奏曲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C338F"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-J-B1 </w:t>
            </w:r>
            <w:r>
              <w:rPr>
                <w:rFonts w:ascii="Times New Roman" w:hAnsi="Times New Roman"/>
                <w:color w:val="000000"/>
              </w:rPr>
              <w:t>具備情意表達的能力，能以同理心與人溝通互動，並理解體育與保健的基本概念，應用於日常生活中。</w:t>
            </w:r>
          </w:p>
          <w:p w14:paraId="6502B10A"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-J-B2 </w:t>
            </w:r>
            <w:r>
              <w:rPr>
                <w:rFonts w:ascii="Times New Roman" w:hAnsi="Times New Roman"/>
                <w:color w:val="000000"/>
              </w:rPr>
              <w:t>具備善用體育與健康相關的科技、資訊及媒體，以增進學習的素養，並察覺、思辨人與科技、資訊、媒體的互動關係。</w:t>
            </w:r>
          </w:p>
          <w:p w14:paraId="334EC066"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-J-C2 </w:t>
            </w:r>
            <w:r>
              <w:rPr>
                <w:rFonts w:ascii="Times New Roman" w:hAnsi="Times New Roman"/>
                <w:color w:val="000000"/>
              </w:rPr>
              <w:t>具備利他及合群的</w:t>
            </w:r>
            <w:r>
              <w:rPr>
                <w:rFonts w:ascii="Times New Roman" w:hAnsi="Times New Roman"/>
                <w:color w:val="000000"/>
              </w:rPr>
              <w:lastRenderedPageBreak/>
              <w:t>知能與態度，並在體育活動和健康生活中培育相互合作及與人和諧互動的素養。</w:t>
            </w:r>
          </w:p>
          <w:p w14:paraId="04968C20" w14:textId="6F37D4E1" w:rsidR="009837D8" w:rsidRDefault="009837D8" w:rsidP="009837D8">
            <w:pPr>
              <w:jc w:val="center"/>
              <w:rPr>
                <w:rFonts w:ascii="標楷體" w:eastAsia="標楷體" w:hAnsi="標楷體" w:cs="標楷體"/>
              </w:rPr>
            </w:pPr>
            <w:r>
              <w:rPr>
                <w:color w:val="000000"/>
              </w:rPr>
              <w:t>健體</w:t>
            </w:r>
            <w:r>
              <w:rPr>
                <w:color w:val="000000"/>
              </w:rPr>
              <w:t xml:space="preserve">-J-C3 </w:t>
            </w:r>
            <w:r>
              <w:rPr>
                <w:color w:val="000000"/>
              </w:rPr>
              <w:t>具備敏察和接納多元文化的涵養，關心本土與國際體育與健康議題，並尊重與欣賞其間的差異。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EB50C" w14:textId="77777777" w:rsidR="009837D8" w:rsidRDefault="009837D8" w:rsidP="009837D8">
            <w:pPr>
              <w:pStyle w:val="Web"/>
              <w:spacing w:before="0" w:after="0"/>
              <w:jc w:val="both"/>
            </w:pPr>
            <w:r>
              <w:rPr>
                <w:rFonts w:ascii="Times New Roman" w:hAnsi="Times New Roman"/>
                <w:color w:val="000000"/>
              </w:rPr>
              <w:lastRenderedPageBreak/>
              <w:t xml:space="preserve">Db-Ⅳ-5 </w:t>
            </w:r>
            <w:r>
              <w:rPr>
                <w:rFonts w:ascii="Times New Roman" w:hAnsi="Times New Roman"/>
                <w:color w:val="000000"/>
              </w:rPr>
              <w:t>身體自主權維護的立場表達與行動，以及交友約會安全策略。</w:t>
            </w:r>
          </w:p>
          <w:p w14:paraId="1E8A4BF8" w14:textId="1FA46A33" w:rsidR="009837D8" w:rsidRDefault="009837D8" w:rsidP="009837D8">
            <w:pPr>
              <w:jc w:val="center"/>
              <w:rPr>
                <w:rFonts w:ascii="標楷體" w:eastAsia="標楷體" w:hAnsi="標楷體" w:cs="標楷體"/>
                <w:strike/>
              </w:rPr>
            </w:pPr>
            <w:r>
              <w:rPr>
                <w:color w:val="000000"/>
              </w:rPr>
              <w:t xml:space="preserve">Db-Ⅳ-7 </w:t>
            </w:r>
            <w:r>
              <w:rPr>
                <w:color w:val="000000"/>
              </w:rPr>
              <w:t>健康性價值觀的建立，色情的辨識與媒體色情訊息的批判能力。</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ADC08" w14:textId="77777777" w:rsidR="009837D8" w:rsidRDefault="009837D8" w:rsidP="009837D8">
            <w:pPr>
              <w:pStyle w:val="Web"/>
              <w:spacing w:before="0" w:after="0"/>
              <w:jc w:val="both"/>
            </w:pPr>
            <w:r>
              <w:rPr>
                <w:rFonts w:ascii="Times New Roman" w:hAnsi="Times New Roman"/>
                <w:color w:val="000000"/>
              </w:rPr>
              <w:t xml:space="preserve">1b-Ⅳ-3 </w:t>
            </w:r>
            <w:r>
              <w:rPr>
                <w:rFonts w:ascii="Times New Roman" w:hAnsi="Times New Roman"/>
                <w:color w:val="000000"/>
              </w:rPr>
              <w:t>因應生活情境的健康需求，尋求解決的健康技能和生活技能。</w:t>
            </w:r>
          </w:p>
          <w:p w14:paraId="4727C68B"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5BF89FB5" w14:textId="77777777" w:rsidR="009837D8" w:rsidRDefault="009837D8" w:rsidP="009837D8">
            <w:pPr>
              <w:pStyle w:val="Web"/>
              <w:spacing w:before="0" w:after="0"/>
              <w:jc w:val="both"/>
            </w:pPr>
            <w:r>
              <w:rPr>
                <w:rFonts w:ascii="Times New Roman" w:hAnsi="Times New Roman"/>
                <w:color w:val="000000"/>
              </w:rPr>
              <w:t xml:space="preserve">3b-Ⅳ-2 </w:t>
            </w:r>
            <w:r>
              <w:rPr>
                <w:rFonts w:ascii="Times New Roman" w:hAnsi="Times New Roman"/>
                <w:color w:val="000000"/>
              </w:rPr>
              <w:t>熟悉各種人際溝通互動技能。</w:t>
            </w:r>
          </w:p>
          <w:p w14:paraId="6C13C68E" w14:textId="77777777" w:rsidR="009837D8" w:rsidRDefault="009837D8" w:rsidP="009837D8">
            <w:pPr>
              <w:pStyle w:val="Web"/>
              <w:spacing w:before="0" w:after="0"/>
              <w:jc w:val="both"/>
            </w:pPr>
            <w:r>
              <w:rPr>
                <w:rFonts w:ascii="Times New Roman" w:hAnsi="Times New Roman"/>
                <w:color w:val="000000"/>
              </w:rPr>
              <w:t xml:space="preserve">3b-Ⅳ-4 </w:t>
            </w:r>
            <w:r>
              <w:rPr>
                <w:rFonts w:ascii="Times New Roman" w:hAnsi="Times New Roman"/>
                <w:color w:val="000000"/>
              </w:rPr>
              <w:t>因應不同的生活情境，善用各種生活技能，解決健康問題。</w:t>
            </w:r>
          </w:p>
          <w:p w14:paraId="3A91203E" w14:textId="4DB533B1" w:rsidR="009837D8" w:rsidRDefault="009837D8" w:rsidP="009837D8">
            <w:pPr>
              <w:jc w:val="center"/>
              <w:rPr>
                <w:rFonts w:ascii="標楷體" w:eastAsia="標楷體" w:hAnsi="標楷體" w:cs="標楷體"/>
              </w:rPr>
            </w:pPr>
            <w:r>
              <w:rPr>
                <w:color w:val="000000"/>
              </w:rPr>
              <w:t xml:space="preserve">4a-Ⅳ-2 </w:t>
            </w:r>
            <w:r>
              <w:rPr>
                <w:color w:val="000000"/>
              </w:rPr>
              <w:t>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DBC0"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口頭評量</w:t>
            </w:r>
          </w:p>
          <w:p w14:paraId="3C924B50" w14:textId="77777777" w:rsidR="009837D8" w:rsidRDefault="009837D8" w:rsidP="009837D8">
            <w:pPr>
              <w:jc w:val="center"/>
              <w:rPr>
                <w:color w:val="000000"/>
              </w:rPr>
            </w:pPr>
            <w:r>
              <w:rPr>
                <w:color w:val="000000"/>
              </w:rPr>
              <w:t>2.</w:t>
            </w:r>
            <w:r>
              <w:rPr>
                <w:color w:val="000000"/>
              </w:rPr>
              <w:t>紙筆評量</w:t>
            </w:r>
          </w:p>
          <w:p w14:paraId="6C8EB85F" w14:textId="69119CB1" w:rsidR="00F2751E" w:rsidRDefault="00F2751E" w:rsidP="009837D8">
            <w:pPr>
              <w:jc w:val="center"/>
              <w:rPr>
                <w:rFonts w:ascii="標楷體" w:eastAsia="標楷體" w:hAnsi="標楷體" w:cs="標楷體"/>
              </w:rPr>
            </w:pPr>
            <w:r>
              <w:rPr>
                <w:rFonts w:hint="eastAsia"/>
                <w:color w:val="000000"/>
              </w:rPr>
              <w:t>3.</w:t>
            </w:r>
            <w:r>
              <w:rPr>
                <w:rFonts w:hint="eastAsia"/>
                <w:color w:val="000000"/>
              </w:rPr>
              <w:t>完成第一單元習作</w:t>
            </w:r>
          </w:p>
        </w:tc>
        <w:tc>
          <w:tcPr>
            <w:tcW w:w="983" w:type="pct"/>
            <w:tcBorders>
              <w:top w:val="single" w:sz="4" w:space="0" w:color="000000"/>
              <w:left w:val="single" w:sz="4" w:space="0" w:color="000000"/>
              <w:bottom w:val="single" w:sz="4" w:space="0" w:color="000000"/>
              <w:right w:val="single" w:sz="4" w:space="0" w:color="000000"/>
            </w:tcBorders>
          </w:tcPr>
          <w:p w14:paraId="4C28BCC2"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-1</w:t>
            </w:r>
          </w:p>
          <w:p w14:paraId="3A440A26" w14:textId="51DE407B"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性別</w:t>
            </w:r>
            <w:r>
              <w:rPr>
                <w:color w:val="000000"/>
                <w:sz w:val="20"/>
                <w:szCs w:val="20"/>
              </w:rPr>
              <w:t>-(</w:t>
            </w:r>
            <w:r>
              <w:rPr>
                <w:color w:val="000000"/>
                <w:sz w:val="20"/>
                <w:szCs w:val="20"/>
              </w:rPr>
              <w:t>性</w:t>
            </w:r>
            <w:r>
              <w:rPr>
                <w:color w:val="000000"/>
                <w:sz w:val="20"/>
                <w:szCs w:val="20"/>
              </w:rPr>
              <w:t>J5)-1</w:t>
            </w:r>
          </w:p>
        </w:tc>
        <w:tc>
          <w:tcPr>
            <w:tcW w:w="761" w:type="pct"/>
            <w:tcBorders>
              <w:top w:val="single" w:sz="4" w:space="0" w:color="000000"/>
              <w:left w:val="single" w:sz="4" w:space="0" w:color="000000"/>
              <w:bottom w:val="single" w:sz="4" w:space="0" w:color="000000"/>
              <w:right w:val="single" w:sz="4" w:space="0" w:color="000000"/>
            </w:tcBorders>
          </w:tcPr>
          <w:p w14:paraId="10A0DA7B" w14:textId="00659D16" w:rsidR="009837D8" w:rsidRPr="00931AA0" w:rsidRDefault="009837D8" w:rsidP="009837D8">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51A3BDA1"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9837D8" w:rsidRDefault="009837D8" w:rsidP="009837D8">
            <w:pPr>
              <w:jc w:val="center"/>
              <w:rPr>
                <w:rFonts w:ascii="標楷體" w:eastAsia="標楷體" w:hAnsi="標楷體" w:cs="標楷體"/>
              </w:rPr>
            </w:pPr>
            <w:r>
              <w:rPr>
                <w:rFonts w:ascii="標楷體" w:eastAsia="標楷體" w:hAnsi="標楷體" w:cs="標楷體" w:hint="eastAsia"/>
              </w:rPr>
              <w:t>第9週</w:t>
            </w:r>
          </w:p>
          <w:p w14:paraId="0BE9FBDF" w14:textId="01D14FFF" w:rsidR="009837D8" w:rsidRDefault="009837D8" w:rsidP="009837D8">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C9F00"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2</w:t>
            </w:r>
            <w:r>
              <w:rPr>
                <w:rFonts w:ascii="Times New Roman" w:hAnsi="Times New Roman"/>
                <w:color w:val="000000"/>
              </w:rPr>
              <w:t>單元「性」福方程式</w:t>
            </w:r>
          </w:p>
          <w:p w14:paraId="2A704698" w14:textId="3A4CA78E" w:rsidR="009837D8" w:rsidRDefault="009837D8" w:rsidP="009837D8">
            <w:pPr>
              <w:jc w:val="center"/>
              <w:rPr>
                <w:rFonts w:ascii="標楷體" w:eastAsia="標楷體" w:hAnsi="標楷體" w:cs="標楷體"/>
              </w:rPr>
            </w:pPr>
            <w:r>
              <w:rPr>
                <w:color w:val="000000"/>
              </w:rPr>
              <w:t>第</w:t>
            </w:r>
            <w:r>
              <w:rPr>
                <w:color w:val="000000"/>
              </w:rPr>
              <w:t>1</w:t>
            </w:r>
            <w:r>
              <w:rPr>
                <w:color w:val="000000"/>
              </w:rPr>
              <w:t>章青春「性」福頌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4C349"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w:t>
            </w:r>
            <w:r>
              <w:rPr>
                <w:rFonts w:ascii="Times New Roman" w:hAnsi="Times New Roman"/>
                <w:color w:val="000000"/>
              </w:rPr>
              <w:lastRenderedPageBreak/>
              <w:t>極實踐，不輕言放棄。</w:t>
            </w:r>
          </w:p>
          <w:p w14:paraId="7C84930B"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具備理解體育與健康情境的全貌，並做獨立思考與分析的知能，進而運用適當的策略，處理與解決體育與健康的問題。</w:t>
            </w:r>
          </w:p>
          <w:p w14:paraId="305111FB" w14:textId="050A10CD" w:rsidR="009837D8" w:rsidRDefault="009837D8" w:rsidP="009837D8">
            <w:pPr>
              <w:jc w:val="center"/>
              <w:rPr>
                <w:rFonts w:ascii="標楷體" w:eastAsia="標楷體" w:hAnsi="標楷體" w:cs="標楷體"/>
              </w:rPr>
            </w:pPr>
            <w:r>
              <w:rPr>
                <w:color w:val="000000"/>
              </w:rPr>
              <w:t>健體</w:t>
            </w:r>
            <w:r>
              <w:rPr>
                <w:color w:val="000000"/>
              </w:rPr>
              <w:t xml:space="preserve">-J-B2 </w:t>
            </w:r>
            <w:r>
              <w:rPr>
                <w:color w:val="000000"/>
              </w:rPr>
              <w:t>具備善用體育與健康相關的科技、資訊及媒體，以增進學習的素養，並察覺、思辨人與科技、資訊、媒體的互動關係。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32910" w14:textId="77777777" w:rsidR="009837D8" w:rsidRDefault="009837D8" w:rsidP="009837D8">
            <w:pPr>
              <w:pStyle w:val="Web"/>
              <w:spacing w:before="0" w:after="0"/>
              <w:jc w:val="both"/>
            </w:pPr>
            <w:r>
              <w:rPr>
                <w:rFonts w:ascii="Times New Roman" w:hAnsi="Times New Roman"/>
                <w:color w:val="000000"/>
              </w:rPr>
              <w:lastRenderedPageBreak/>
              <w:t xml:space="preserve">Db-Ⅳ-2 </w:t>
            </w:r>
            <w:r>
              <w:rPr>
                <w:rFonts w:ascii="Times New Roman" w:hAnsi="Times New Roman"/>
                <w:color w:val="000000"/>
              </w:rPr>
              <w:t>青春期身心變化的調適與性衝動健康因應的策略。</w:t>
            </w:r>
          </w:p>
          <w:p w14:paraId="3BBB4B8A" w14:textId="77777777" w:rsidR="009837D8" w:rsidRDefault="009837D8" w:rsidP="009837D8">
            <w:pPr>
              <w:pStyle w:val="Web"/>
              <w:spacing w:before="0" w:after="0"/>
              <w:jc w:val="both"/>
            </w:pPr>
            <w:r>
              <w:rPr>
                <w:rFonts w:ascii="Times New Roman" w:hAnsi="Times New Roman"/>
                <w:color w:val="000000"/>
              </w:rPr>
              <w:t xml:space="preserve">Db-Ⅳ-6 </w:t>
            </w:r>
            <w:r>
              <w:rPr>
                <w:rFonts w:ascii="Times New Roman" w:hAnsi="Times New Roman"/>
                <w:color w:val="000000"/>
              </w:rPr>
              <w:t>青少年性行為之法律規範與明智抉擇。</w:t>
            </w:r>
          </w:p>
          <w:p w14:paraId="312B9F14" w14:textId="1B4DC95F" w:rsidR="009837D8" w:rsidRDefault="009837D8" w:rsidP="009837D8">
            <w:pPr>
              <w:jc w:val="center"/>
              <w:rPr>
                <w:rFonts w:ascii="標楷體" w:eastAsia="標楷體" w:hAnsi="標楷體" w:cs="標楷體"/>
                <w:strike/>
              </w:rPr>
            </w:pPr>
            <w:r>
              <w:rPr>
                <w:color w:val="000000"/>
              </w:rPr>
              <w:t xml:space="preserve">Db-Ⅳ-7 </w:t>
            </w:r>
            <w:r>
              <w:rPr>
                <w:color w:val="000000"/>
              </w:rPr>
              <w:t>健康性價值觀的建立，色情的辨</w:t>
            </w:r>
            <w:r>
              <w:rPr>
                <w:color w:val="000000"/>
              </w:rPr>
              <w:lastRenderedPageBreak/>
              <w:t>識與色情訊息的批判能力。</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30BFE" w14:textId="77777777" w:rsidR="009837D8" w:rsidRDefault="009837D8" w:rsidP="009837D8">
            <w:pPr>
              <w:pStyle w:val="Web"/>
              <w:spacing w:before="0" w:after="0"/>
              <w:jc w:val="both"/>
            </w:pPr>
            <w:r>
              <w:rPr>
                <w:rFonts w:ascii="Times New Roman" w:hAnsi="Times New Roman"/>
                <w:color w:val="000000"/>
              </w:rPr>
              <w:lastRenderedPageBreak/>
              <w:t xml:space="preserve">1a-Ⅳ-4 </w:t>
            </w:r>
            <w:r>
              <w:rPr>
                <w:rFonts w:ascii="Times New Roman" w:hAnsi="Times New Roman"/>
                <w:color w:val="000000"/>
              </w:rPr>
              <w:t>理解促進健康生活的策略、資源與規範。</w:t>
            </w:r>
          </w:p>
          <w:p w14:paraId="4B5FD7E1" w14:textId="77777777" w:rsidR="009837D8" w:rsidRDefault="009837D8" w:rsidP="009837D8">
            <w:pPr>
              <w:pStyle w:val="Web"/>
              <w:spacing w:before="0" w:after="0"/>
              <w:jc w:val="both"/>
            </w:pPr>
            <w:r>
              <w:rPr>
                <w:rFonts w:ascii="Times New Roman" w:hAnsi="Times New Roman"/>
                <w:color w:val="000000"/>
              </w:rPr>
              <w:t xml:space="preserve">1b-Ⅳ-2 </w:t>
            </w:r>
            <w:r>
              <w:rPr>
                <w:rFonts w:ascii="Times New Roman" w:hAnsi="Times New Roman"/>
                <w:color w:val="000000"/>
              </w:rPr>
              <w:t>認識健康技能和生活技能的實施程序概念。</w:t>
            </w:r>
          </w:p>
          <w:p w14:paraId="36E9ACF4" w14:textId="77777777" w:rsidR="009837D8" w:rsidRDefault="009837D8" w:rsidP="009837D8">
            <w:pPr>
              <w:pStyle w:val="Web"/>
              <w:spacing w:before="0" w:after="0"/>
              <w:jc w:val="both"/>
            </w:pPr>
            <w:r>
              <w:rPr>
                <w:rFonts w:ascii="Times New Roman" w:hAnsi="Times New Roman"/>
                <w:color w:val="000000"/>
              </w:rPr>
              <w:t xml:space="preserve">2b-Ⅳ-1 </w:t>
            </w:r>
            <w:r>
              <w:rPr>
                <w:rFonts w:ascii="Times New Roman" w:hAnsi="Times New Roman"/>
                <w:color w:val="000000"/>
              </w:rPr>
              <w:t>堅守健康的生活規範、態度與價值觀。</w:t>
            </w:r>
          </w:p>
          <w:p w14:paraId="71829462" w14:textId="3D9CDACB" w:rsidR="009837D8" w:rsidRDefault="009837D8" w:rsidP="009837D8">
            <w:pPr>
              <w:jc w:val="center"/>
              <w:rPr>
                <w:rFonts w:ascii="標楷體" w:eastAsia="標楷體" w:hAnsi="標楷體" w:cs="標楷體"/>
              </w:rPr>
            </w:pPr>
            <w:r>
              <w:rPr>
                <w:color w:val="000000"/>
              </w:rPr>
              <w:lastRenderedPageBreak/>
              <w:t xml:space="preserve">3b-Ⅳ-3 </w:t>
            </w:r>
            <w:r>
              <w:rPr>
                <w:color w:val="000000"/>
              </w:rPr>
              <w:t>熟悉大部份的決策與批判技能。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26288" w14:textId="77777777" w:rsidR="009837D8" w:rsidRDefault="009837D8" w:rsidP="009837D8">
            <w:pPr>
              <w:pStyle w:val="Web"/>
              <w:spacing w:before="0" w:after="0"/>
              <w:jc w:val="both"/>
            </w:pPr>
            <w:r>
              <w:rPr>
                <w:rFonts w:ascii="Times New Roman" w:hAnsi="Times New Roman"/>
                <w:color w:val="000000"/>
              </w:rPr>
              <w:lastRenderedPageBreak/>
              <w:t>1.</w:t>
            </w:r>
            <w:r>
              <w:rPr>
                <w:rFonts w:ascii="Times New Roman" w:hAnsi="Times New Roman"/>
                <w:color w:val="000000"/>
              </w:rPr>
              <w:t>情意評量</w:t>
            </w:r>
          </w:p>
          <w:p w14:paraId="398376CD" w14:textId="360ACB81" w:rsidR="009837D8" w:rsidRDefault="009837D8" w:rsidP="009837D8">
            <w:pPr>
              <w:jc w:val="center"/>
              <w:rPr>
                <w:rFonts w:ascii="標楷體" w:eastAsia="標楷體" w:hAnsi="標楷體" w:cs="標楷體"/>
              </w:rPr>
            </w:pPr>
            <w:r>
              <w:rPr>
                <w:color w:val="000000"/>
              </w:rPr>
              <w:t>2.</w:t>
            </w:r>
            <w:r>
              <w:rPr>
                <w:color w:val="000000"/>
              </w:rPr>
              <w:t>認知評量</w:t>
            </w:r>
          </w:p>
        </w:tc>
        <w:tc>
          <w:tcPr>
            <w:tcW w:w="983" w:type="pct"/>
            <w:tcBorders>
              <w:top w:val="single" w:sz="4" w:space="0" w:color="000000"/>
              <w:left w:val="single" w:sz="4" w:space="0" w:color="000000"/>
              <w:bottom w:val="single" w:sz="4" w:space="0" w:color="000000"/>
              <w:right w:val="single" w:sz="4" w:space="0" w:color="000000"/>
            </w:tcBorders>
          </w:tcPr>
          <w:p w14:paraId="572DF45F"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性侵害</w:t>
            </w:r>
            <w:r>
              <w:rPr>
                <w:rFonts w:ascii="Times New Roman" w:hAnsi="Times New Roman"/>
                <w:color w:val="000000"/>
                <w:sz w:val="20"/>
                <w:szCs w:val="20"/>
              </w:rPr>
              <w:t>-1</w:t>
            </w:r>
          </w:p>
          <w:p w14:paraId="0371726A" w14:textId="1904B88E"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性別</w:t>
            </w:r>
            <w:r>
              <w:rPr>
                <w:color w:val="000000"/>
                <w:sz w:val="20"/>
                <w:szCs w:val="20"/>
              </w:rPr>
              <w:t>-(</w:t>
            </w:r>
            <w:r>
              <w:rPr>
                <w:color w:val="000000"/>
                <w:sz w:val="20"/>
                <w:szCs w:val="20"/>
              </w:rPr>
              <w:t>性</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38C03F65" w14:textId="77777777" w:rsidR="00F2751E" w:rsidRPr="00F2751E" w:rsidRDefault="00F2751E" w:rsidP="00F2751E">
            <w:pPr>
              <w:spacing w:line="240" w:lineRule="exact"/>
              <w:rPr>
                <w:rFonts w:ascii="標楷體" w:eastAsia="標楷體" w:hAnsi="標楷體" w:cs="標楷體"/>
                <w:color w:val="000000" w:themeColor="text1"/>
                <w:sz w:val="20"/>
                <w:szCs w:val="20"/>
              </w:rPr>
            </w:pPr>
            <w:r w:rsidRPr="00F2751E">
              <w:rPr>
                <w:rFonts w:ascii="標楷體" w:eastAsia="標楷體" w:hAnsi="標楷體" w:cs="標楷體" w:hint="eastAsia"/>
                <w:color w:val="000000" w:themeColor="text1"/>
                <w:sz w:val="20"/>
                <w:szCs w:val="20"/>
                <w:highlight w:val="black"/>
              </w:rPr>
              <w:t>□</w:t>
            </w:r>
            <w:r w:rsidRPr="00F2751E">
              <w:rPr>
                <w:rFonts w:ascii="標楷體" w:eastAsia="標楷體" w:hAnsi="標楷體" w:cs="標楷體" w:hint="eastAsia"/>
                <w:color w:val="000000" w:themeColor="text1"/>
                <w:sz w:val="20"/>
                <w:szCs w:val="20"/>
              </w:rPr>
              <w:t>即時直播:google classroom</w:t>
            </w:r>
          </w:p>
          <w:p w14:paraId="424CCA1A" w14:textId="77777777" w:rsidR="00F2751E" w:rsidRPr="00F2751E" w:rsidRDefault="00F2751E" w:rsidP="00F2751E">
            <w:pPr>
              <w:spacing w:line="240" w:lineRule="exact"/>
              <w:rPr>
                <w:rFonts w:ascii="標楷體" w:eastAsia="標楷體" w:hAnsi="標楷體" w:cs="標楷體"/>
                <w:color w:val="000000" w:themeColor="text1"/>
                <w:sz w:val="20"/>
                <w:szCs w:val="20"/>
              </w:rPr>
            </w:pPr>
            <w:r w:rsidRPr="00F2751E">
              <w:rPr>
                <w:rFonts w:ascii="標楷體" w:eastAsia="標楷體" w:hAnsi="標楷體" w:cs="標楷體" w:hint="eastAsia"/>
                <w:color w:val="000000" w:themeColor="text1"/>
                <w:sz w:val="20"/>
                <w:szCs w:val="20"/>
              </w:rPr>
              <w:t>□預錄播放:__________</w:t>
            </w:r>
          </w:p>
          <w:p w14:paraId="16F21B11" w14:textId="77777777" w:rsidR="00F2751E" w:rsidRPr="00F2751E" w:rsidRDefault="00F2751E" w:rsidP="00F2751E">
            <w:pPr>
              <w:spacing w:line="240" w:lineRule="exact"/>
              <w:rPr>
                <w:rFonts w:ascii="標楷體" w:eastAsia="標楷體" w:hAnsi="標楷體" w:cs="標楷體"/>
                <w:color w:val="000000" w:themeColor="text1"/>
                <w:sz w:val="20"/>
                <w:szCs w:val="20"/>
              </w:rPr>
            </w:pPr>
            <w:r w:rsidRPr="00F2751E">
              <w:rPr>
                <w:rFonts w:ascii="標楷體" w:eastAsia="標楷體" w:hAnsi="標楷體" w:cs="標楷體" w:hint="eastAsia"/>
                <w:color w:val="000000" w:themeColor="text1"/>
                <w:sz w:val="20"/>
                <w:szCs w:val="20"/>
              </w:rPr>
              <w:t xml:space="preserve">□現有平台教學: </w:t>
            </w:r>
            <w:r w:rsidRPr="00F2751E">
              <w:rPr>
                <w:rFonts w:ascii="標楷體" w:eastAsia="標楷體" w:hAnsi="標楷體" w:cs="標楷體" w:hint="eastAsia"/>
                <w:color w:val="000000" w:themeColor="text1"/>
                <w:sz w:val="20"/>
                <w:szCs w:val="20"/>
                <w:u w:val="single"/>
              </w:rPr>
              <w:t xml:space="preserve">      </w:t>
            </w:r>
          </w:p>
          <w:p w14:paraId="7FB8BE57" w14:textId="610529EC" w:rsidR="009837D8" w:rsidRPr="00931AA0" w:rsidRDefault="00F2751E" w:rsidP="00F2751E">
            <w:pPr>
              <w:jc w:val="both"/>
              <w:rPr>
                <w:rFonts w:ascii="標楷體" w:eastAsia="標楷體" w:hAnsi="標楷體" w:cs="標楷體"/>
                <w:color w:val="000000" w:themeColor="text1"/>
              </w:rPr>
            </w:pPr>
            <w:r w:rsidRPr="00F2751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1A4A603B"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第10週</w:t>
            </w:r>
          </w:p>
          <w:p w14:paraId="11AEBCBB" w14:textId="3BFC1815" w:rsidR="009837D8" w:rsidRDefault="009837D8" w:rsidP="009837D8">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8E378"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2</w:t>
            </w:r>
            <w:r>
              <w:rPr>
                <w:rFonts w:ascii="Times New Roman" w:hAnsi="Times New Roman"/>
                <w:color w:val="000000"/>
              </w:rPr>
              <w:t>單元「性」福方程式</w:t>
            </w:r>
          </w:p>
          <w:p w14:paraId="778B1358" w14:textId="6CAB6229" w:rsidR="009837D8" w:rsidRDefault="009837D8" w:rsidP="009837D8">
            <w:pPr>
              <w:jc w:val="center"/>
              <w:rPr>
                <w:rFonts w:ascii="標楷體" w:eastAsia="標楷體" w:hAnsi="標楷體" w:cs="標楷體"/>
              </w:rPr>
            </w:pPr>
            <w:r>
              <w:rPr>
                <w:color w:val="000000"/>
              </w:rPr>
              <w:t>第</w:t>
            </w:r>
            <w:r>
              <w:rPr>
                <w:color w:val="000000"/>
              </w:rPr>
              <w:t>1</w:t>
            </w:r>
            <w:r>
              <w:rPr>
                <w:color w:val="000000"/>
              </w:rPr>
              <w:t>章青春「性」福頌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1AA7F"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3D567752"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具備理解體育與健康情境的全貌，並做獨立思考與分析的知能，進而運用適當的策略，處理與解決體育與健康的問題。</w:t>
            </w:r>
          </w:p>
          <w:p w14:paraId="2D7206C3" w14:textId="392C4C92" w:rsidR="009837D8" w:rsidRDefault="009837D8" w:rsidP="009837D8">
            <w:pPr>
              <w:jc w:val="center"/>
              <w:rPr>
                <w:rFonts w:ascii="標楷體" w:eastAsia="標楷體" w:hAnsi="標楷體" w:cs="標楷體"/>
              </w:rPr>
            </w:pPr>
            <w:r>
              <w:rPr>
                <w:color w:val="000000"/>
              </w:rPr>
              <w:t>健體</w:t>
            </w:r>
            <w:r>
              <w:rPr>
                <w:color w:val="000000"/>
              </w:rPr>
              <w:t xml:space="preserve">-J-B2 </w:t>
            </w:r>
            <w:r>
              <w:rPr>
                <w:color w:val="000000"/>
              </w:rPr>
              <w:t>具備善用體育與健康相關的</w:t>
            </w:r>
            <w:r>
              <w:rPr>
                <w:color w:val="000000"/>
              </w:rPr>
              <w:lastRenderedPageBreak/>
              <w:t>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25753" w14:textId="77777777" w:rsidR="009837D8" w:rsidRDefault="009837D8" w:rsidP="009837D8">
            <w:pPr>
              <w:pStyle w:val="Web"/>
              <w:spacing w:before="0" w:after="0"/>
              <w:jc w:val="both"/>
            </w:pPr>
            <w:r>
              <w:rPr>
                <w:rFonts w:ascii="Times New Roman" w:hAnsi="Times New Roman"/>
                <w:color w:val="000000"/>
              </w:rPr>
              <w:lastRenderedPageBreak/>
              <w:t xml:space="preserve">Db-Ⅳ-2 </w:t>
            </w:r>
            <w:r>
              <w:rPr>
                <w:rFonts w:ascii="Times New Roman" w:hAnsi="Times New Roman"/>
                <w:color w:val="000000"/>
              </w:rPr>
              <w:t>青春期身心變化的調適與性衝動健康因應的策略。</w:t>
            </w:r>
          </w:p>
          <w:p w14:paraId="6A5D06A2" w14:textId="77777777" w:rsidR="009837D8" w:rsidRDefault="009837D8" w:rsidP="009837D8">
            <w:pPr>
              <w:pStyle w:val="Web"/>
              <w:spacing w:before="0" w:after="0"/>
              <w:jc w:val="both"/>
            </w:pPr>
            <w:r>
              <w:rPr>
                <w:rFonts w:ascii="Times New Roman" w:hAnsi="Times New Roman"/>
                <w:color w:val="000000"/>
              </w:rPr>
              <w:t xml:space="preserve">Db-Ⅳ-6 </w:t>
            </w:r>
            <w:r>
              <w:rPr>
                <w:rFonts w:ascii="Times New Roman" w:hAnsi="Times New Roman"/>
                <w:color w:val="000000"/>
              </w:rPr>
              <w:t>青少年性行為之法律規範與明智抉擇。</w:t>
            </w:r>
          </w:p>
          <w:p w14:paraId="0A7A40FB" w14:textId="0DD45BE2" w:rsidR="009837D8" w:rsidRDefault="009837D8" w:rsidP="009837D8">
            <w:pPr>
              <w:jc w:val="center"/>
              <w:rPr>
                <w:rFonts w:ascii="標楷體" w:eastAsia="標楷體" w:hAnsi="標楷體" w:cs="標楷體"/>
                <w:strike/>
              </w:rPr>
            </w:pPr>
            <w:r>
              <w:rPr>
                <w:color w:val="000000"/>
              </w:rPr>
              <w:t xml:space="preserve">Db-Ⅳ-7 </w:t>
            </w:r>
            <w:r>
              <w:rPr>
                <w:color w:val="000000"/>
              </w:rPr>
              <w:t>健康性價值觀的建立，色情的辨識與色情訊息的批判能力。</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59737" w14:textId="77777777" w:rsidR="009837D8" w:rsidRDefault="009837D8" w:rsidP="009837D8">
            <w:pPr>
              <w:pStyle w:val="Web"/>
              <w:spacing w:before="0" w:after="0"/>
              <w:jc w:val="both"/>
            </w:pPr>
            <w:r>
              <w:rPr>
                <w:rFonts w:ascii="Times New Roman" w:hAnsi="Times New Roman"/>
                <w:color w:val="000000"/>
              </w:rPr>
              <w:t xml:space="preserve">1a-Ⅳ-4 </w:t>
            </w:r>
            <w:r>
              <w:rPr>
                <w:rFonts w:ascii="Times New Roman" w:hAnsi="Times New Roman"/>
                <w:color w:val="000000"/>
              </w:rPr>
              <w:t>理解促進健康生活的策略、資源與規範。</w:t>
            </w:r>
          </w:p>
          <w:p w14:paraId="6B16CF9A" w14:textId="77777777" w:rsidR="009837D8" w:rsidRDefault="009837D8" w:rsidP="009837D8">
            <w:pPr>
              <w:pStyle w:val="Web"/>
              <w:spacing w:before="0" w:after="0"/>
              <w:jc w:val="both"/>
            </w:pPr>
            <w:r>
              <w:rPr>
                <w:rFonts w:ascii="Times New Roman" w:hAnsi="Times New Roman"/>
                <w:color w:val="000000"/>
              </w:rPr>
              <w:t xml:space="preserve">1b-Ⅳ-2 </w:t>
            </w:r>
            <w:r>
              <w:rPr>
                <w:rFonts w:ascii="Times New Roman" w:hAnsi="Times New Roman"/>
                <w:color w:val="000000"/>
              </w:rPr>
              <w:t>認識健康技能和生活技能的實施程序概念。</w:t>
            </w:r>
          </w:p>
          <w:p w14:paraId="652730BE" w14:textId="77777777" w:rsidR="009837D8" w:rsidRDefault="009837D8" w:rsidP="009837D8">
            <w:pPr>
              <w:pStyle w:val="Web"/>
              <w:spacing w:before="0" w:after="0"/>
              <w:jc w:val="both"/>
            </w:pPr>
            <w:r>
              <w:rPr>
                <w:rFonts w:ascii="Times New Roman" w:hAnsi="Times New Roman"/>
                <w:color w:val="000000"/>
              </w:rPr>
              <w:t xml:space="preserve">2b-Ⅳ-1 </w:t>
            </w:r>
            <w:r>
              <w:rPr>
                <w:rFonts w:ascii="Times New Roman" w:hAnsi="Times New Roman"/>
                <w:color w:val="000000"/>
              </w:rPr>
              <w:t>堅守健康的生活規範、態度與價值觀。</w:t>
            </w:r>
          </w:p>
          <w:p w14:paraId="0F1BA45E" w14:textId="2B85D526" w:rsidR="009837D8" w:rsidRDefault="009837D8" w:rsidP="009837D8">
            <w:pPr>
              <w:jc w:val="center"/>
              <w:rPr>
                <w:rFonts w:ascii="標楷體" w:eastAsia="標楷體" w:hAnsi="標楷體" w:cs="標楷體"/>
              </w:rPr>
            </w:pPr>
            <w:r>
              <w:rPr>
                <w:color w:val="000000"/>
              </w:rPr>
              <w:t xml:space="preserve">3b-Ⅳ-3 </w:t>
            </w:r>
            <w:r>
              <w:rPr>
                <w:color w:val="000000"/>
              </w:rPr>
              <w:t>熟悉大部份的決策與批判技能。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ECA67"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情意評量</w:t>
            </w:r>
          </w:p>
          <w:p w14:paraId="327D730E" w14:textId="11B7A2B8" w:rsidR="009837D8" w:rsidRDefault="009837D8" w:rsidP="009837D8">
            <w:pPr>
              <w:jc w:val="center"/>
              <w:rPr>
                <w:rFonts w:ascii="標楷體" w:eastAsia="標楷體" w:hAnsi="標楷體" w:cs="標楷體"/>
              </w:rPr>
            </w:pPr>
            <w:r>
              <w:rPr>
                <w:color w:val="000000"/>
              </w:rPr>
              <w:t>2.</w:t>
            </w:r>
            <w:r>
              <w:rPr>
                <w:color w:val="000000"/>
              </w:rPr>
              <w:t>認知評量</w:t>
            </w:r>
          </w:p>
        </w:tc>
        <w:tc>
          <w:tcPr>
            <w:tcW w:w="983" w:type="pct"/>
            <w:tcBorders>
              <w:top w:val="single" w:sz="4" w:space="0" w:color="000000"/>
              <w:left w:val="single" w:sz="4" w:space="0" w:color="000000"/>
              <w:bottom w:val="single" w:sz="4" w:space="0" w:color="000000"/>
              <w:right w:val="single" w:sz="4" w:space="0" w:color="000000"/>
            </w:tcBorders>
          </w:tcPr>
          <w:p w14:paraId="4CEA2364"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性侵害</w:t>
            </w:r>
            <w:r>
              <w:rPr>
                <w:rFonts w:ascii="Times New Roman" w:hAnsi="Times New Roman"/>
                <w:color w:val="000000"/>
                <w:sz w:val="20"/>
                <w:szCs w:val="20"/>
              </w:rPr>
              <w:t>-1</w:t>
            </w:r>
          </w:p>
          <w:p w14:paraId="11B3AFD0" w14:textId="4D5C9628"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性別</w:t>
            </w:r>
            <w:r>
              <w:rPr>
                <w:color w:val="000000"/>
                <w:sz w:val="20"/>
                <w:szCs w:val="20"/>
              </w:rPr>
              <w:t>-(</w:t>
            </w:r>
            <w:r>
              <w:rPr>
                <w:color w:val="000000"/>
                <w:sz w:val="20"/>
                <w:szCs w:val="20"/>
              </w:rPr>
              <w:t>性</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512BE15F" w14:textId="55480CE3" w:rsidR="009837D8" w:rsidRPr="00931AA0" w:rsidRDefault="009837D8" w:rsidP="009837D8">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2981B8D0"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9837D8" w:rsidRDefault="009837D8" w:rsidP="009837D8">
            <w:pPr>
              <w:jc w:val="center"/>
              <w:rPr>
                <w:rFonts w:ascii="標楷體" w:eastAsia="標楷體" w:hAnsi="標楷體" w:cs="標楷體"/>
              </w:rPr>
            </w:pPr>
            <w:r>
              <w:rPr>
                <w:rFonts w:ascii="標楷體" w:eastAsia="標楷體" w:hAnsi="標楷體" w:cs="標楷體" w:hint="eastAsia"/>
              </w:rPr>
              <w:t>第11週</w:t>
            </w:r>
          </w:p>
          <w:p w14:paraId="112960B2" w14:textId="0A331E39" w:rsidR="009837D8" w:rsidRPr="0004090C" w:rsidRDefault="009837D8" w:rsidP="009837D8">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96CC5"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2</w:t>
            </w:r>
            <w:r>
              <w:rPr>
                <w:rFonts w:ascii="Times New Roman" w:hAnsi="Times New Roman"/>
                <w:color w:val="000000"/>
              </w:rPr>
              <w:t>單元「性」福方程式</w:t>
            </w:r>
          </w:p>
          <w:p w14:paraId="7B6F34D3" w14:textId="42CEC584" w:rsidR="009837D8" w:rsidRDefault="009837D8" w:rsidP="009837D8">
            <w:pPr>
              <w:jc w:val="center"/>
              <w:rPr>
                <w:rFonts w:ascii="標楷體" w:eastAsia="標楷體" w:hAnsi="標楷體" w:cs="標楷體"/>
              </w:rPr>
            </w:pPr>
            <w:r>
              <w:rPr>
                <w:color w:val="000000"/>
              </w:rPr>
              <w:t>第</w:t>
            </w:r>
            <w:r>
              <w:rPr>
                <w:color w:val="000000"/>
              </w:rPr>
              <w:t>1</w:t>
            </w:r>
            <w:r>
              <w:rPr>
                <w:color w:val="000000"/>
              </w:rPr>
              <w:t>章青春「性」福頌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C2DDA"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63F7AFF4"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w:t>
            </w:r>
            <w:r>
              <w:rPr>
                <w:rFonts w:ascii="Times New Roman" w:hAnsi="Times New Roman"/>
                <w:color w:val="000000"/>
              </w:rPr>
              <w:lastRenderedPageBreak/>
              <w:t>的知能，進而運用適當的策略，處理與解決體育與健康的問題。</w:t>
            </w:r>
          </w:p>
          <w:p w14:paraId="744A6A46" w14:textId="3026007A" w:rsidR="009837D8" w:rsidRDefault="009837D8" w:rsidP="009837D8">
            <w:pPr>
              <w:jc w:val="center"/>
              <w:rPr>
                <w:rFonts w:ascii="標楷體" w:eastAsia="標楷體" w:hAnsi="標楷體" w:cs="標楷體"/>
              </w:rPr>
            </w:pPr>
            <w:r>
              <w:rPr>
                <w:color w:val="000000"/>
              </w:rPr>
              <w:t>健體</w:t>
            </w:r>
            <w:r>
              <w:rPr>
                <w:color w:val="000000"/>
              </w:rPr>
              <w:t xml:space="preserve">-J-B2 </w:t>
            </w:r>
            <w:r>
              <w:rPr>
                <w:color w:val="000000"/>
              </w:rPr>
              <w:t>具備善用體育與健康相關的科技、資訊及媒體，以增進學習的素養，並察覺、思辨人與科技、資訊、媒體的互動關係。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D242F" w14:textId="77777777" w:rsidR="009837D8" w:rsidRDefault="009837D8" w:rsidP="009837D8">
            <w:pPr>
              <w:pStyle w:val="Web"/>
              <w:spacing w:before="0" w:after="0"/>
              <w:jc w:val="both"/>
            </w:pPr>
            <w:r>
              <w:rPr>
                <w:rFonts w:ascii="Times New Roman" w:hAnsi="Times New Roman"/>
                <w:color w:val="000000"/>
              </w:rPr>
              <w:lastRenderedPageBreak/>
              <w:t xml:space="preserve">Db-Ⅳ-2 </w:t>
            </w:r>
            <w:r>
              <w:rPr>
                <w:rFonts w:ascii="Times New Roman" w:hAnsi="Times New Roman"/>
                <w:color w:val="000000"/>
              </w:rPr>
              <w:t>青春期身心變化的調適與性衝動健康因應的策略。</w:t>
            </w:r>
          </w:p>
          <w:p w14:paraId="7091ED12" w14:textId="77777777" w:rsidR="009837D8" w:rsidRDefault="009837D8" w:rsidP="009837D8">
            <w:pPr>
              <w:pStyle w:val="Web"/>
              <w:spacing w:before="0" w:after="0"/>
              <w:jc w:val="both"/>
            </w:pPr>
            <w:r>
              <w:rPr>
                <w:rFonts w:ascii="Times New Roman" w:hAnsi="Times New Roman"/>
                <w:color w:val="000000"/>
              </w:rPr>
              <w:t xml:space="preserve">Db-Ⅳ-6 </w:t>
            </w:r>
            <w:r>
              <w:rPr>
                <w:rFonts w:ascii="Times New Roman" w:hAnsi="Times New Roman"/>
                <w:color w:val="000000"/>
              </w:rPr>
              <w:t>青少年性行為之法律規範與明智抉擇。</w:t>
            </w:r>
          </w:p>
          <w:p w14:paraId="65DC07B9" w14:textId="2940CF1D" w:rsidR="009837D8" w:rsidRDefault="009837D8" w:rsidP="009837D8">
            <w:pPr>
              <w:jc w:val="center"/>
              <w:rPr>
                <w:rFonts w:ascii="標楷體" w:eastAsia="標楷體" w:hAnsi="標楷體" w:cs="標楷體"/>
                <w:strike/>
              </w:rPr>
            </w:pPr>
            <w:r>
              <w:rPr>
                <w:color w:val="000000"/>
              </w:rPr>
              <w:t xml:space="preserve">Db-Ⅳ-7 </w:t>
            </w:r>
            <w:r>
              <w:rPr>
                <w:color w:val="000000"/>
              </w:rPr>
              <w:t>健康性價值觀的建立，色情的辨識與色情訊息的批判能力。</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663E0" w14:textId="77777777" w:rsidR="009837D8" w:rsidRDefault="009837D8" w:rsidP="009837D8">
            <w:pPr>
              <w:pStyle w:val="Web"/>
              <w:spacing w:before="0" w:after="0"/>
              <w:jc w:val="both"/>
            </w:pPr>
            <w:r>
              <w:rPr>
                <w:rFonts w:ascii="Times New Roman" w:hAnsi="Times New Roman"/>
                <w:color w:val="000000"/>
              </w:rPr>
              <w:t xml:space="preserve">1a-Ⅳ-4 </w:t>
            </w:r>
            <w:r>
              <w:rPr>
                <w:rFonts w:ascii="Times New Roman" w:hAnsi="Times New Roman"/>
                <w:color w:val="000000"/>
              </w:rPr>
              <w:t>理解促進健康生活的策略、資源與規範。</w:t>
            </w:r>
          </w:p>
          <w:p w14:paraId="2B426823" w14:textId="77777777" w:rsidR="009837D8" w:rsidRDefault="009837D8" w:rsidP="009837D8">
            <w:pPr>
              <w:pStyle w:val="Web"/>
              <w:spacing w:before="0" w:after="0"/>
              <w:jc w:val="both"/>
            </w:pPr>
            <w:r>
              <w:rPr>
                <w:rFonts w:ascii="Times New Roman" w:hAnsi="Times New Roman"/>
                <w:color w:val="000000"/>
              </w:rPr>
              <w:t xml:space="preserve">1b-Ⅳ-2 </w:t>
            </w:r>
            <w:r>
              <w:rPr>
                <w:rFonts w:ascii="Times New Roman" w:hAnsi="Times New Roman"/>
                <w:color w:val="000000"/>
              </w:rPr>
              <w:t>認識健康技能和生活技能的實施程序概念。</w:t>
            </w:r>
          </w:p>
          <w:p w14:paraId="2DA1BF70" w14:textId="77777777" w:rsidR="009837D8" w:rsidRDefault="009837D8" w:rsidP="009837D8">
            <w:pPr>
              <w:pStyle w:val="Web"/>
              <w:spacing w:before="0" w:after="0"/>
              <w:jc w:val="both"/>
            </w:pPr>
            <w:r>
              <w:rPr>
                <w:rFonts w:ascii="Times New Roman" w:hAnsi="Times New Roman"/>
                <w:color w:val="000000"/>
              </w:rPr>
              <w:t xml:space="preserve">2b-Ⅳ-1 </w:t>
            </w:r>
            <w:r>
              <w:rPr>
                <w:rFonts w:ascii="Times New Roman" w:hAnsi="Times New Roman"/>
                <w:color w:val="000000"/>
              </w:rPr>
              <w:t>堅守健康的生活規範、態度與價值觀。</w:t>
            </w:r>
          </w:p>
          <w:p w14:paraId="45212DA2" w14:textId="3139F26C" w:rsidR="009837D8" w:rsidRDefault="009837D8" w:rsidP="009837D8">
            <w:pPr>
              <w:jc w:val="center"/>
              <w:rPr>
                <w:rFonts w:ascii="標楷體" w:eastAsia="標楷體" w:hAnsi="標楷體" w:cs="標楷體"/>
              </w:rPr>
            </w:pPr>
            <w:r>
              <w:rPr>
                <w:color w:val="000000"/>
              </w:rPr>
              <w:t xml:space="preserve">3b-Ⅳ-3 </w:t>
            </w:r>
            <w:r>
              <w:rPr>
                <w:color w:val="000000"/>
              </w:rPr>
              <w:t>熟悉大部份的決策與批判技能。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5DEB2"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情意評量</w:t>
            </w:r>
          </w:p>
          <w:p w14:paraId="24E06922" w14:textId="3D0D14C0" w:rsidR="009837D8" w:rsidRDefault="009837D8" w:rsidP="009837D8">
            <w:pPr>
              <w:jc w:val="center"/>
              <w:rPr>
                <w:rFonts w:ascii="標楷體" w:eastAsia="標楷體" w:hAnsi="標楷體" w:cs="標楷體"/>
              </w:rPr>
            </w:pPr>
            <w:r>
              <w:rPr>
                <w:color w:val="000000"/>
              </w:rPr>
              <w:t>2.</w:t>
            </w:r>
            <w:r>
              <w:rPr>
                <w:color w:val="000000"/>
              </w:rPr>
              <w:t>認知評量</w:t>
            </w:r>
          </w:p>
        </w:tc>
        <w:tc>
          <w:tcPr>
            <w:tcW w:w="983" w:type="pct"/>
            <w:tcBorders>
              <w:top w:val="single" w:sz="4" w:space="0" w:color="000000"/>
              <w:left w:val="single" w:sz="4" w:space="0" w:color="000000"/>
              <w:bottom w:val="single" w:sz="4" w:space="0" w:color="000000"/>
              <w:right w:val="single" w:sz="4" w:space="0" w:color="000000"/>
            </w:tcBorders>
          </w:tcPr>
          <w:p w14:paraId="39E1EB88"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性侵害</w:t>
            </w:r>
            <w:r>
              <w:rPr>
                <w:rFonts w:ascii="Times New Roman" w:hAnsi="Times New Roman"/>
                <w:color w:val="000000"/>
                <w:sz w:val="20"/>
                <w:szCs w:val="20"/>
              </w:rPr>
              <w:t>-1</w:t>
            </w:r>
          </w:p>
          <w:p w14:paraId="502E098E" w14:textId="2B159BD2"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性別</w:t>
            </w:r>
            <w:r>
              <w:rPr>
                <w:color w:val="000000"/>
                <w:sz w:val="20"/>
                <w:szCs w:val="20"/>
              </w:rPr>
              <w:t>-(</w:t>
            </w:r>
            <w:r>
              <w:rPr>
                <w:color w:val="000000"/>
                <w:sz w:val="20"/>
                <w:szCs w:val="20"/>
              </w:rPr>
              <w:t>性</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0190D78C" w14:textId="48234DA3" w:rsidR="009837D8" w:rsidRPr="00931AA0" w:rsidRDefault="009837D8" w:rsidP="009837D8">
            <w:pPr>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9837D8" w:rsidRPr="000865D9" w:rsidRDefault="009837D8" w:rsidP="009837D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837D8" w:rsidRPr="000865D9" w14:paraId="7BBECA26"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9837D8" w:rsidRDefault="009837D8" w:rsidP="009837D8">
            <w:pPr>
              <w:jc w:val="center"/>
              <w:rPr>
                <w:rFonts w:ascii="標楷體" w:eastAsia="標楷體" w:hAnsi="標楷體" w:cs="標楷體"/>
              </w:rPr>
            </w:pPr>
            <w:r>
              <w:rPr>
                <w:rFonts w:ascii="標楷體" w:eastAsia="標楷體" w:hAnsi="標楷體" w:cs="標楷體" w:hint="eastAsia"/>
              </w:rPr>
              <w:t>第12週</w:t>
            </w:r>
          </w:p>
          <w:p w14:paraId="709BDF62" w14:textId="0ADDE54B" w:rsidR="009837D8" w:rsidRDefault="009837D8" w:rsidP="009837D8">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791D7"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2</w:t>
            </w:r>
            <w:r>
              <w:rPr>
                <w:rFonts w:ascii="Times New Roman" w:hAnsi="Times New Roman"/>
                <w:color w:val="000000"/>
              </w:rPr>
              <w:t>單元「性」福方程式</w:t>
            </w:r>
          </w:p>
          <w:p w14:paraId="26D5B6AA" w14:textId="7872DB0A" w:rsidR="009837D8" w:rsidRDefault="009837D8" w:rsidP="009837D8">
            <w:pPr>
              <w:jc w:val="center"/>
              <w:rPr>
                <w:rFonts w:ascii="標楷體" w:eastAsia="標楷體" w:hAnsi="標楷體" w:cs="標楷體"/>
              </w:rPr>
            </w:pPr>
            <w:r>
              <w:rPr>
                <w:color w:val="000000"/>
              </w:rPr>
              <w:t>第</w:t>
            </w:r>
            <w:r>
              <w:rPr>
                <w:color w:val="000000"/>
              </w:rPr>
              <w:t>2</w:t>
            </w:r>
            <w:r>
              <w:rPr>
                <w:color w:val="000000"/>
              </w:rPr>
              <w:t>章性病防護網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A0B3D"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具備理解體育與健康情境的全貌，並做獨立思考與分析的知能，進而運用適當的策略，處理</w:t>
            </w:r>
            <w:r>
              <w:rPr>
                <w:rFonts w:ascii="Times New Roman" w:hAnsi="Times New Roman"/>
                <w:color w:val="000000"/>
              </w:rPr>
              <w:lastRenderedPageBreak/>
              <w:t>與解決體育與健康的問題。</w:t>
            </w:r>
          </w:p>
          <w:p w14:paraId="6FCD63F5" w14:textId="589DFFB2" w:rsidR="009837D8" w:rsidRDefault="009837D8" w:rsidP="009837D8">
            <w:pPr>
              <w:jc w:val="center"/>
              <w:rPr>
                <w:rFonts w:ascii="標楷體" w:eastAsia="標楷體" w:hAnsi="標楷體" w:cs="標楷體"/>
              </w:rPr>
            </w:pPr>
            <w:r>
              <w:rPr>
                <w:color w:val="000000"/>
              </w:rPr>
              <w:t>健體</w:t>
            </w:r>
            <w:r>
              <w:rPr>
                <w:color w:val="000000"/>
              </w:rPr>
              <w:t xml:space="preserve">-J-C1 </w:t>
            </w:r>
            <w:r>
              <w:rPr>
                <w:color w:val="000000"/>
              </w:rPr>
              <w:t>具備生活中有關運動與健康的道德思辨與實踐能力及環境意識，並主動參與公益團體活動，關懷社會。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0A3CB" w14:textId="40673604" w:rsidR="009837D8" w:rsidRDefault="009837D8" w:rsidP="009837D8">
            <w:pPr>
              <w:jc w:val="center"/>
              <w:rPr>
                <w:rFonts w:ascii="標楷體" w:eastAsia="標楷體" w:hAnsi="標楷體" w:cs="標楷體"/>
                <w:strike/>
              </w:rPr>
            </w:pPr>
            <w:r>
              <w:rPr>
                <w:color w:val="000000"/>
              </w:rPr>
              <w:lastRenderedPageBreak/>
              <w:t xml:space="preserve">Db-Ⅳ-8 </w:t>
            </w:r>
            <w:r>
              <w:rPr>
                <w:color w:val="000000"/>
              </w:rPr>
              <w:t>愛滋病及其它性病的預防方法與關懷。</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015F0" w14:textId="77777777" w:rsidR="009837D8" w:rsidRDefault="009837D8" w:rsidP="009837D8">
            <w:pPr>
              <w:pStyle w:val="Web"/>
              <w:spacing w:before="0" w:after="0"/>
              <w:jc w:val="both"/>
            </w:pPr>
            <w:r>
              <w:rPr>
                <w:rFonts w:ascii="Times New Roman" w:hAnsi="Times New Roman"/>
                <w:color w:val="000000"/>
              </w:rPr>
              <w:t xml:space="preserve">1a-Ⅳ-3 </w:t>
            </w:r>
            <w:r>
              <w:rPr>
                <w:rFonts w:ascii="Times New Roman" w:hAnsi="Times New Roman"/>
                <w:color w:val="000000"/>
              </w:rPr>
              <w:t>評估內在與外在的行為對健康造成的衝擊與風險。</w:t>
            </w:r>
          </w:p>
          <w:p w14:paraId="7CA673E5"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23186AE7" w14:textId="18B924FC" w:rsidR="009837D8" w:rsidRDefault="009837D8" w:rsidP="009837D8">
            <w:pPr>
              <w:jc w:val="center"/>
              <w:rPr>
                <w:rFonts w:ascii="標楷體" w:eastAsia="標楷體" w:hAnsi="標楷體" w:cs="標楷體"/>
              </w:rPr>
            </w:pPr>
            <w:r>
              <w:rPr>
                <w:color w:val="000000"/>
              </w:rPr>
              <w:t xml:space="preserve">4b-Ⅳ-3 </w:t>
            </w:r>
            <w:r>
              <w:rPr>
                <w:color w:val="000000"/>
              </w:rPr>
              <w:t>公開進行健康倡</w:t>
            </w:r>
            <w:r>
              <w:rPr>
                <w:color w:val="000000"/>
              </w:rPr>
              <w:lastRenderedPageBreak/>
              <w:t>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C96B7" w14:textId="77777777" w:rsidR="009837D8" w:rsidRDefault="009837D8" w:rsidP="009837D8">
            <w:pPr>
              <w:pStyle w:val="Web"/>
              <w:spacing w:before="0" w:after="0"/>
              <w:jc w:val="both"/>
            </w:pPr>
            <w:r>
              <w:rPr>
                <w:rFonts w:ascii="Times New Roman" w:hAnsi="Times New Roman"/>
                <w:color w:val="000000"/>
              </w:rPr>
              <w:lastRenderedPageBreak/>
              <w:t>1.</w:t>
            </w:r>
            <w:r>
              <w:rPr>
                <w:rFonts w:ascii="Times New Roman" w:hAnsi="Times New Roman"/>
                <w:color w:val="000000"/>
              </w:rPr>
              <w:t>情意評量</w:t>
            </w:r>
          </w:p>
          <w:p w14:paraId="7AC9F6AF" w14:textId="70BEA2AD" w:rsidR="009837D8" w:rsidRDefault="009837D8" w:rsidP="009837D8">
            <w:pPr>
              <w:jc w:val="center"/>
              <w:rPr>
                <w:rFonts w:ascii="標楷體" w:eastAsia="標楷體" w:hAnsi="標楷體" w:cs="標楷體"/>
              </w:rPr>
            </w:pPr>
            <w:r>
              <w:rPr>
                <w:color w:val="000000"/>
              </w:rPr>
              <w:t>2.</w:t>
            </w:r>
            <w:r>
              <w:rPr>
                <w:color w:val="000000"/>
              </w:rPr>
              <w:t>認知評量</w:t>
            </w:r>
          </w:p>
        </w:tc>
        <w:tc>
          <w:tcPr>
            <w:tcW w:w="983" w:type="pct"/>
            <w:tcBorders>
              <w:top w:val="single" w:sz="4" w:space="0" w:color="000000"/>
              <w:left w:val="single" w:sz="4" w:space="0" w:color="000000"/>
              <w:bottom w:val="single" w:sz="4" w:space="0" w:color="000000"/>
              <w:right w:val="single" w:sz="4" w:space="0" w:color="000000"/>
            </w:tcBorders>
          </w:tcPr>
          <w:p w14:paraId="5C73A987"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愛滋</w:t>
            </w:r>
            <w:r>
              <w:rPr>
                <w:rFonts w:ascii="Times New Roman" w:hAnsi="Times New Roman"/>
                <w:color w:val="000000"/>
                <w:sz w:val="20"/>
                <w:szCs w:val="20"/>
              </w:rPr>
              <w:t>-1</w:t>
            </w:r>
          </w:p>
          <w:p w14:paraId="31097E74" w14:textId="5C3B826C"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人權</w:t>
            </w:r>
            <w:r>
              <w:rPr>
                <w:color w:val="000000"/>
                <w:sz w:val="20"/>
                <w:szCs w:val="20"/>
              </w:rPr>
              <w:t>-(</w:t>
            </w:r>
            <w:r>
              <w:rPr>
                <w:color w:val="000000"/>
                <w:sz w:val="20"/>
                <w:szCs w:val="20"/>
              </w:rPr>
              <w:t>人</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4C8A3EB8" w14:textId="3E6AC766" w:rsidR="009837D8" w:rsidRPr="00931AA0" w:rsidRDefault="009837D8" w:rsidP="009837D8">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38D696C0"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9837D8" w:rsidRDefault="009837D8" w:rsidP="009837D8">
            <w:pPr>
              <w:jc w:val="center"/>
              <w:rPr>
                <w:rFonts w:ascii="標楷體" w:eastAsia="標楷體" w:hAnsi="標楷體" w:cs="標楷體"/>
              </w:rPr>
            </w:pPr>
            <w:r>
              <w:rPr>
                <w:rFonts w:ascii="標楷體" w:eastAsia="標楷體" w:hAnsi="標楷體" w:cs="標楷體" w:hint="eastAsia"/>
              </w:rPr>
              <w:t>第13週</w:t>
            </w:r>
          </w:p>
          <w:p w14:paraId="65484FB6" w14:textId="77777777" w:rsidR="009837D8" w:rsidRDefault="009837D8" w:rsidP="009837D8">
            <w:pPr>
              <w:jc w:val="center"/>
              <w:rPr>
                <w:rFonts w:ascii="標楷體" w:eastAsia="標楷體" w:hAnsi="標楷體" w:cs="標楷體"/>
              </w:rPr>
            </w:pPr>
            <w:r>
              <w:rPr>
                <w:rFonts w:ascii="標楷體" w:eastAsia="標楷體" w:hAnsi="標楷體" w:cs="標楷體" w:hint="eastAsia"/>
              </w:rPr>
              <w:t>11/24-11/28</w:t>
            </w:r>
          </w:p>
          <w:p w14:paraId="615E1D12" w14:textId="55C6D70F" w:rsidR="009837D8" w:rsidRDefault="009837D8" w:rsidP="009837D8">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75607"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2</w:t>
            </w:r>
            <w:r>
              <w:rPr>
                <w:rFonts w:ascii="Times New Roman" w:hAnsi="Times New Roman"/>
                <w:color w:val="000000"/>
              </w:rPr>
              <w:t>單元「性」福方程式</w:t>
            </w:r>
          </w:p>
          <w:p w14:paraId="1E7C40DB"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2</w:t>
            </w:r>
            <w:r>
              <w:rPr>
                <w:rFonts w:ascii="Times New Roman" w:hAnsi="Times New Roman"/>
                <w:color w:val="000000"/>
              </w:rPr>
              <w:t>章性病防護網</w:t>
            </w:r>
          </w:p>
          <w:p w14:paraId="728E32BF" w14:textId="1FD0E435" w:rsidR="009837D8" w:rsidRDefault="009837D8" w:rsidP="009837D8">
            <w:pPr>
              <w:jc w:val="center"/>
              <w:rPr>
                <w:rFonts w:ascii="標楷體" w:eastAsia="標楷體" w:hAnsi="標楷體" w:cs="標楷體"/>
              </w:rPr>
            </w:pPr>
            <w:r>
              <w:rPr>
                <w:color w:val="000000"/>
              </w:rPr>
              <w:t>【第二次評量週】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F8625"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具備理解體育與健康情境的全貌，並做獨立思考與分析的知能，進而運用適當的策略，處理與解決體育與健康的問題。</w:t>
            </w:r>
          </w:p>
          <w:p w14:paraId="543DC937" w14:textId="5359F875" w:rsidR="009837D8" w:rsidRDefault="009837D8" w:rsidP="009837D8">
            <w:pPr>
              <w:jc w:val="center"/>
              <w:rPr>
                <w:rFonts w:ascii="標楷體" w:eastAsia="標楷體" w:hAnsi="標楷體" w:cs="標楷體"/>
              </w:rPr>
            </w:pPr>
            <w:r>
              <w:rPr>
                <w:color w:val="000000"/>
              </w:rPr>
              <w:t>健體</w:t>
            </w:r>
            <w:r>
              <w:rPr>
                <w:color w:val="000000"/>
              </w:rPr>
              <w:t xml:space="preserve">-J-C1 </w:t>
            </w:r>
            <w:r>
              <w:rPr>
                <w:color w:val="000000"/>
              </w:rPr>
              <w:t>具備生活中有關運</w:t>
            </w:r>
            <w:r>
              <w:rPr>
                <w:color w:val="000000"/>
              </w:rPr>
              <w:lastRenderedPageBreak/>
              <w:t>動與健康的道德思辨與實踐能力及環境意識，並主動參與公益團體活動，關懷社會。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D1852" w14:textId="3D9D7121" w:rsidR="009837D8" w:rsidRDefault="009837D8" w:rsidP="009837D8">
            <w:pPr>
              <w:jc w:val="center"/>
              <w:rPr>
                <w:rFonts w:ascii="標楷體" w:eastAsia="標楷體" w:hAnsi="標楷體" w:cs="標楷體"/>
                <w:strike/>
              </w:rPr>
            </w:pPr>
            <w:r>
              <w:rPr>
                <w:color w:val="000000"/>
              </w:rPr>
              <w:lastRenderedPageBreak/>
              <w:t xml:space="preserve">Db-Ⅳ-8 </w:t>
            </w:r>
            <w:r>
              <w:rPr>
                <w:color w:val="000000"/>
              </w:rPr>
              <w:t>愛滋病及其它性病的預防方法與關懷。</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9C38C" w14:textId="77777777" w:rsidR="009837D8" w:rsidRDefault="009837D8" w:rsidP="009837D8">
            <w:pPr>
              <w:pStyle w:val="Web"/>
              <w:spacing w:before="0" w:after="0"/>
              <w:jc w:val="both"/>
            </w:pPr>
            <w:r>
              <w:rPr>
                <w:rFonts w:ascii="Times New Roman" w:hAnsi="Times New Roman"/>
                <w:color w:val="000000"/>
              </w:rPr>
              <w:t xml:space="preserve">1a-Ⅳ-3 </w:t>
            </w:r>
            <w:r>
              <w:rPr>
                <w:rFonts w:ascii="Times New Roman" w:hAnsi="Times New Roman"/>
                <w:color w:val="000000"/>
              </w:rPr>
              <w:t>評估內在與外在的行為對健康造成的衝擊與風險。</w:t>
            </w:r>
          </w:p>
          <w:p w14:paraId="7D9FB36A"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4B7AFDB8" w14:textId="72B2D660" w:rsidR="009837D8" w:rsidRDefault="009837D8" w:rsidP="009837D8">
            <w:pPr>
              <w:jc w:val="center"/>
              <w:rPr>
                <w:rFonts w:ascii="標楷體" w:eastAsia="標楷體" w:hAnsi="標楷體" w:cs="標楷體"/>
              </w:rPr>
            </w:pPr>
            <w:r>
              <w:rPr>
                <w:color w:val="000000"/>
              </w:rPr>
              <w:t xml:space="preserve">4b-Ⅳ-3 </w:t>
            </w:r>
            <w:r>
              <w:rPr>
                <w:color w:val="000000"/>
              </w:rPr>
              <w:t>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71E3B"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情意評量</w:t>
            </w:r>
          </w:p>
          <w:p w14:paraId="48646651" w14:textId="44AF92ED" w:rsidR="009837D8" w:rsidRDefault="009837D8" w:rsidP="009837D8">
            <w:pPr>
              <w:jc w:val="center"/>
              <w:rPr>
                <w:rFonts w:ascii="標楷體" w:eastAsia="標楷體" w:hAnsi="標楷體" w:cs="標楷體"/>
              </w:rPr>
            </w:pPr>
            <w:r>
              <w:rPr>
                <w:color w:val="000000"/>
              </w:rPr>
              <w:t>2.</w:t>
            </w:r>
            <w:r>
              <w:rPr>
                <w:color w:val="000000"/>
              </w:rPr>
              <w:t>認知評量</w:t>
            </w:r>
          </w:p>
        </w:tc>
        <w:tc>
          <w:tcPr>
            <w:tcW w:w="983" w:type="pct"/>
            <w:tcBorders>
              <w:top w:val="single" w:sz="4" w:space="0" w:color="000000"/>
              <w:left w:val="single" w:sz="4" w:space="0" w:color="000000"/>
              <w:bottom w:val="single" w:sz="4" w:space="0" w:color="000000"/>
              <w:right w:val="single" w:sz="4" w:space="0" w:color="000000"/>
            </w:tcBorders>
          </w:tcPr>
          <w:p w14:paraId="1EA4719B"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愛滋</w:t>
            </w:r>
            <w:r>
              <w:rPr>
                <w:rFonts w:ascii="Times New Roman" w:hAnsi="Times New Roman"/>
                <w:color w:val="000000"/>
                <w:sz w:val="20"/>
                <w:szCs w:val="20"/>
              </w:rPr>
              <w:t>-1</w:t>
            </w:r>
          </w:p>
          <w:p w14:paraId="4EB60F89" w14:textId="25A7032E"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人權</w:t>
            </w:r>
            <w:r>
              <w:rPr>
                <w:color w:val="000000"/>
                <w:sz w:val="20"/>
                <w:szCs w:val="20"/>
              </w:rPr>
              <w:t>-(</w:t>
            </w:r>
            <w:r>
              <w:rPr>
                <w:color w:val="000000"/>
                <w:sz w:val="20"/>
                <w:szCs w:val="20"/>
              </w:rPr>
              <w:t>人</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05CBD140" w14:textId="0D664108" w:rsidR="009837D8" w:rsidRPr="00931AA0" w:rsidRDefault="009837D8" w:rsidP="009837D8">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32161606"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9837D8" w:rsidRDefault="009837D8" w:rsidP="009837D8">
            <w:pPr>
              <w:jc w:val="center"/>
              <w:rPr>
                <w:rFonts w:ascii="標楷體" w:eastAsia="標楷體" w:hAnsi="標楷體" w:cs="標楷體"/>
              </w:rPr>
            </w:pPr>
            <w:r>
              <w:rPr>
                <w:rFonts w:ascii="標楷體" w:eastAsia="標楷體" w:hAnsi="標楷體" w:cs="標楷體" w:hint="eastAsia"/>
              </w:rPr>
              <w:t>第14週</w:t>
            </w:r>
          </w:p>
          <w:p w14:paraId="1B622469" w14:textId="699FD103" w:rsidR="009837D8" w:rsidRDefault="009837D8" w:rsidP="009837D8">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1B436"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2</w:t>
            </w:r>
            <w:r>
              <w:rPr>
                <w:rFonts w:ascii="Times New Roman" w:hAnsi="Times New Roman"/>
                <w:color w:val="000000"/>
              </w:rPr>
              <w:t>單元「性」福方程式</w:t>
            </w:r>
          </w:p>
          <w:p w14:paraId="1F1B8FC3" w14:textId="74DB2D71" w:rsidR="009837D8" w:rsidRDefault="009837D8" w:rsidP="009837D8">
            <w:pPr>
              <w:jc w:val="center"/>
              <w:rPr>
                <w:rFonts w:ascii="標楷體" w:eastAsia="標楷體" w:hAnsi="標楷體" w:cs="標楷體"/>
              </w:rPr>
            </w:pPr>
            <w:r>
              <w:rPr>
                <w:color w:val="000000"/>
              </w:rPr>
              <w:t>第</w:t>
            </w:r>
            <w:r>
              <w:rPr>
                <w:color w:val="000000"/>
              </w:rPr>
              <w:t>2</w:t>
            </w:r>
            <w:r>
              <w:rPr>
                <w:color w:val="000000"/>
              </w:rPr>
              <w:t>章性病防護網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B403D"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具備理解體育與健康情境的全貌，並做獨立思考與分析的知能，進而運用適當的策略，處理與解決體育與健康的問題。</w:t>
            </w:r>
          </w:p>
          <w:p w14:paraId="7F66E77B" w14:textId="088C2520" w:rsidR="009837D8" w:rsidRDefault="009837D8" w:rsidP="009837D8">
            <w:pPr>
              <w:jc w:val="center"/>
              <w:rPr>
                <w:rFonts w:ascii="標楷體" w:eastAsia="標楷體" w:hAnsi="標楷體" w:cs="標楷體"/>
              </w:rPr>
            </w:pPr>
            <w:r>
              <w:rPr>
                <w:color w:val="000000"/>
              </w:rPr>
              <w:t>健體</w:t>
            </w:r>
            <w:r>
              <w:rPr>
                <w:color w:val="000000"/>
              </w:rPr>
              <w:t xml:space="preserve">-J-C1 </w:t>
            </w:r>
            <w:r>
              <w:rPr>
                <w:color w:val="000000"/>
              </w:rPr>
              <w:t>具備生活中有關運動與健康的道德思辨與實踐能力及環境意識，並主動參</w:t>
            </w:r>
            <w:r>
              <w:rPr>
                <w:color w:val="000000"/>
              </w:rPr>
              <w:lastRenderedPageBreak/>
              <w:t>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B4A01" w14:textId="0379029D" w:rsidR="009837D8" w:rsidRDefault="009837D8" w:rsidP="009837D8">
            <w:pPr>
              <w:jc w:val="center"/>
              <w:rPr>
                <w:rFonts w:ascii="標楷體" w:eastAsia="標楷體" w:hAnsi="標楷體" w:cs="標楷體"/>
                <w:strike/>
              </w:rPr>
            </w:pPr>
            <w:r>
              <w:rPr>
                <w:color w:val="000000"/>
              </w:rPr>
              <w:lastRenderedPageBreak/>
              <w:t xml:space="preserve">Db-Ⅳ-8 </w:t>
            </w:r>
            <w:r>
              <w:rPr>
                <w:color w:val="000000"/>
              </w:rPr>
              <w:t>愛滋病及其它性病的預防方法與關懷。</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5E72C" w14:textId="77777777" w:rsidR="009837D8" w:rsidRDefault="009837D8" w:rsidP="009837D8">
            <w:pPr>
              <w:pStyle w:val="Web"/>
              <w:spacing w:before="0" w:after="0"/>
              <w:jc w:val="both"/>
            </w:pPr>
            <w:r>
              <w:rPr>
                <w:rFonts w:ascii="Times New Roman" w:hAnsi="Times New Roman"/>
                <w:color w:val="000000"/>
              </w:rPr>
              <w:t xml:space="preserve">1a-Ⅳ-3 </w:t>
            </w:r>
            <w:r>
              <w:rPr>
                <w:rFonts w:ascii="Times New Roman" w:hAnsi="Times New Roman"/>
                <w:color w:val="000000"/>
              </w:rPr>
              <w:t>評估內在與外在的行為對健康造成的衝擊與風險。</w:t>
            </w:r>
          </w:p>
          <w:p w14:paraId="64626E48"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76E2C6A0" w14:textId="2F2D9E31" w:rsidR="009837D8" w:rsidRDefault="009837D8" w:rsidP="009837D8">
            <w:pPr>
              <w:jc w:val="center"/>
              <w:rPr>
                <w:rFonts w:ascii="標楷體" w:eastAsia="標楷體" w:hAnsi="標楷體" w:cs="標楷體"/>
              </w:rPr>
            </w:pPr>
            <w:r>
              <w:rPr>
                <w:color w:val="000000"/>
              </w:rPr>
              <w:t xml:space="preserve">4b-Ⅳ-3 </w:t>
            </w:r>
            <w:r>
              <w:rPr>
                <w:color w:val="000000"/>
              </w:rPr>
              <w:t>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A9612"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情意評量</w:t>
            </w:r>
          </w:p>
          <w:p w14:paraId="74EAE627" w14:textId="0AFBE2F8" w:rsidR="009837D8" w:rsidRDefault="009837D8" w:rsidP="009837D8">
            <w:pPr>
              <w:jc w:val="center"/>
              <w:rPr>
                <w:rFonts w:ascii="標楷體" w:eastAsia="標楷體" w:hAnsi="標楷體" w:cs="標楷體"/>
              </w:rPr>
            </w:pPr>
            <w:r>
              <w:rPr>
                <w:color w:val="000000"/>
              </w:rPr>
              <w:t>2.</w:t>
            </w:r>
            <w:r>
              <w:rPr>
                <w:color w:val="000000"/>
              </w:rPr>
              <w:t>認知評量</w:t>
            </w:r>
          </w:p>
        </w:tc>
        <w:tc>
          <w:tcPr>
            <w:tcW w:w="983" w:type="pct"/>
            <w:tcBorders>
              <w:top w:val="single" w:sz="4" w:space="0" w:color="000000"/>
              <w:left w:val="single" w:sz="4" w:space="0" w:color="000000"/>
              <w:bottom w:val="single" w:sz="4" w:space="0" w:color="000000"/>
              <w:right w:val="single" w:sz="4" w:space="0" w:color="000000"/>
            </w:tcBorders>
          </w:tcPr>
          <w:p w14:paraId="7C3F00EF"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愛滋</w:t>
            </w:r>
            <w:r>
              <w:rPr>
                <w:rFonts w:ascii="Times New Roman" w:hAnsi="Times New Roman"/>
                <w:color w:val="000000"/>
                <w:sz w:val="20"/>
                <w:szCs w:val="20"/>
              </w:rPr>
              <w:t>-1</w:t>
            </w:r>
          </w:p>
          <w:p w14:paraId="728C5416" w14:textId="1813BD8C"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人權</w:t>
            </w:r>
            <w:r>
              <w:rPr>
                <w:color w:val="000000"/>
                <w:sz w:val="20"/>
                <w:szCs w:val="20"/>
              </w:rPr>
              <w:t>-(</w:t>
            </w:r>
            <w:r>
              <w:rPr>
                <w:color w:val="000000"/>
                <w:sz w:val="20"/>
                <w:szCs w:val="20"/>
              </w:rPr>
              <w:t>人</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25C98F51" w14:textId="26D98914" w:rsidR="009837D8" w:rsidRPr="00931AA0" w:rsidRDefault="009837D8" w:rsidP="009837D8">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457E6C8D"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9837D8" w:rsidRDefault="009837D8" w:rsidP="009837D8">
            <w:pPr>
              <w:jc w:val="center"/>
              <w:rPr>
                <w:rFonts w:ascii="標楷體" w:eastAsia="標楷體" w:hAnsi="標楷體" w:cs="標楷體"/>
              </w:rPr>
            </w:pPr>
            <w:r>
              <w:rPr>
                <w:rFonts w:ascii="標楷體" w:eastAsia="標楷體" w:hAnsi="標楷體" w:cs="標楷體" w:hint="eastAsia"/>
              </w:rPr>
              <w:t>第15週</w:t>
            </w:r>
          </w:p>
          <w:p w14:paraId="1457B495" w14:textId="0274C0B2" w:rsidR="009837D8" w:rsidRDefault="009837D8" w:rsidP="009837D8">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B6CEA"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2</w:t>
            </w:r>
            <w:r>
              <w:rPr>
                <w:rFonts w:ascii="Times New Roman" w:hAnsi="Times New Roman"/>
                <w:color w:val="000000"/>
              </w:rPr>
              <w:t>單元「性」福方程式</w:t>
            </w:r>
          </w:p>
          <w:p w14:paraId="03B767CA" w14:textId="766E2AAA" w:rsidR="009837D8" w:rsidRDefault="009837D8" w:rsidP="009837D8">
            <w:pPr>
              <w:jc w:val="center"/>
              <w:rPr>
                <w:rFonts w:ascii="標楷體" w:eastAsia="標楷體" w:hAnsi="標楷體" w:cs="標楷體"/>
              </w:rPr>
            </w:pPr>
            <w:r>
              <w:rPr>
                <w:color w:val="000000"/>
              </w:rPr>
              <w:t>第</w:t>
            </w:r>
            <w:r>
              <w:rPr>
                <w:color w:val="000000"/>
              </w:rPr>
              <w:t>2</w:t>
            </w:r>
            <w:r>
              <w:rPr>
                <w:color w:val="000000"/>
              </w:rPr>
              <w:t>章性病防護網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7BDE8"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具備理解體育與健康情境的全貌，並做獨立思考與分析的知能，進而運用適當的策略，處理與解決體育與健康的問題。</w:t>
            </w:r>
          </w:p>
          <w:p w14:paraId="2E155194" w14:textId="55ED5AC0" w:rsidR="009837D8" w:rsidRDefault="009837D8" w:rsidP="009837D8">
            <w:pPr>
              <w:jc w:val="center"/>
              <w:rPr>
                <w:rFonts w:ascii="標楷體" w:eastAsia="標楷體" w:hAnsi="標楷體" w:cs="標楷體"/>
              </w:rPr>
            </w:pPr>
            <w:r>
              <w:rPr>
                <w:color w:val="000000"/>
              </w:rPr>
              <w:t>健體</w:t>
            </w:r>
            <w:r>
              <w:rPr>
                <w:color w:val="000000"/>
              </w:rPr>
              <w:t xml:space="preserve">-J-C1 </w:t>
            </w:r>
            <w:r>
              <w:rPr>
                <w:color w:val="000000"/>
              </w:rPr>
              <w:t>具備生活中有關運動與健康的道德思辨與實踐能力及環境意識，並主動參與公益團體活動，關懷社會。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76027" w14:textId="0DBF6021" w:rsidR="009837D8" w:rsidRDefault="009837D8" w:rsidP="009837D8">
            <w:pPr>
              <w:jc w:val="center"/>
              <w:rPr>
                <w:rFonts w:ascii="標楷體" w:eastAsia="標楷體" w:hAnsi="標楷體" w:cs="標楷體"/>
                <w:strike/>
              </w:rPr>
            </w:pPr>
            <w:r>
              <w:rPr>
                <w:color w:val="000000"/>
              </w:rPr>
              <w:t xml:space="preserve">Db-Ⅳ-8 </w:t>
            </w:r>
            <w:r>
              <w:rPr>
                <w:color w:val="000000"/>
              </w:rPr>
              <w:t>愛滋病及其它性病的預防方法與關懷。</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78671" w14:textId="77777777" w:rsidR="009837D8" w:rsidRDefault="009837D8" w:rsidP="009837D8">
            <w:pPr>
              <w:pStyle w:val="Web"/>
              <w:spacing w:before="0" w:after="0"/>
              <w:jc w:val="both"/>
            </w:pPr>
            <w:r>
              <w:rPr>
                <w:rFonts w:ascii="Times New Roman" w:hAnsi="Times New Roman"/>
                <w:color w:val="000000"/>
              </w:rPr>
              <w:t xml:space="preserve">1a-Ⅳ-3 </w:t>
            </w:r>
            <w:r>
              <w:rPr>
                <w:rFonts w:ascii="Times New Roman" w:hAnsi="Times New Roman"/>
                <w:color w:val="000000"/>
              </w:rPr>
              <w:t>評估內在與外在的行為對健康造成的衝擊與風險。</w:t>
            </w:r>
          </w:p>
          <w:p w14:paraId="444D5639"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0160734A" w14:textId="65F192E3" w:rsidR="009837D8" w:rsidRDefault="009837D8" w:rsidP="009837D8">
            <w:pPr>
              <w:jc w:val="center"/>
              <w:rPr>
                <w:rFonts w:ascii="標楷體" w:eastAsia="標楷體" w:hAnsi="標楷體" w:cs="標楷體"/>
              </w:rPr>
            </w:pPr>
            <w:r>
              <w:rPr>
                <w:color w:val="000000"/>
              </w:rPr>
              <w:t xml:space="preserve">4b-Ⅳ-3 </w:t>
            </w:r>
            <w:r>
              <w:rPr>
                <w:color w:val="000000"/>
              </w:rPr>
              <w:t>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CF88F"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情意評量</w:t>
            </w:r>
          </w:p>
          <w:p w14:paraId="3AB886DD" w14:textId="77777777" w:rsidR="009837D8" w:rsidRDefault="009837D8" w:rsidP="009837D8">
            <w:pPr>
              <w:jc w:val="center"/>
              <w:rPr>
                <w:color w:val="000000"/>
              </w:rPr>
            </w:pPr>
            <w:r>
              <w:rPr>
                <w:color w:val="000000"/>
              </w:rPr>
              <w:t>2.</w:t>
            </w:r>
            <w:r>
              <w:rPr>
                <w:color w:val="000000"/>
              </w:rPr>
              <w:t>認知評量</w:t>
            </w:r>
          </w:p>
          <w:p w14:paraId="6C339D6C" w14:textId="3E7B941C" w:rsidR="00F2751E" w:rsidRDefault="00F2751E" w:rsidP="009837D8">
            <w:pPr>
              <w:jc w:val="center"/>
              <w:rPr>
                <w:rFonts w:ascii="標楷體" w:eastAsia="標楷體" w:hAnsi="標楷體" w:cs="標楷體"/>
              </w:rPr>
            </w:pPr>
            <w:r>
              <w:rPr>
                <w:rFonts w:hint="eastAsia"/>
                <w:color w:val="000000"/>
              </w:rPr>
              <w:t>3.</w:t>
            </w:r>
            <w:r>
              <w:rPr>
                <w:rFonts w:hint="eastAsia"/>
                <w:color w:val="000000"/>
              </w:rPr>
              <w:t>第二單元習作</w:t>
            </w:r>
          </w:p>
        </w:tc>
        <w:tc>
          <w:tcPr>
            <w:tcW w:w="983" w:type="pct"/>
            <w:tcBorders>
              <w:top w:val="single" w:sz="4" w:space="0" w:color="000000"/>
              <w:left w:val="single" w:sz="4" w:space="0" w:color="000000"/>
              <w:bottom w:val="single" w:sz="4" w:space="0" w:color="000000"/>
              <w:right w:val="single" w:sz="4" w:space="0" w:color="000000"/>
            </w:tcBorders>
          </w:tcPr>
          <w:p w14:paraId="316A4A77"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愛滋</w:t>
            </w:r>
            <w:r>
              <w:rPr>
                <w:rFonts w:ascii="Times New Roman" w:hAnsi="Times New Roman"/>
                <w:color w:val="000000"/>
                <w:sz w:val="20"/>
                <w:szCs w:val="20"/>
              </w:rPr>
              <w:t>-1</w:t>
            </w:r>
          </w:p>
          <w:p w14:paraId="132B2A46" w14:textId="55B790FE"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人權</w:t>
            </w:r>
            <w:r>
              <w:rPr>
                <w:color w:val="000000"/>
                <w:sz w:val="20"/>
                <w:szCs w:val="20"/>
              </w:rPr>
              <w:t>-(</w:t>
            </w:r>
            <w:r>
              <w:rPr>
                <w:color w:val="000000"/>
                <w:sz w:val="20"/>
                <w:szCs w:val="20"/>
              </w:rPr>
              <w:t>人</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2D4135D2" w14:textId="026C8E73" w:rsidR="009837D8" w:rsidRPr="00931AA0" w:rsidRDefault="009837D8" w:rsidP="009837D8">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1AA751E8"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9837D8" w:rsidRDefault="009837D8" w:rsidP="009837D8">
            <w:pPr>
              <w:jc w:val="center"/>
              <w:rPr>
                <w:rFonts w:ascii="標楷體" w:eastAsia="標楷體" w:hAnsi="標楷體" w:cs="標楷體"/>
              </w:rPr>
            </w:pPr>
            <w:r>
              <w:rPr>
                <w:rFonts w:ascii="標楷體" w:eastAsia="標楷體" w:hAnsi="標楷體" w:cs="標楷體" w:hint="eastAsia"/>
              </w:rPr>
              <w:t>第16週</w:t>
            </w:r>
          </w:p>
          <w:p w14:paraId="1E1735CA" w14:textId="575FF688"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12/15-12/19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25156" w14:textId="77777777" w:rsidR="009837D8" w:rsidRDefault="009837D8" w:rsidP="009837D8">
            <w:pPr>
              <w:pStyle w:val="Web"/>
              <w:spacing w:before="0" w:after="0"/>
              <w:jc w:val="both"/>
            </w:pPr>
            <w:r>
              <w:rPr>
                <w:rFonts w:ascii="Times New Roman" w:hAnsi="Times New Roman"/>
                <w:color w:val="000000"/>
              </w:rPr>
              <w:lastRenderedPageBreak/>
              <w:t>第</w:t>
            </w:r>
            <w:r>
              <w:rPr>
                <w:rFonts w:ascii="Times New Roman" w:hAnsi="Times New Roman"/>
                <w:color w:val="000000"/>
              </w:rPr>
              <w:t>3</w:t>
            </w:r>
            <w:r>
              <w:rPr>
                <w:rFonts w:ascii="Times New Roman" w:hAnsi="Times New Roman"/>
                <w:color w:val="000000"/>
              </w:rPr>
              <w:t>單元無毒</w:t>
            </w:r>
            <w:r>
              <w:rPr>
                <w:rFonts w:ascii="Times New Roman" w:hAnsi="Times New Roman"/>
                <w:color w:val="000000"/>
              </w:rPr>
              <w:lastRenderedPageBreak/>
              <w:t>青春健康行</w:t>
            </w:r>
          </w:p>
          <w:p w14:paraId="7B7754AE" w14:textId="5137541E" w:rsidR="009837D8" w:rsidRDefault="009837D8" w:rsidP="009837D8">
            <w:pPr>
              <w:jc w:val="center"/>
              <w:rPr>
                <w:rFonts w:ascii="標楷體" w:eastAsia="標楷體" w:hAnsi="標楷體" w:cs="標楷體"/>
              </w:rPr>
            </w:pPr>
            <w:r>
              <w:rPr>
                <w:color w:val="000000"/>
              </w:rPr>
              <w:t>第</w:t>
            </w:r>
            <w:r>
              <w:rPr>
                <w:color w:val="000000"/>
              </w:rPr>
              <w:t>1</w:t>
            </w:r>
            <w:r>
              <w:rPr>
                <w:color w:val="000000"/>
              </w:rPr>
              <w:t>章致命的迷幻世界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2D0C0" w14:textId="77777777" w:rsidR="009837D8" w:rsidRDefault="009837D8" w:rsidP="009837D8">
            <w:pPr>
              <w:pStyle w:val="Web"/>
              <w:spacing w:before="0" w:after="0"/>
              <w:jc w:val="both"/>
            </w:pPr>
            <w:r>
              <w:rPr>
                <w:rFonts w:ascii="Times New Roman" w:hAnsi="Times New Roman"/>
                <w:color w:val="000000"/>
              </w:rPr>
              <w:lastRenderedPageBreak/>
              <w:t>健體</w:t>
            </w:r>
            <w:r>
              <w:rPr>
                <w:rFonts w:ascii="Times New Roman" w:hAnsi="Times New Roman"/>
                <w:color w:val="000000"/>
              </w:rPr>
              <w:t xml:space="preserve">-J-A1 </w:t>
            </w:r>
            <w:r>
              <w:rPr>
                <w:rFonts w:ascii="Times New Roman" w:hAnsi="Times New Roman"/>
                <w:color w:val="000000"/>
              </w:rPr>
              <w:t>具備體育</w:t>
            </w:r>
            <w:r>
              <w:rPr>
                <w:rFonts w:ascii="Times New Roman" w:hAnsi="Times New Roman"/>
                <w:color w:val="000000"/>
              </w:rPr>
              <w:lastRenderedPageBreak/>
              <w:t>與健康的知能與態度，展現自我運動與保健潛能，探索人性、自我價值與生命意義，並積極實踐，不輕言放棄。</w:t>
            </w:r>
          </w:p>
          <w:p w14:paraId="4B2F2506"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具備理解體育與健康情境的全貌，並做獨立思考與分析的知能，進而運用適當的策略，處理與解決體育與健康的問題。</w:t>
            </w:r>
          </w:p>
          <w:p w14:paraId="6AAC37C3"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-J-B1 </w:t>
            </w:r>
            <w:r>
              <w:rPr>
                <w:rFonts w:ascii="Times New Roman" w:hAnsi="Times New Roman"/>
                <w:color w:val="000000"/>
              </w:rPr>
              <w:t>具備情意表達的能力，能以同理心與人溝通互</w:t>
            </w:r>
            <w:r>
              <w:rPr>
                <w:rFonts w:ascii="Times New Roman" w:hAnsi="Times New Roman"/>
                <w:color w:val="000000"/>
              </w:rPr>
              <w:lastRenderedPageBreak/>
              <w:t>動，並理解體育與保健的基本概念，應用於日常生活中。</w:t>
            </w:r>
          </w:p>
          <w:p w14:paraId="6BE412D9"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-J-B2 </w:t>
            </w:r>
            <w:r>
              <w:rPr>
                <w:rFonts w:ascii="Times New Roman" w:hAnsi="Times New Roman"/>
                <w:color w:val="000000"/>
              </w:rPr>
              <w:t>具備善用體育與健康相關的科技、資訊及媒體，以增進學習的素養，並察覺、思辨人與科技、資訊、媒體的互動關係。</w:t>
            </w:r>
          </w:p>
          <w:p w14:paraId="2BF8904C" w14:textId="27B3F4F6" w:rsidR="009837D8" w:rsidRDefault="009837D8" w:rsidP="009837D8">
            <w:pPr>
              <w:jc w:val="center"/>
              <w:rPr>
                <w:rFonts w:ascii="標楷體" w:eastAsia="標楷體" w:hAnsi="標楷體" w:cs="標楷體"/>
              </w:rPr>
            </w:pPr>
            <w:r>
              <w:rPr>
                <w:color w:val="000000"/>
              </w:rPr>
              <w:t>健體</w:t>
            </w:r>
            <w:r>
              <w:rPr>
                <w:color w:val="000000"/>
              </w:rPr>
              <w:t xml:space="preserve">-J-C3 </w:t>
            </w:r>
            <w:r>
              <w:rPr>
                <w:color w:val="000000"/>
              </w:rPr>
              <w:t>具備敏察和接納多元文化的涵養，關心本土與國際體育與健康議題，並尊重與欣賞</w:t>
            </w:r>
            <w:r>
              <w:rPr>
                <w:color w:val="000000"/>
              </w:rPr>
              <w:lastRenderedPageBreak/>
              <w:t>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94B06" w14:textId="77777777" w:rsidR="009837D8" w:rsidRDefault="009837D8" w:rsidP="009837D8">
            <w:pPr>
              <w:pStyle w:val="Web"/>
              <w:spacing w:before="0" w:after="0"/>
              <w:jc w:val="both"/>
            </w:pPr>
            <w:r>
              <w:rPr>
                <w:rFonts w:ascii="Times New Roman" w:hAnsi="Times New Roman"/>
                <w:color w:val="000000"/>
              </w:rPr>
              <w:lastRenderedPageBreak/>
              <w:t xml:space="preserve">Aa-Ⅳ-1 </w:t>
            </w:r>
            <w:r>
              <w:rPr>
                <w:rFonts w:ascii="Times New Roman" w:hAnsi="Times New Roman"/>
                <w:color w:val="000000"/>
              </w:rPr>
              <w:t>生長發育的自我評</w:t>
            </w:r>
            <w:r>
              <w:rPr>
                <w:rFonts w:ascii="Times New Roman" w:hAnsi="Times New Roman"/>
                <w:color w:val="000000"/>
              </w:rPr>
              <w:lastRenderedPageBreak/>
              <w:t>估與因應策略。</w:t>
            </w:r>
          </w:p>
          <w:p w14:paraId="79C47B76" w14:textId="6E4FEDDC" w:rsidR="009837D8" w:rsidRDefault="009837D8" w:rsidP="009837D8">
            <w:pPr>
              <w:jc w:val="center"/>
              <w:rPr>
                <w:rFonts w:ascii="標楷體" w:eastAsia="標楷體" w:hAnsi="標楷體" w:cs="標楷體"/>
                <w:strike/>
              </w:rPr>
            </w:pPr>
            <w:r>
              <w:rPr>
                <w:color w:val="000000"/>
              </w:rPr>
              <w:t xml:space="preserve">Bb-Ⅳ-5 </w:t>
            </w:r>
            <w:r>
              <w:rPr>
                <w:color w:val="000000"/>
              </w:rPr>
              <w:t>拒絕成癮物質的自主行動與支持性規範、戒治資源。</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4F21B" w14:textId="77777777" w:rsidR="009837D8" w:rsidRDefault="009837D8" w:rsidP="009837D8">
            <w:pPr>
              <w:pStyle w:val="Web"/>
              <w:spacing w:before="0" w:after="0"/>
              <w:jc w:val="both"/>
            </w:pPr>
            <w:r>
              <w:rPr>
                <w:rFonts w:ascii="Times New Roman" w:hAnsi="Times New Roman"/>
                <w:color w:val="000000"/>
              </w:rPr>
              <w:lastRenderedPageBreak/>
              <w:t xml:space="preserve">1a-Ⅳ-3 </w:t>
            </w:r>
            <w:r>
              <w:rPr>
                <w:rFonts w:ascii="Times New Roman" w:hAnsi="Times New Roman"/>
                <w:color w:val="000000"/>
              </w:rPr>
              <w:t>評估內在與外在的</w:t>
            </w:r>
            <w:r>
              <w:rPr>
                <w:rFonts w:ascii="Times New Roman" w:hAnsi="Times New Roman"/>
                <w:color w:val="000000"/>
              </w:rPr>
              <w:lastRenderedPageBreak/>
              <w:t>行為對健康造成的衝擊與風險。</w:t>
            </w:r>
          </w:p>
          <w:p w14:paraId="3AA8BFEA"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76D74022" w14:textId="77777777" w:rsidR="009837D8" w:rsidRDefault="009837D8" w:rsidP="009837D8">
            <w:pPr>
              <w:pStyle w:val="Web"/>
              <w:spacing w:before="0" w:after="0"/>
              <w:jc w:val="both"/>
            </w:pPr>
            <w:r>
              <w:rPr>
                <w:rFonts w:ascii="Times New Roman" w:hAnsi="Times New Roman"/>
                <w:color w:val="000000"/>
              </w:rPr>
              <w:t xml:space="preserve">3b-Ⅳ-2 </w:t>
            </w:r>
            <w:r>
              <w:rPr>
                <w:rFonts w:ascii="Times New Roman" w:hAnsi="Times New Roman"/>
                <w:color w:val="000000"/>
              </w:rPr>
              <w:t>熟悉各種人際溝通互動技能。</w:t>
            </w:r>
          </w:p>
          <w:p w14:paraId="01C1657E" w14:textId="3AC4472C" w:rsidR="009837D8" w:rsidRDefault="009837D8" w:rsidP="009837D8">
            <w:pPr>
              <w:jc w:val="center"/>
              <w:rPr>
                <w:rFonts w:ascii="標楷體" w:eastAsia="標楷體" w:hAnsi="標楷體" w:cs="標楷體"/>
              </w:rPr>
            </w:pPr>
            <w:r>
              <w:rPr>
                <w:color w:val="000000"/>
              </w:rPr>
              <w:t xml:space="preserve">4b-Ⅳ-2 </w:t>
            </w:r>
            <w:r>
              <w:rPr>
                <w:color w:val="000000"/>
              </w:rPr>
              <w:t>使用精確的資訊來支持自己健康促進的立場。</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B2F57" w14:textId="77777777" w:rsidR="009837D8" w:rsidRDefault="009837D8" w:rsidP="009837D8">
            <w:pPr>
              <w:pStyle w:val="Web"/>
              <w:spacing w:before="0" w:after="0"/>
              <w:jc w:val="both"/>
            </w:pPr>
            <w:r>
              <w:rPr>
                <w:rFonts w:ascii="Times New Roman" w:hAnsi="Times New Roman"/>
                <w:color w:val="000000"/>
              </w:rPr>
              <w:lastRenderedPageBreak/>
              <w:t>1.</w:t>
            </w:r>
            <w:r>
              <w:rPr>
                <w:rFonts w:ascii="Times New Roman" w:hAnsi="Times New Roman"/>
                <w:color w:val="000000"/>
              </w:rPr>
              <w:t>口頭評量</w:t>
            </w:r>
          </w:p>
          <w:p w14:paraId="735F3D8E" w14:textId="5783D39A"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7759A138"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品德</w:t>
            </w:r>
            <w:r>
              <w:rPr>
                <w:rFonts w:ascii="Times New Roman" w:hAnsi="Times New Roman"/>
                <w:color w:val="000000"/>
                <w:sz w:val="20"/>
                <w:szCs w:val="20"/>
              </w:rPr>
              <w:t>-(</w:t>
            </w:r>
            <w:r>
              <w:rPr>
                <w:rFonts w:ascii="Times New Roman" w:hAnsi="Times New Roman"/>
                <w:color w:val="000000"/>
                <w:sz w:val="20"/>
                <w:szCs w:val="20"/>
              </w:rPr>
              <w:t>品</w:t>
            </w:r>
            <w:r>
              <w:rPr>
                <w:rFonts w:ascii="Times New Roman" w:hAnsi="Times New Roman"/>
                <w:color w:val="000000"/>
                <w:sz w:val="20"/>
                <w:szCs w:val="20"/>
              </w:rPr>
              <w:t>J2)-1</w:t>
            </w:r>
          </w:p>
          <w:p w14:paraId="27C965EE" w14:textId="448ADF39"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法治</w:t>
            </w:r>
            <w:r>
              <w:rPr>
                <w:color w:val="000000"/>
                <w:sz w:val="20"/>
                <w:szCs w:val="20"/>
              </w:rPr>
              <w:t>-(</w:t>
            </w:r>
            <w:r>
              <w:rPr>
                <w:color w:val="000000"/>
                <w:sz w:val="20"/>
                <w:szCs w:val="20"/>
              </w:rPr>
              <w:t>法</w:t>
            </w:r>
            <w:r>
              <w:rPr>
                <w:color w:val="000000"/>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44D4F071" w14:textId="77777777" w:rsidR="00F2751E" w:rsidRPr="00F2751E" w:rsidRDefault="00F2751E" w:rsidP="00F2751E">
            <w:pPr>
              <w:jc w:val="both"/>
              <w:rPr>
                <w:rFonts w:ascii="標楷體" w:eastAsia="標楷體" w:hAnsi="標楷體" w:cs="標楷體"/>
                <w:color w:val="000000" w:themeColor="text1"/>
                <w:sz w:val="20"/>
                <w:szCs w:val="20"/>
              </w:rPr>
            </w:pPr>
            <w:r w:rsidRPr="00F2751E">
              <w:rPr>
                <w:rFonts w:ascii="標楷體" w:eastAsia="標楷體" w:hAnsi="標楷體" w:cs="標楷體" w:hint="eastAsia"/>
                <w:color w:val="000000" w:themeColor="text1"/>
                <w:sz w:val="20"/>
                <w:szCs w:val="20"/>
                <w:highlight w:val="black"/>
              </w:rPr>
              <w:t>□</w:t>
            </w:r>
            <w:r w:rsidRPr="00F2751E">
              <w:rPr>
                <w:rFonts w:ascii="標楷體" w:eastAsia="標楷體" w:hAnsi="標楷體" w:cs="標楷體" w:hint="eastAsia"/>
                <w:color w:val="000000" w:themeColor="text1"/>
                <w:sz w:val="20"/>
                <w:szCs w:val="20"/>
              </w:rPr>
              <w:t>即時直播:google classroom</w:t>
            </w:r>
          </w:p>
          <w:p w14:paraId="381909C0" w14:textId="77777777" w:rsidR="00F2751E" w:rsidRPr="00F2751E" w:rsidRDefault="00F2751E" w:rsidP="00F2751E">
            <w:pPr>
              <w:jc w:val="both"/>
              <w:rPr>
                <w:rFonts w:ascii="標楷體" w:eastAsia="標楷體" w:hAnsi="標楷體" w:cs="標楷體"/>
                <w:color w:val="000000" w:themeColor="text1"/>
                <w:sz w:val="20"/>
                <w:szCs w:val="20"/>
              </w:rPr>
            </w:pPr>
            <w:r w:rsidRPr="00F2751E">
              <w:rPr>
                <w:rFonts w:ascii="標楷體" w:eastAsia="標楷體" w:hAnsi="標楷體" w:cs="標楷體" w:hint="eastAsia"/>
                <w:color w:val="000000" w:themeColor="text1"/>
                <w:sz w:val="20"/>
                <w:szCs w:val="20"/>
              </w:rPr>
              <w:lastRenderedPageBreak/>
              <w:t>□預錄播放:__________</w:t>
            </w:r>
          </w:p>
          <w:p w14:paraId="3397D767" w14:textId="77777777" w:rsidR="00F2751E" w:rsidRPr="00F2751E" w:rsidRDefault="00F2751E" w:rsidP="00F2751E">
            <w:pPr>
              <w:jc w:val="both"/>
              <w:rPr>
                <w:rFonts w:ascii="標楷體" w:eastAsia="標楷體" w:hAnsi="標楷體" w:cs="標楷體"/>
                <w:color w:val="000000" w:themeColor="text1"/>
                <w:sz w:val="20"/>
                <w:szCs w:val="20"/>
              </w:rPr>
            </w:pPr>
            <w:r w:rsidRPr="00F2751E">
              <w:rPr>
                <w:rFonts w:ascii="標楷體" w:eastAsia="標楷體" w:hAnsi="標楷體" w:cs="標楷體" w:hint="eastAsia"/>
                <w:color w:val="000000" w:themeColor="text1"/>
                <w:sz w:val="20"/>
                <w:szCs w:val="20"/>
              </w:rPr>
              <w:t xml:space="preserve">□現有平台教學:       </w:t>
            </w:r>
          </w:p>
          <w:p w14:paraId="4D212BA2" w14:textId="632F5D49" w:rsidR="009837D8" w:rsidRPr="00931AA0" w:rsidRDefault="00F2751E" w:rsidP="00F2751E">
            <w:pPr>
              <w:jc w:val="both"/>
              <w:rPr>
                <w:rFonts w:ascii="標楷體" w:eastAsia="標楷體" w:hAnsi="標楷體" w:cs="標楷體"/>
                <w:color w:val="000000" w:themeColor="text1"/>
              </w:rPr>
            </w:pPr>
            <w:r w:rsidRPr="00F2751E">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DA33EA7"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2D1F76D0"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第17週</w:t>
            </w:r>
          </w:p>
          <w:p w14:paraId="1FFDDE77" w14:textId="700802B7" w:rsidR="009837D8" w:rsidRDefault="009837D8" w:rsidP="009837D8">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26D8B"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3</w:t>
            </w:r>
            <w:r>
              <w:rPr>
                <w:rFonts w:ascii="Times New Roman" w:hAnsi="Times New Roman"/>
                <w:color w:val="000000"/>
              </w:rPr>
              <w:t>單元無毒青春健康行</w:t>
            </w:r>
          </w:p>
          <w:p w14:paraId="694C4302" w14:textId="58512D2F" w:rsidR="009837D8" w:rsidRDefault="009837D8" w:rsidP="009837D8">
            <w:pPr>
              <w:jc w:val="center"/>
              <w:rPr>
                <w:rFonts w:ascii="標楷體" w:eastAsia="標楷體" w:hAnsi="標楷體" w:cs="標楷體"/>
              </w:rPr>
            </w:pPr>
            <w:r>
              <w:rPr>
                <w:color w:val="000000"/>
              </w:rPr>
              <w:t>第</w:t>
            </w:r>
            <w:r>
              <w:rPr>
                <w:color w:val="000000"/>
              </w:rPr>
              <w:t>1</w:t>
            </w:r>
            <w:r>
              <w:rPr>
                <w:color w:val="000000"/>
              </w:rPr>
              <w:t>章致命的迷幻世界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F4D0D"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407BB18E"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具備理解體育與健康情境的全貌，並做獨立思考與分析的知能，進而運用適當的策略，處理與解決體育與健康的問題。</w:t>
            </w:r>
          </w:p>
          <w:p w14:paraId="64577983"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-J-B1 </w:t>
            </w:r>
            <w:r>
              <w:rPr>
                <w:rFonts w:ascii="Times New Roman" w:hAnsi="Times New Roman"/>
                <w:color w:val="000000"/>
              </w:rPr>
              <w:t>具備情意</w:t>
            </w:r>
            <w:r>
              <w:rPr>
                <w:rFonts w:ascii="Times New Roman" w:hAnsi="Times New Roman"/>
                <w:color w:val="000000"/>
              </w:rPr>
              <w:lastRenderedPageBreak/>
              <w:t>表達的能力，能以同理心與人溝通互動，並理解體育與保健的基本概念，應用於日常生活中。</w:t>
            </w:r>
          </w:p>
          <w:p w14:paraId="0ADD8A22"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-J-B2 </w:t>
            </w:r>
            <w:r>
              <w:rPr>
                <w:rFonts w:ascii="Times New Roman" w:hAnsi="Times New Roman"/>
                <w:color w:val="000000"/>
              </w:rPr>
              <w:t>具備善用體育與健康相關的科技、資訊及媒體，以增進學習的素養，並察覺、思辨人與科技、資訊、媒體的互動關係。</w:t>
            </w:r>
          </w:p>
          <w:p w14:paraId="2DB3A461" w14:textId="7008F145" w:rsidR="009837D8" w:rsidRDefault="009837D8" w:rsidP="009837D8">
            <w:pPr>
              <w:jc w:val="center"/>
              <w:rPr>
                <w:rFonts w:ascii="標楷體" w:eastAsia="標楷體" w:hAnsi="標楷體" w:cs="標楷體"/>
              </w:rPr>
            </w:pPr>
            <w:r>
              <w:rPr>
                <w:color w:val="000000"/>
              </w:rPr>
              <w:t>健體</w:t>
            </w:r>
            <w:r>
              <w:rPr>
                <w:color w:val="000000"/>
              </w:rPr>
              <w:t xml:space="preserve">-J-C3 </w:t>
            </w:r>
            <w:r>
              <w:rPr>
                <w:color w:val="000000"/>
              </w:rPr>
              <w:t>具備敏察和接納多元文化的涵養，關心本土與國際體育</w:t>
            </w:r>
            <w:r>
              <w:rPr>
                <w:color w:val="000000"/>
              </w:rPr>
              <w:lastRenderedPageBreak/>
              <w:t>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CE9BE" w14:textId="77777777" w:rsidR="009837D8" w:rsidRDefault="009837D8" w:rsidP="009837D8">
            <w:pPr>
              <w:pStyle w:val="Web"/>
              <w:spacing w:before="0" w:after="0"/>
              <w:jc w:val="both"/>
            </w:pPr>
            <w:r>
              <w:rPr>
                <w:rFonts w:ascii="Times New Roman" w:hAnsi="Times New Roman"/>
                <w:color w:val="000000"/>
              </w:rPr>
              <w:lastRenderedPageBreak/>
              <w:t xml:space="preserve">Aa-Ⅳ-1 </w:t>
            </w:r>
            <w:r>
              <w:rPr>
                <w:rFonts w:ascii="Times New Roman" w:hAnsi="Times New Roman"/>
                <w:color w:val="000000"/>
              </w:rPr>
              <w:t>生長發育的自我評估與因應策略。</w:t>
            </w:r>
          </w:p>
          <w:p w14:paraId="5FB5F25B" w14:textId="4A3FD34C" w:rsidR="009837D8" w:rsidRDefault="009837D8" w:rsidP="009837D8">
            <w:pPr>
              <w:jc w:val="center"/>
              <w:rPr>
                <w:rFonts w:ascii="標楷體" w:eastAsia="標楷體" w:hAnsi="標楷體" w:cs="標楷體"/>
                <w:strike/>
              </w:rPr>
            </w:pPr>
            <w:r>
              <w:rPr>
                <w:color w:val="000000"/>
              </w:rPr>
              <w:t xml:space="preserve">Bb-Ⅳ-5 </w:t>
            </w:r>
            <w:r>
              <w:rPr>
                <w:color w:val="000000"/>
              </w:rPr>
              <w:t>拒絕成癮物質的自主行動與支持性規範、戒治資源。</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9EA12" w14:textId="77777777" w:rsidR="009837D8" w:rsidRDefault="009837D8" w:rsidP="009837D8">
            <w:pPr>
              <w:pStyle w:val="Web"/>
              <w:spacing w:before="0" w:after="0"/>
              <w:jc w:val="both"/>
            </w:pPr>
            <w:r>
              <w:rPr>
                <w:rFonts w:ascii="Times New Roman" w:hAnsi="Times New Roman"/>
                <w:color w:val="000000"/>
              </w:rPr>
              <w:t xml:space="preserve">1a-Ⅳ-3 </w:t>
            </w:r>
            <w:r>
              <w:rPr>
                <w:rFonts w:ascii="Times New Roman" w:hAnsi="Times New Roman"/>
                <w:color w:val="000000"/>
              </w:rPr>
              <w:t>評估內在與外在的行為對健康造成的衝擊與風險。</w:t>
            </w:r>
          </w:p>
          <w:p w14:paraId="64B577BF"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20BFD7F8" w14:textId="77777777" w:rsidR="009837D8" w:rsidRDefault="009837D8" w:rsidP="009837D8">
            <w:pPr>
              <w:pStyle w:val="Web"/>
              <w:spacing w:before="0" w:after="0"/>
              <w:jc w:val="both"/>
            </w:pPr>
            <w:r>
              <w:rPr>
                <w:rFonts w:ascii="Times New Roman" w:hAnsi="Times New Roman"/>
                <w:color w:val="000000"/>
              </w:rPr>
              <w:t xml:space="preserve">3b-Ⅳ-2 </w:t>
            </w:r>
            <w:r>
              <w:rPr>
                <w:rFonts w:ascii="Times New Roman" w:hAnsi="Times New Roman"/>
                <w:color w:val="000000"/>
              </w:rPr>
              <w:t>熟悉各種人際溝通互動技能。</w:t>
            </w:r>
          </w:p>
          <w:p w14:paraId="621F7415" w14:textId="7ACD090D" w:rsidR="009837D8" w:rsidRDefault="009837D8" w:rsidP="009837D8">
            <w:pPr>
              <w:jc w:val="center"/>
              <w:rPr>
                <w:rFonts w:ascii="標楷體" w:eastAsia="標楷體" w:hAnsi="標楷體" w:cs="標楷體"/>
              </w:rPr>
            </w:pPr>
            <w:r>
              <w:rPr>
                <w:color w:val="000000"/>
              </w:rPr>
              <w:t xml:space="preserve">4b-Ⅳ-2 </w:t>
            </w:r>
            <w:r>
              <w:rPr>
                <w:color w:val="000000"/>
              </w:rPr>
              <w:t>使用精確的資訊來支持自己健康促進的立場。</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12E43"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口頭評量</w:t>
            </w:r>
          </w:p>
          <w:p w14:paraId="6BB54076" w14:textId="27B8819B"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6C50D2CD"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品德</w:t>
            </w:r>
            <w:r>
              <w:rPr>
                <w:rFonts w:ascii="Times New Roman" w:hAnsi="Times New Roman"/>
                <w:color w:val="000000"/>
                <w:sz w:val="20"/>
                <w:szCs w:val="20"/>
              </w:rPr>
              <w:t>-(</w:t>
            </w:r>
            <w:r>
              <w:rPr>
                <w:rFonts w:ascii="Times New Roman" w:hAnsi="Times New Roman"/>
                <w:color w:val="000000"/>
                <w:sz w:val="20"/>
                <w:szCs w:val="20"/>
              </w:rPr>
              <w:t>品</w:t>
            </w:r>
            <w:r>
              <w:rPr>
                <w:rFonts w:ascii="Times New Roman" w:hAnsi="Times New Roman"/>
                <w:color w:val="000000"/>
                <w:sz w:val="20"/>
                <w:szCs w:val="20"/>
              </w:rPr>
              <w:t>J2)-1</w:t>
            </w:r>
          </w:p>
          <w:p w14:paraId="2376F238" w14:textId="73B3E4DA"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法治</w:t>
            </w:r>
            <w:r>
              <w:rPr>
                <w:color w:val="000000"/>
                <w:sz w:val="20"/>
                <w:szCs w:val="20"/>
              </w:rPr>
              <w:t>-(</w:t>
            </w:r>
            <w:r>
              <w:rPr>
                <w:color w:val="000000"/>
                <w:sz w:val="20"/>
                <w:szCs w:val="20"/>
              </w:rPr>
              <w:t>法</w:t>
            </w:r>
            <w:r>
              <w:rPr>
                <w:color w:val="000000"/>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238D6019" w14:textId="174D6515" w:rsidR="009837D8" w:rsidRPr="00931AA0" w:rsidRDefault="009837D8" w:rsidP="009837D8">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49B6E94C"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第18週</w:t>
            </w:r>
          </w:p>
          <w:p w14:paraId="2B1DC62E" w14:textId="19F4ACE0" w:rsidR="009837D8" w:rsidRDefault="009837D8" w:rsidP="009837D8">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F6C11"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3</w:t>
            </w:r>
            <w:r>
              <w:rPr>
                <w:rFonts w:ascii="Times New Roman" w:hAnsi="Times New Roman"/>
                <w:color w:val="000000"/>
              </w:rPr>
              <w:t>單元無毒青春健康行</w:t>
            </w:r>
          </w:p>
          <w:p w14:paraId="3048AA87" w14:textId="02C19F2C" w:rsidR="009837D8" w:rsidRDefault="009837D8" w:rsidP="009837D8">
            <w:pPr>
              <w:jc w:val="center"/>
              <w:rPr>
                <w:rFonts w:ascii="標楷體" w:eastAsia="標楷體" w:hAnsi="標楷體" w:cs="標楷體"/>
              </w:rPr>
            </w:pPr>
            <w:r>
              <w:rPr>
                <w:color w:val="000000"/>
              </w:rPr>
              <w:t>第</w:t>
            </w:r>
            <w:r>
              <w:rPr>
                <w:color w:val="000000"/>
              </w:rPr>
              <w:t>1</w:t>
            </w:r>
            <w:r>
              <w:rPr>
                <w:color w:val="000000"/>
              </w:rPr>
              <w:t>章致命的迷幻世界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40A0A"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0B01FE2D"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具備理解體育與健康情境的全貌，並做獨立思考與分析的知能，進而運用適當的策略，處理與解決體</w:t>
            </w:r>
            <w:r>
              <w:rPr>
                <w:rFonts w:ascii="Times New Roman" w:hAnsi="Times New Roman"/>
                <w:color w:val="000000"/>
              </w:rPr>
              <w:lastRenderedPageBreak/>
              <w:t>育與健康的問題。</w:t>
            </w:r>
          </w:p>
          <w:p w14:paraId="6680B4F9"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-J-B1 </w:t>
            </w:r>
            <w:r>
              <w:rPr>
                <w:rFonts w:ascii="Times New Roman" w:hAnsi="Times New Roman"/>
                <w:color w:val="000000"/>
              </w:rPr>
              <w:t>具備情意表達的能力，能以同理心與人溝通互動，並理解體育與保健的基本概念，應用於日常生活中。</w:t>
            </w:r>
          </w:p>
          <w:p w14:paraId="72ABB03C"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-J-B2 </w:t>
            </w:r>
            <w:r>
              <w:rPr>
                <w:rFonts w:ascii="Times New Roman" w:hAnsi="Times New Roman"/>
                <w:color w:val="000000"/>
              </w:rPr>
              <w:t>具備善用體育與健康相關的科技、資訊及媒體，以增進學習的素養，並察覺、思辨人與科技、資訊、媒體的互動關係。</w:t>
            </w:r>
          </w:p>
          <w:p w14:paraId="6EC2D262" w14:textId="3F94F0B2" w:rsidR="009837D8" w:rsidRDefault="009837D8" w:rsidP="009837D8">
            <w:pPr>
              <w:jc w:val="center"/>
              <w:rPr>
                <w:rFonts w:ascii="標楷體" w:eastAsia="標楷體" w:hAnsi="標楷體" w:cs="標楷體"/>
              </w:rPr>
            </w:pPr>
            <w:r>
              <w:rPr>
                <w:color w:val="000000"/>
              </w:rPr>
              <w:t>健體</w:t>
            </w:r>
            <w:r>
              <w:rPr>
                <w:color w:val="000000"/>
              </w:rPr>
              <w:t xml:space="preserve">-J-C3 </w:t>
            </w:r>
            <w:r>
              <w:rPr>
                <w:color w:val="000000"/>
              </w:rPr>
              <w:t>具備敏察和接納多</w:t>
            </w:r>
            <w:r>
              <w:rPr>
                <w:color w:val="000000"/>
              </w:rPr>
              <w:lastRenderedPageBreak/>
              <w:t>元文化的涵養，關心本土與國際體育與健康議題，並尊重與欣賞其間的差異。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2C317" w14:textId="77777777" w:rsidR="009837D8" w:rsidRDefault="009837D8" w:rsidP="009837D8">
            <w:pPr>
              <w:pStyle w:val="Web"/>
              <w:spacing w:before="0" w:after="0"/>
              <w:jc w:val="both"/>
            </w:pPr>
            <w:r>
              <w:rPr>
                <w:rFonts w:ascii="Times New Roman" w:hAnsi="Times New Roman"/>
                <w:color w:val="000000"/>
              </w:rPr>
              <w:lastRenderedPageBreak/>
              <w:t xml:space="preserve">Aa-Ⅳ-1 </w:t>
            </w:r>
            <w:r>
              <w:rPr>
                <w:rFonts w:ascii="Times New Roman" w:hAnsi="Times New Roman"/>
                <w:color w:val="000000"/>
              </w:rPr>
              <w:t>生長發育的自我評估與因應策略。</w:t>
            </w:r>
          </w:p>
          <w:p w14:paraId="430DF588" w14:textId="49632ECF" w:rsidR="009837D8" w:rsidRDefault="009837D8" w:rsidP="009837D8">
            <w:pPr>
              <w:jc w:val="center"/>
              <w:rPr>
                <w:rFonts w:ascii="標楷體" w:eastAsia="標楷體" w:hAnsi="標楷體" w:cs="標楷體"/>
                <w:strike/>
              </w:rPr>
            </w:pPr>
            <w:r>
              <w:rPr>
                <w:color w:val="000000"/>
              </w:rPr>
              <w:t xml:space="preserve">Bb-Ⅳ-5 </w:t>
            </w:r>
            <w:r>
              <w:rPr>
                <w:color w:val="000000"/>
              </w:rPr>
              <w:t>拒絕成癮物質的自主行動與支持性規範、戒治資源。</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792C9" w14:textId="77777777" w:rsidR="009837D8" w:rsidRDefault="009837D8" w:rsidP="009837D8">
            <w:pPr>
              <w:pStyle w:val="Web"/>
              <w:spacing w:before="0" w:after="0"/>
              <w:jc w:val="both"/>
            </w:pPr>
            <w:r>
              <w:rPr>
                <w:rFonts w:ascii="Times New Roman" w:hAnsi="Times New Roman"/>
                <w:color w:val="000000"/>
              </w:rPr>
              <w:t xml:space="preserve">1a-Ⅳ-3 </w:t>
            </w:r>
            <w:r>
              <w:rPr>
                <w:rFonts w:ascii="Times New Roman" w:hAnsi="Times New Roman"/>
                <w:color w:val="000000"/>
              </w:rPr>
              <w:t>評估內在與外在的行為對健康造成的衝擊與風險。</w:t>
            </w:r>
          </w:p>
          <w:p w14:paraId="26973630"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12068B02" w14:textId="77777777" w:rsidR="009837D8" w:rsidRDefault="009837D8" w:rsidP="009837D8">
            <w:pPr>
              <w:pStyle w:val="Web"/>
              <w:spacing w:before="0" w:after="0"/>
              <w:jc w:val="both"/>
            </w:pPr>
            <w:r>
              <w:rPr>
                <w:rFonts w:ascii="Times New Roman" w:hAnsi="Times New Roman"/>
                <w:color w:val="000000"/>
              </w:rPr>
              <w:t xml:space="preserve">3b-Ⅳ-2 </w:t>
            </w:r>
            <w:r>
              <w:rPr>
                <w:rFonts w:ascii="Times New Roman" w:hAnsi="Times New Roman"/>
                <w:color w:val="000000"/>
              </w:rPr>
              <w:t>熟悉各種人際溝通互動技能。</w:t>
            </w:r>
          </w:p>
          <w:p w14:paraId="09914D08" w14:textId="200F8EB7" w:rsidR="009837D8" w:rsidRDefault="009837D8" w:rsidP="009837D8">
            <w:pPr>
              <w:jc w:val="center"/>
              <w:rPr>
                <w:rFonts w:ascii="標楷體" w:eastAsia="標楷體" w:hAnsi="標楷體" w:cs="標楷體"/>
              </w:rPr>
            </w:pPr>
            <w:r>
              <w:rPr>
                <w:color w:val="000000"/>
              </w:rPr>
              <w:t xml:space="preserve">4b-Ⅳ-2 </w:t>
            </w:r>
            <w:r>
              <w:rPr>
                <w:color w:val="000000"/>
              </w:rPr>
              <w:t>使用精確的資訊來支持自己健康促進的立場。</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2C4CC"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口頭評量</w:t>
            </w:r>
          </w:p>
          <w:p w14:paraId="2644F197" w14:textId="09A47013"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046C3198"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品德</w:t>
            </w:r>
            <w:r>
              <w:rPr>
                <w:rFonts w:ascii="Times New Roman" w:hAnsi="Times New Roman"/>
                <w:color w:val="000000"/>
                <w:sz w:val="20"/>
                <w:szCs w:val="20"/>
              </w:rPr>
              <w:t>-(</w:t>
            </w:r>
            <w:r>
              <w:rPr>
                <w:rFonts w:ascii="Times New Roman" w:hAnsi="Times New Roman"/>
                <w:color w:val="000000"/>
                <w:sz w:val="20"/>
                <w:szCs w:val="20"/>
              </w:rPr>
              <w:t>品</w:t>
            </w:r>
            <w:r>
              <w:rPr>
                <w:rFonts w:ascii="Times New Roman" w:hAnsi="Times New Roman"/>
                <w:color w:val="000000"/>
                <w:sz w:val="20"/>
                <w:szCs w:val="20"/>
              </w:rPr>
              <w:t>J2)-1</w:t>
            </w:r>
          </w:p>
          <w:p w14:paraId="3DF504D9" w14:textId="45B73988"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法治</w:t>
            </w:r>
            <w:r>
              <w:rPr>
                <w:color w:val="000000"/>
                <w:sz w:val="20"/>
                <w:szCs w:val="20"/>
              </w:rPr>
              <w:t>-(</w:t>
            </w:r>
            <w:r>
              <w:rPr>
                <w:color w:val="000000"/>
                <w:sz w:val="20"/>
                <w:szCs w:val="20"/>
              </w:rPr>
              <w:t>法</w:t>
            </w:r>
            <w:r>
              <w:rPr>
                <w:color w:val="000000"/>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9837D8" w:rsidRPr="00931AA0" w:rsidRDefault="009837D8" w:rsidP="009837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9837D8" w:rsidRPr="00931AA0" w:rsidRDefault="009837D8" w:rsidP="009837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9837D8" w:rsidRPr="00931AA0" w:rsidRDefault="009837D8" w:rsidP="009837D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9837D8" w:rsidRPr="00931AA0" w:rsidRDefault="009837D8" w:rsidP="009837D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157B3EDD"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第19週</w:t>
            </w:r>
          </w:p>
          <w:p w14:paraId="0920F1F6" w14:textId="692AE9BA" w:rsidR="009837D8" w:rsidRDefault="009837D8" w:rsidP="009837D8">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701C8"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3</w:t>
            </w:r>
            <w:r>
              <w:rPr>
                <w:rFonts w:ascii="Times New Roman" w:hAnsi="Times New Roman"/>
                <w:color w:val="000000"/>
              </w:rPr>
              <w:t>單元無毒青春健康行</w:t>
            </w:r>
          </w:p>
          <w:p w14:paraId="4FEF2CAE" w14:textId="707C144B" w:rsidR="009837D8" w:rsidRDefault="009837D8" w:rsidP="009837D8">
            <w:pPr>
              <w:jc w:val="center"/>
              <w:rPr>
                <w:rFonts w:ascii="標楷體" w:eastAsia="標楷體" w:hAnsi="標楷體" w:cs="標楷體"/>
              </w:rPr>
            </w:pPr>
            <w:r>
              <w:rPr>
                <w:color w:val="000000"/>
              </w:rPr>
              <w:t>第</w:t>
            </w:r>
            <w:r>
              <w:rPr>
                <w:color w:val="000000"/>
              </w:rPr>
              <w:t>2</w:t>
            </w:r>
            <w:r>
              <w:rPr>
                <w:color w:val="000000"/>
              </w:rPr>
              <w:t>章成為毒害絕緣體</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37BC1"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634F745A"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具備理解體育與健康情境的全貌，並做獨立思考與分析的知能，進而運用</w:t>
            </w:r>
            <w:r>
              <w:rPr>
                <w:rFonts w:ascii="Times New Roman" w:hAnsi="Times New Roman"/>
                <w:color w:val="000000"/>
              </w:rPr>
              <w:lastRenderedPageBreak/>
              <w:t>適當的策略，處理與解決體育與健康的問題。</w:t>
            </w:r>
          </w:p>
          <w:p w14:paraId="7A2F8758"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-J-B2 </w:t>
            </w:r>
            <w:r>
              <w:rPr>
                <w:rFonts w:ascii="Times New Roman" w:hAnsi="Times New Roman"/>
                <w:color w:val="000000"/>
              </w:rPr>
              <w:t>具備善用體育與健康相關的科技、資訊及媒體，以增進學習的素養，並察覺、思辨人與科技、資訊、媒體的互動關係。</w:t>
            </w:r>
          </w:p>
          <w:p w14:paraId="0C683555"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-J-C1 </w:t>
            </w:r>
            <w:r>
              <w:rPr>
                <w:rFonts w:ascii="Times New Roman" w:hAnsi="Times New Roman"/>
                <w:color w:val="000000"/>
              </w:rPr>
              <w:t>具備生活中有關運動與健康的道德思辨與實踐能力及環境意識，並主動參與公益團體活動，關懷社會。</w:t>
            </w:r>
          </w:p>
          <w:p w14:paraId="2591DF89" w14:textId="14D2A2D2" w:rsidR="009837D8" w:rsidRDefault="009837D8" w:rsidP="009837D8">
            <w:pPr>
              <w:jc w:val="center"/>
              <w:rPr>
                <w:rFonts w:ascii="標楷體" w:eastAsia="標楷體" w:hAnsi="標楷體" w:cs="標楷體"/>
              </w:rPr>
            </w:pPr>
            <w:r>
              <w:rPr>
                <w:color w:val="000000"/>
              </w:rPr>
              <w:lastRenderedPageBreak/>
              <w:t>健體</w:t>
            </w:r>
            <w:r>
              <w:rPr>
                <w:color w:val="000000"/>
              </w:rPr>
              <w:t xml:space="preserve">-J-C2 </w:t>
            </w:r>
            <w:r>
              <w:rPr>
                <w:color w:val="000000"/>
              </w:rPr>
              <w:t>具備利他及合群的知能與態度，並在體育活動和健康生活中培育相互合作及與人和諧互動的素養。</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D1AD1" w14:textId="77777777" w:rsidR="009837D8" w:rsidRDefault="009837D8" w:rsidP="009837D8">
            <w:pPr>
              <w:pStyle w:val="Web"/>
              <w:spacing w:before="0" w:after="0"/>
              <w:jc w:val="both"/>
            </w:pPr>
            <w:r>
              <w:rPr>
                <w:rFonts w:ascii="Times New Roman" w:hAnsi="Times New Roman"/>
                <w:color w:val="000000"/>
              </w:rPr>
              <w:lastRenderedPageBreak/>
              <w:t xml:space="preserve">Bb-Ⅳ-3 </w:t>
            </w:r>
            <w:r>
              <w:rPr>
                <w:rFonts w:ascii="Times New Roman" w:hAnsi="Times New Roman"/>
                <w:color w:val="000000"/>
              </w:rPr>
              <w:t>菸、酒、檳榔、藥物的成分與成癮性，以及對個人身心健康與家庭、社會的影響。</w:t>
            </w:r>
          </w:p>
          <w:p w14:paraId="683959D1" w14:textId="44BABD89" w:rsidR="009837D8" w:rsidRDefault="009837D8" w:rsidP="009837D8">
            <w:pPr>
              <w:jc w:val="center"/>
              <w:rPr>
                <w:rFonts w:ascii="標楷體" w:eastAsia="標楷體" w:hAnsi="標楷體" w:cs="標楷體"/>
                <w:strike/>
              </w:rPr>
            </w:pPr>
            <w:r>
              <w:rPr>
                <w:color w:val="000000"/>
              </w:rPr>
              <w:t xml:space="preserve">Bb-Ⅳ-4 </w:t>
            </w:r>
            <w:r>
              <w:rPr>
                <w:color w:val="000000"/>
              </w:rPr>
              <w:t>面對成癮物質的拒絕技巧與自我控制。</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6031E" w14:textId="77777777" w:rsidR="009837D8" w:rsidRDefault="009837D8" w:rsidP="009837D8">
            <w:pPr>
              <w:pStyle w:val="Web"/>
              <w:spacing w:before="0" w:after="0"/>
              <w:jc w:val="both"/>
            </w:pPr>
            <w:r>
              <w:rPr>
                <w:rFonts w:ascii="Times New Roman" w:hAnsi="Times New Roman"/>
                <w:color w:val="000000"/>
              </w:rPr>
              <w:t xml:space="preserve">1b-Ⅳ-2 </w:t>
            </w:r>
            <w:r>
              <w:rPr>
                <w:rFonts w:ascii="Times New Roman" w:hAnsi="Times New Roman"/>
                <w:color w:val="000000"/>
              </w:rPr>
              <w:t>認識健康技能和生活技能的實施程序概念。</w:t>
            </w:r>
          </w:p>
          <w:p w14:paraId="40B26147"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7B3798F7" w14:textId="164AB04B" w:rsidR="009837D8" w:rsidRDefault="009837D8" w:rsidP="009837D8">
            <w:pPr>
              <w:jc w:val="center"/>
              <w:rPr>
                <w:rFonts w:ascii="標楷體" w:eastAsia="標楷體" w:hAnsi="標楷體" w:cs="標楷體"/>
              </w:rPr>
            </w:pPr>
            <w:r>
              <w:rPr>
                <w:color w:val="000000"/>
              </w:rPr>
              <w:t xml:space="preserve">4b-Ⅳ-3 </w:t>
            </w:r>
            <w:r>
              <w:rPr>
                <w:color w:val="000000"/>
              </w:rPr>
              <w:t>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9FC5F"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口頭評量</w:t>
            </w:r>
          </w:p>
          <w:p w14:paraId="1EF4271B" w14:textId="79339B28"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4BD434C8"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生涯</w:t>
            </w:r>
            <w:r>
              <w:rPr>
                <w:rFonts w:ascii="Times New Roman" w:hAnsi="Times New Roman"/>
                <w:color w:val="000000"/>
                <w:sz w:val="20"/>
                <w:szCs w:val="20"/>
              </w:rPr>
              <w:t>-1</w:t>
            </w:r>
          </w:p>
          <w:p w14:paraId="178CF587" w14:textId="26F9C230"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生涯</w:t>
            </w:r>
            <w:r>
              <w:rPr>
                <w:color w:val="000000"/>
                <w:sz w:val="20"/>
                <w:szCs w:val="20"/>
              </w:rPr>
              <w:t>-(</w:t>
            </w:r>
            <w:r>
              <w:rPr>
                <w:color w:val="000000"/>
                <w:sz w:val="20"/>
                <w:szCs w:val="20"/>
              </w:rPr>
              <w:t>涯</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348124A5" w14:textId="0F2B8E9B" w:rsidR="009837D8" w:rsidRPr="00931AA0" w:rsidRDefault="009837D8" w:rsidP="009837D8">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45A07758"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第20週</w:t>
            </w:r>
          </w:p>
          <w:p w14:paraId="3F37691F" w14:textId="77777777" w:rsidR="009837D8" w:rsidRDefault="009837D8" w:rsidP="009837D8">
            <w:pPr>
              <w:jc w:val="center"/>
              <w:rPr>
                <w:rFonts w:ascii="標楷體" w:eastAsia="標楷體" w:hAnsi="標楷體" w:cs="標楷體"/>
              </w:rPr>
            </w:pPr>
            <w:r>
              <w:rPr>
                <w:rFonts w:ascii="標楷體" w:eastAsia="標楷體" w:hAnsi="標楷體" w:cs="標楷體" w:hint="eastAsia"/>
              </w:rPr>
              <w:t>01/12-01/16</w:t>
            </w:r>
          </w:p>
          <w:p w14:paraId="4A8FA799" w14:textId="0168021B" w:rsidR="009837D8" w:rsidRDefault="009837D8" w:rsidP="009837D8">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B63A2"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3</w:t>
            </w:r>
            <w:r>
              <w:rPr>
                <w:rFonts w:ascii="Times New Roman" w:hAnsi="Times New Roman"/>
                <w:color w:val="000000"/>
              </w:rPr>
              <w:t>單元無毒青春健康行</w:t>
            </w:r>
          </w:p>
          <w:p w14:paraId="224A2089"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2</w:t>
            </w:r>
            <w:r>
              <w:rPr>
                <w:rFonts w:ascii="Times New Roman" w:hAnsi="Times New Roman"/>
                <w:color w:val="000000"/>
              </w:rPr>
              <w:t>章成為毒害絕緣體</w:t>
            </w:r>
          </w:p>
          <w:p w14:paraId="041D7C04" w14:textId="10CEE3B7" w:rsidR="009837D8" w:rsidRDefault="009837D8" w:rsidP="009837D8">
            <w:pPr>
              <w:jc w:val="center"/>
              <w:rPr>
                <w:rFonts w:ascii="標楷體" w:eastAsia="標楷體" w:hAnsi="標楷體" w:cs="標楷體"/>
              </w:rPr>
            </w:pPr>
            <w:r>
              <w:rPr>
                <w:color w:val="000000"/>
              </w:rPr>
              <w:t>【第三次評量週】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2A2F1"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3C31F1FC"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具備理解體育與健康情境的全貌，並做獨立思</w:t>
            </w:r>
            <w:r>
              <w:rPr>
                <w:rFonts w:ascii="Times New Roman" w:hAnsi="Times New Roman"/>
                <w:color w:val="000000"/>
              </w:rPr>
              <w:lastRenderedPageBreak/>
              <w:t>考與分析的知能，進而運用適當的策略，處理與解決體育與健康的問題。</w:t>
            </w:r>
          </w:p>
          <w:p w14:paraId="631D22E4"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-J-B2 </w:t>
            </w:r>
            <w:r>
              <w:rPr>
                <w:rFonts w:ascii="Times New Roman" w:hAnsi="Times New Roman"/>
                <w:color w:val="000000"/>
              </w:rPr>
              <w:t>具備善用體育與健康相關的科技、資訊及媒體，以增進學習的素養，並察覺、思辨人與科技、資訊、媒體的互動關係。</w:t>
            </w:r>
          </w:p>
          <w:p w14:paraId="6FD07691"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-J-C1 </w:t>
            </w:r>
            <w:r>
              <w:rPr>
                <w:rFonts w:ascii="Times New Roman" w:hAnsi="Times New Roman"/>
                <w:color w:val="000000"/>
              </w:rPr>
              <w:t>具備生活中有關運動與健康的道德思辨與實踐能力及環境意識，並主動參與公益團</w:t>
            </w:r>
            <w:r>
              <w:rPr>
                <w:rFonts w:ascii="Times New Roman" w:hAnsi="Times New Roman"/>
                <w:color w:val="000000"/>
              </w:rPr>
              <w:lastRenderedPageBreak/>
              <w:t>體活動，關懷社會。</w:t>
            </w:r>
          </w:p>
          <w:p w14:paraId="7A2B5A59" w14:textId="2B618E8A" w:rsidR="009837D8" w:rsidRDefault="009837D8" w:rsidP="009837D8">
            <w:pPr>
              <w:jc w:val="center"/>
              <w:rPr>
                <w:rFonts w:ascii="標楷體" w:eastAsia="標楷體" w:hAnsi="標楷體" w:cs="標楷體"/>
              </w:rPr>
            </w:pPr>
            <w:r>
              <w:rPr>
                <w:color w:val="000000"/>
              </w:rPr>
              <w:t>健體</w:t>
            </w:r>
            <w:r>
              <w:rPr>
                <w:color w:val="000000"/>
              </w:rPr>
              <w:t xml:space="preserve">-J-C2 </w:t>
            </w:r>
            <w:r>
              <w:rPr>
                <w:color w:val="000000"/>
              </w:rPr>
              <w:t>具備利他及合群的知能與態度，並在體育活動和健康生活中培育相互合作及與人和諧互動的素養。</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61355" w14:textId="77777777" w:rsidR="009837D8" w:rsidRDefault="009837D8" w:rsidP="009837D8">
            <w:pPr>
              <w:pStyle w:val="Web"/>
              <w:spacing w:before="0" w:after="0"/>
              <w:jc w:val="both"/>
            </w:pPr>
            <w:r>
              <w:rPr>
                <w:rFonts w:ascii="Times New Roman" w:hAnsi="Times New Roman"/>
                <w:color w:val="000000"/>
              </w:rPr>
              <w:lastRenderedPageBreak/>
              <w:t xml:space="preserve">Bb-Ⅳ-3 </w:t>
            </w:r>
            <w:r>
              <w:rPr>
                <w:rFonts w:ascii="Times New Roman" w:hAnsi="Times New Roman"/>
                <w:color w:val="000000"/>
              </w:rPr>
              <w:t>菸、酒、檳榔、藥物的成分與成癮性，以及對個人身心健康與家庭、社會的影響。</w:t>
            </w:r>
          </w:p>
          <w:p w14:paraId="6C3611AC" w14:textId="76407D7D" w:rsidR="009837D8" w:rsidRDefault="009837D8" w:rsidP="009837D8">
            <w:pPr>
              <w:jc w:val="center"/>
              <w:rPr>
                <w:rFonts w:ascii="標楷體" w:eastAsia="標楷體" w:hAnsi="標楷體" w:cs="標楷體"/>
                <w:strike/>
              </w:rPr>
            </w:pPr>
            <w:r>
              <w:rPr>
                <w:color w:val="000000"/>
              </w:rPr>
              <w:t xml:space="preserve">Bb-Ⅳ-4 </w:t>
            </w:r>
            <w:r>
              <w:rPr>
                <w:color w:val="000000"/>
              </w:rPr>
              <w:t>面對成癮物質的拒絕技巧與自我控制。</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B2DE8" w14:textId="77777777" w:rsidR="009837D8" w:rsidRDefault="009837D8" w:rsidP="009837D8">
            <w:pPr>
              <w:pStyle w:val="Web"/>
              <w:spacing w:before="0" w:after="0"/>
              <w:jc w:val="both"/>
            </w:pPr>
            <w:r>
              <w:rPr>
                <w:rFonts w:ascii="Times New Roman" w:hAnsi="Times New Roman"/>
                <w:color w:val="000000"/>
              </w:rPr>
              <w:t xml:space="preserve">1b-Ⅳ-2 </w:t>
            </w:r>
            <w:r>
              <w:rPr>
                <w:rFonts w:ascii="Times New Roman" w:hAnsi="Times New Roman"/>
                <w:color w:val="000000"/>
              </w:rPr>
              <w:t>認識健康技能和生活技能的實施程序概念。</w:t>
            </w:r>
          </w:p>
          <w:p w14:paraId="64BCDCBE"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7150F1BC" w14:textId="3C6D5F75" w:rsidR="009837D8" w:rsidRDefault="009837D8" w:rsidP="009837D8">
            <w:pPr>
              <w:jc w:val="center"/>
              <w:rPr>
                <w:rFonts w:ascii="標楷體" w:eastAsia="標楷體" w:hAnsi="標楷體" w:cs="標楷體"/>
              </w:rPr>
            </w:pPr>
            <w:r>
              <w:rPr>
                <w:color w:val="000000"/>
              </w:rPr>
              <w:t xml:space="preserve">4b-Ⅳ-3 </w:t>
            </w:r>
            <w:r>
              <w:rPr>
                <w:color w:val="000000"/>
              </w:rPr>
              <w:t>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3DDB3" w14:textId="77777777" w:rsidR="009837D8" w:rsidRDefault="009837D8" w:rsidP="009837D8">
            <w:pPr>
              <w:pStyle w:val="Web"/>
              <w:spacing w:before="0" w:after="0"/>
              <w:jc w:val="both"/>
            </w:pPr>
            <w:r>
              <w:rPr>
                <w:rFonts w:ascii="Times New Roman" w:hAnsi="Times New Roman"/>
                <w:color w:val="000000"/>
              </w:rPr>
              <w:t>1.</w:t>
            </w:r>
            <w:r>
              <w:rPr>
                <w:rFonts w:ascii="Times New Roman" w:hAnsi="Times New Roman"/>
                <w:color w:val="000000"/>
              </w:rPr>
              <w:t>口頭評量</w:t>
            </w:r>
          </w:p>
          <w:p w14:paraId="4956BC0C" w14:textId="088CFFD6" w:rsidR="009837D8" w:rsidRDefault="009837D8" w:rsidP="009837D8">
            <w:pPr>
              <w:jc w:val="center"/>
              <w:rPr>
                <w:rFonts w:ascii="標楷體" w:eastAsia="標楷體" w:hAnsi="標楷體" w:cs="標楷體"/>
              </w:rPr>
            </w:pPr>
            <w:r>
              <w:rPr>
                <w:color w:val="000000"/>
              </w:rPr>
              <w:t>2.</w:t>
            </w:r>
            <w:r>
              <w:rPr>
                <w:color w:val="000000"/>
              </w:rPr>
              <w:t>紙筆評量</w:t>
            </w:r>
          </w:p>
        </w:tc>
        <w:tc>
          <w:tcPr>
            <w:tcW w:w="983" w:type="pct"/>
            <w:tcBorders>
              <w:top w:val="single" w:sz="4" w:space="0" w:color="000000"/>
              <w:left w:val="single" w:sz="4" w:space="0" w:color="000000"/>
              <w:bottom w:val="single" w:sz="4" w:space="0" w:color="000000"/>
              <w:right w:val="single" w:sz="4" w:space="0" w:color="000000"/>
            </w:tcBorders>
          </w:tcPr>
          <w:p w14:paraId="243F661F"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生涯</w:t>
            </w:r>
            <w:r>
              <w:rPr>
                <w:rFonts w:ascii="Times New Roman" w:hAnsi="Times New Roman"/>
                <w:color w:val="000000"/>
                <w:sz w:val="20"/>
                <w:szCs w:val="20"/>
              </w:rPr>
              <w:t>-1</w:t>
            </w:r>
          </w:p>
          <w:p w14:paraId="1F78F0DA" w14:textId="2F3D81A3"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生涯</w:t>
            </w:r>
            <w:r>
              <w:rPr>
                <w:color w:val="000000"/>
                <w:sz w:val="20"/>
                <w:szCs w:val="20"/>
              </w:rPr>
              <w:t>-(</w:t>
            </w:r>
            <w:r>
              <w:rPr>
                <w:color w:val="000000"/>
                <w:sz w:val="20"/>
                <w:szCs w:val="20"/>
              </w:rPr>
              <w:t>涯</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2C184A91" w14:textId="150A8617" w:rsidR="009837D8" w:rsidRPr="00931AA0" w:rsidRDefault="009837D8" w:rsidP="009837D8">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837D8" w:rsidRPr="000865D9" w14:paraId="0ED49E7F" w14:textId="77777777" w:rsidTr="009103A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9837D8" w:rsidRDefault="009837D8" w:rsidP="009837D8">
            <w:pPr>
              <w:jc w:val="center"/>
              <w:rPr>
                <w:rFonts w:ascii="標楷體" w:eastAsia="標楷體" w:hAnsi="標楷體" w:cs="標楷體"/>
              </w:rPr>
            </w:pPr>
            <w:r>
              <w:rPr>
                <w:rFonts w:ascii="標楷體" w:eastAsia="標楷體" w:hAnsi="標楷體" w:cs="標楷體" w:hint="eastAsia"/>
              </w:rPr>
              <w:lastRenderedPageBreak/>
              <w:t>第21週</w:t>
            </w:r>
          </w:p>
          <w:p w14:paraId="380F390B" w14:textId="656B9AE0" w:rsidR="009837D8" w:rsidRDefault="009837D8" w:rsidP="009837D8">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323E7"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1</w:t>
            </w:r>
            <w:r>
              <w:rPr>
                <w:rFonts w:ascii="Times New Roman" w:hAnsi="Times New Roman"/>
                <w:color w:val="000000"/>
              </w:rPr>
              <w:t>單元歌詠青春合奏曲</w:t>
            </w:r>
          </w:p>
          <w:p w14:paraId="3EA53F04"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2</w:t>
            </w:r>
            <w:r>
              <w:rPr>
                <w:rFonts w:ascii="Times New Roman" w:hAnsi="Times New Roman"/>
                <w:color w:val="000000"/>
              </w:rPr>
              <w:t>單元「性」福方程式</w:t>
            </w:r>
          </w:p>
          <w:p w14:paraId="646F5E15" w14:textId="77777777" w:rsidR="009837D8" w:rsidRDefault="009837D8" w:rsidP="009837D8">
            <w:pPr>
              <w:pStyle w:val="Web"/>
              <w:spacing w:before="0" w:after="0"/>
              <w:jc w:val="both"/>
            </w:pPr>
            <w:r>
              <w:rPr>
                <w:rFonts w:ascii="Times New Roman" w:hAnsi="Times New Roman"/>
                <w:color w:val="000000"/>
              </w:rPr>
              <w:t>第</w:t>
            </w:r>
            <w:r>
              <w:rPr>
                <w:rFonts w:ascii="Times New Roman" w:hAnsi="Times New Roman"/>
                <w:color w:val="000000"/>
              </w:rPr>
              <w:t>3</w:t>
            </w:r>
            <w:r>
              <w:rPr>
                <w:rFonts w:ascii="Times New Roman" w:hAnsi="Times New Roman"/>
                <w:color w:val="000000"/>
              </w:rPr>
              <w:t>單元無毒青春健康行</w:t>
            </w:r>
          </w:p>
          <w:p w14:paraId="1F793F78" w14:textId="77777777" w:rsidR="009837D8" w:rsidRDefault="009837D8" w:rsidP="009837D8">
            <w:pPr>
              <w:pStyle w:val="Web"/>
              <w:spacing w:before="0" w:after="0"/>
              <w:jc w:val="both"/>
            </w:pPr>
            <w:r>
              <w:rPr>
                <w:rFonts w:ascii="Times New Roman" w:hAnsi="Times New Roman"/>
                <w:color w:val="000000"/>
              </w:rPr>
              <w:t>複習第</w:t>
            </w:r>
            <w:r>
              <w:rPr>
                <w:rFonts w:ascii="Times New Roman" w:hAnsi="Times New Roman"/>
                <w:color w:val="000000"/>
              </w:rPr>
              <w:t>1</w:t>
            </w:r>
            <w:r>
              <w:rPr>
                <w:rFonts w:ascii="Times New Roman" w:hAnsi="Times New Roman"/>
                <w:color w:val="000000"/>
              </w:rPr>
              <w:t>～</w:t>
            </w:r>
            <w:r>
              <w:rPr>
                <w:rFonts w:ascii="Times New Roman" w:hAnsi="Times New Roman"/>
                <w:color w:val="000000"/>
              </w:rPr>
              <w:t>3</w:t>
            </w:r>
            <w:r>
              <w:rPr>
                <w:rFonts w:ascii="Times New Roman" w:hAnsi="Times New Roman"/>
                <w:color w:val="000000"/>
              </w:rPr>
              <w:t>單元</w:t>
            </w:r>
          </w:p>
          <w:p w14:paraId="3B0C3F2D" w14:textId="0984B165" w:rsidR="009837D8" w:rsidRDefault="009837D8" w:rsidP="009837D8">
            <w:pPr>
              <w:jc w:val="center"/>
              <w:rPr>
                <w:rFonts w:ascii="標楷體" w:eastAsia="標楷體" w:hAnsi="標楷體" w:cs="標楷體"/>
              </w:rPr>
            </w:pPr>
            <w:r>
              <w:rPr>
                <w:color w:val="000000"/>
              </w:rPr>
              <w:t>【休業式】</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61827"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-J-A1 </w:t>
            </w:r>
            <w:r>
              <w:rPr>
                <w:rFonts w:ascii="Times New Roman" w:hAnsi="Times New Roman"/>
                <w:color w:val="000000"/>
              </w:rPr>
              <w:t>具備體育與健康的知能與態度，展現自我運動與保健潛能，探索人性、自我價值與生命意義，並積極實踐，不輕言放棄。</w:t>
            </w:r>
          </w:p>
          <w:p w14:paraId="13296D4F"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-J-A2 </w:t>
            </w:r>
            <w:r>
              <w:rPr>
                <w:rFonts w:ascii="Times New Roman" w:hAnsi="Times New Roman"/>
                <w:color w:val="000000"/>
              </w:rPr>
              <w:t>具備理解體育與健</w:t>
            </w:r>
            <w:r>
              <w:rPr>
                <w:rFonts w:ascii="Times New Roman" w:hAnsi="Times New Roman"/>
                <w:color w:val="000000"/>
              </w:rPr>
              <w:lastRenderedPageBreak/>
              <w:t>康情境的全貌，並做獨立思考與分析的知能，進而運用適當的策略，處理與解決體育與健康的問題。</w:t>
            </w:r>
          </w:p>
          <w:p w14:paraId="37531AB5"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-J-A3 </w:t>
            </w:r>
            <w:r>
              <w:rPr>
                <w:rFonts w:ascii="Times New Roman" w:hAnsi="Times New Roman"/>
                <w:color w:val="000000"/>
              </w:rPr>
              <w:t>具備善用體育與健康的資源，以擬定運動與保健計畫，有效執行並發揮主動學習與創新求變的能力。</w:t>
            </w:r>
          </w:p>
          <w:p w14:paraId="0A3475A3"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-J-B1 </w:t>
            </w:r>
            <w:r>
              <w:rPr>
                <w:rFonts w:ascii="Times New Roman" w:hAnsi="Times New Roman"/>
                <w:color w:val="000000"/>
              </w:rPr>
              <w:t>具備情意表達的能力，能以同理心與人溝通互動，並理解體育與保健的基</w:t>
            </w:r>
            <w:r>
              <w:rPr>
                <w:rFonts w:ascii="Times New Roman" w:hAnsi="Times New Roman"/>
                <w:color w:val="000000"/>
              </w:rPr>
              <w:lastRenderedPageBreak/>
              <w:t>本概念，應用於日常生活中。</w:t>
            </w:r>
          </w:p>
          <w:p w14:paraId="1991A690"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-J-B2 </w:t>
            </w:r>
            <w:r>
              <w:rPr>
                <w:rFonts w:ascii="Times New Roman" w:hAnsi="Times New Roman"/>
                <w:color w:val="000000"/>
              </w:rPr>
              <w:t>具備善用體育與健康相關的科技、資訊及媒體，以增進學習的素養，並察覺、思辨人與科技、資訊、媒體的互動關係。</w:t>
            </w:r>
          </w:p>
          <w:p w14:paraId="03AFAC92"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-J-B3 </w:t>
            </w:r>
            <w:r>
              <w:rPr>
                <w:rFonts w:ascii="Times New Roman" w:hAnsi="Times New Roman"/>
                <w:color w:val="000000"/>
              </w:rPr>
              <w:t>具備審美與表現的能力，了解運動與健康在美學上的特質與表現方式，以增進生活中的豐富性與美感體驗。</w:t>
            </w:r>
          </w:p>
          <w:p w14:paraId="057C10BE" w14:textId="77777777" w:rsidR="009837D8" w:rsidRDefault="009837D8" w:rsidP="009837D8">
            <w:pPr>
              <w:pStyle w:val="Web"/>
              <w:spacing w:before="0" w:after="0"/>
              <w:jc w:val="both"/>
            </w:pPr>
            <w:r>
              <w:rPr>
                <w:rFonts w:ascii="Times New Roman" w:hAnsi="Times New Roman"/>
                <w:color w:val="000000"/>
              </w:rPr>
              <w:lastRenderedPageBreak/>
              <w:t>健體</w:t>
            </w:r>
            <w:r>
              <w:rPr>
                <w:rFonts w:ascii="Times New Roman" w:hAnsi="Times New Roman"/>
                <w:color w:val="000000"/>
              </w:rPr>
              <w:t xml:space="preserve">-J-C1 </w:t>
            </w:r>
            <w:r>
              <w:rPr>
                <w:rFonts w:ascii="Times New Roman" w:hAnsi="Times New Roman"/>
                <w:color w:val="000000"/>
              </w:rPr>
              <w:t>具備生活中有關運動與健康的道德思辨與實踐能力及環境意識，並主動參與公益團體活動，關懷社會。</w:t>
            </w:r>
          </w:p>
          <w:p w14:paraId="039B093E" w14:textId="77777777" w:rsidR="009837D8" w:rsidRDefault="009837D8" w:rsidP="009837D8">
            <w:pPr>
              <w:pStyle w:val="Web"/>
              <w:spacing w:before="0" w:after="0"/>
              <w:jc w:val="both"/>
            </w:pPr>
            <w:r>
              <w:rPr>
                <w:rFonts w:ascii="Times New Roman" w:hAnsi="Times New Roman"/>
                <w:color w:val="000000"/>
              </w:rPr>
              <w:t>健體</w:t>
            </w:r>
            <w:r>
              <w:rPr>
                <w:rFonts w:ascii="Times New Roman" w:hAnsi="Times New Roman"/>
                <w:color w:val="000000"/>
              </w:rPr>
              <w:t xml:space="preserve">-J-C2 </w:t>
            </w:r>
            <w:r>
              <w:rPr>
                <w:rFonts w:ascii="Times New Roman" w:hAnsi="Times New Roman"/>
                <w:color w:val="000000"/>
              </w:rPr>
              <w:t>具備利他及合群的知能與態度，並在體育活動和健康生活中培育相互合作及與人和諧互動的素養。</w:t>
            </w:r>
          </w:p>
          <w:p w14:paraId="5FE07591" w14:textId="6DBE362F" w:rsidR="009837D8" w:rsidRDefault="009837D8" w:rsidP="009837D8">
            <w:pPr>
              <w:jc w:val="center"/>
              <w:rPr>
                <w:rFonts w:ascii="標楷體" w:eastAsia="標楷體" w:hAnsi="標楷體" w:cs="標楷體"/>
              </w:rPr>
            </w:pPr>
            <w:r>
              <w:rPr>
                <w:color w:val="000000"/>
              </w:rPr>
              <w:t>健體</w:t>
            </w:r>
            <w:r>
              <w:rPr>
                <w:color w:val="000000"/>
              </w:rPr>
              <w:t xml:space="preserve">-J-C3 </w:t>
            </w:r>
            <w:r>
              <w:rPr>
                <w:color w:val="000000"/>
              </w:rPr>
              <w:t>具備敏察和接納多元文化的涵養，關心本土與國際體育與健康議</w:t>
            </w:r>
            <w:r>
              <w:rPr>
                <w:color w:val="000000"/>
              </w:rPr>
              <w:lastRenderedPageBreak/>
              <w:t>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19ECA" w14:textId="77777777" w:rsidR="009837D8" w:rsidRDefault="009837D8" w:rsidP="009837D8">
            <w:pPr>
              <w:pStyle w:val="Web"/>
              <w:spacing w:before="0" w:after="0"/>
              <w:jc w:val="both"/>
            </w:pPr>
            <w:r>
              <w:rPr>
                <w:rFonts w:ascii="Times New Roman" w:hAnsi="Times New Roman"/>
                <w:color w:val="000000"/>
              </w:rPr>
              <w:lastRenderedPageBreak/>
              <w:t xml:space="preserve">Aa-Ⅳ-1 </w:t>
            </w:r>
            <w:r>
              <w:rPr>
                <w:rFonts w:ascii="Times New Roman" w:hAnsi="Times New Roman"/>
                <w:color w:val="000000"/>
              </w:rPr>
              <w:t>生長發育的自我評估與因應策略。</w:t>
            </w:r>
          </w:p>
          <w:p w14:paraId="4BA56CA5" w14:textId="77777777" w:rsidR="009837D8" w:rsidRDefault="009837D8" w:rsidP="009837D8">
            <w:pPr>
              <w:pStyle w:val="Web"/>
              <w:spacing w:before="0" w:after="0"/>
              <w:jc w:val="both"/>
            </w:pPr>
            <w:r>
              <w:rPr>
                <w:rFonts w:ascii="Times New Roman" w:hAnsi="Times New Roman"/>
                <w:color w:val="000000"/>
              </w:rPr>
              <w:t xml:space="preserve">Bb-Ⅳ-3 </w:t>
            </w:r>
            <w:r>
              <w:rPr>
                <w:rFonts w:ascii="Times New Roman" w:hAnsi="Times New Roman"/>
                <w:color w:val="000000"/>
              </w:rPr>
              <w:t>菸、酒、檳榔、藥物的成分與成癮性，以及對個人身心健康與家庭、社會的影響。</w:t>
            </w:r>
          </w:p>
          <w:p w14:paraId="2445D7CD" w14:textId="77777777" w:rsidR="009837D8" w:rsidRDefault="009837D8" w:rsidP="009837D8">
            <w:pPr>
              <w:pStyle w:val="Web"/>
              <w:spacing w:before="0" w:after="0"/>
              <w:jc w:val="both"/>
            </w:pPr>
            <w:r>
              <w:rPr>
                <w:rFonts w:ascii="Times New Roman" w:hAnsi="Times New Roman"/>
                <w:color w:val="000000"/>
              </w:rPr>
              <w:t xml:space="preserve">Bb-Ⅳ-4 </w:t>
            </w:r>
            <w:r>
              <w:rPr>
                <w:rFonts w:ascii="Times New Roman" w:hAnsi="Times New Roman"/>
                <w:color w:val="000000"/>
              </w:rPr>
              <w:t>面對成癮物質的拒絕技巧與自我控制。</w:t>
            </w:r>
          </w:p>
          <w:p w14:paraId="26748F7E" w14:textId="77777777" w:rsidR="009837D8" w:rsidRDefault="009837D8" w:rsidP="009837D8">
            <w:pPr>
              <w:pStyle w:val="Web"/>
              <w:spacing w:before="0" w:after="0"/>
              <w:jc w:val="both"/>
            </w:pPr>
            <w:r>
              <w:rPr>
                <w:rFonts w:ascii="Times New Roman" w:hAnsi="Times New Roman"/>
                <w:color w:val="000000"/>
              </w:rPr>
              <w:t xml:space="preserve">Bb-Ⅳ-5 </w:t>
            </w:r>
            <w:r>
              <w:rPr>
                <w:rFonts w:ascii="Times New Roman" w:hAnsi="Times New Roman"/>
                <w:color w:val="000000"/>
              </w:rPr>
              <w:t>拒絕成癮物質的自主行動與支持</w:t>
            </w:r>
            <w:r>
              <w:rPr>
                <w:rFonts w:ascii="Times New Roman" w:hAnsi="Times New Roman"/>
                <w:color w:val="000000"/>
              </w:rPr>
              <w:lastRenderedPageBreak/>
              <w:t>性規範、戒治資源。</w:t>
            </w:r>
          </w:p>
          <w:p w14:paraId="60B19B34" w14:textId="77777777" w:rsidR="009837D8" w:rsidRDefault="009837D8" w:rsidP="009837D8">
            <w:pPr>
              <w:pStyle w:val="Web"/>
              <w:spacing w:before="0" w:after="0"/>
              <w:jc w:val="both"/>
            </w:pPr>
            <w:r>
              <w:rPr>
                <w:rFonts w:ascii="Times New Roman" w:hAnsi="Times New Roman"/>
                <w:color w:val="000000"/>
              </w:rPr>
              <w:t xml:space="preserve">Db-Ⅳ-2 </w:t>
            </w:r>
            <w:r>
              <w:rPr>
                <w:rFonts w:ascii="Times New Roman" w:hAnsi="Times New Roman"/>
                <w:color w:val="000000"/>
              </w:rPr>
              <w:t>青春期身心變化的調適與性衝動健康因應的策略。</w:t>
            </w:r>
          </w:p>
          <w:p w14:paraId="189C1035" w14:textId="77777777" w:rsidR="009837D8" w:rsidRDefault="009837D8" w:rsidP="009837D8">
            <w:pPr>
              <w:pStyle w:val="Web"/>
              <w:spacing w:before="0" w:after="0"/>
              <w:jc w:val="both"/>
            </w:pPr>
            <w:r>
              <w:rPr>
                <w:rFonts w:ascii="Times New Roman" w:hAnsi="Times New Roman"/>
                <w:color w:val="000000"/>
              </w:rPr>
              <w:t xml:space="preserve">Db-Ⅳ-3 </w:t>
            </w:r>
            <w:r>
              <w:rPr>
                <w:rFonts w:ascii="Times New Roman" w:hAnsi="Times New Roman"/>
                <w:color w:val="000000"/>
              </w:rPr>
              <w:t>多元的性別特質、角色與不同性傾向的尊重態度。</w:t>
            </w:r>
          </w:p>
          <w:p w14:paraId="36266D76" w14:textId="77777777" w:rsidR="009837D8" w:rsidRDefault="009837D8" w:rsidP="009837D8">
            <w:pPr>
              <w:pStyle w:val="Web"/>
              <w:spacing w:before="0" w:after="0"/>
              <w:jc w:val="both"/>
            </w:pPr>
            <w:r>
              <w:rPr>
                <w:rFonts w:ascii="Times New Roman" w:hAnsi="Times New Roman"/>
                <w:color w:val="000000"/>
              </w:rPr>
              <w:t xml:space="preserve">Db-Ⅳ-4 </w:t>
            </w:r>
            <w:r>
              <w:rPr>
                <w:rFonts w:ascii="Times New Roman" w:hAnsi="Times New Roman"/>
                <w:color w:val="000000"/>
              </w:rPr>
              <w:t>愛的意涵與情感發展、維持、結束的原則與因應方法。</w:t>
            </w:r>
          </w:p>
          <w:p w14:paraId="7B422826" w14:textId="77777777" w:rsidR="009837D8" w:rsidRDefault="009837D8" w:rsidP="009837D8">
            <w:pPr>
              <w:pStyle w:val="Web"/>
              <w:spacing w:before="0" w:after="0"/>
              <w:jc w:val="both"/>
            </w:pPr>
            <w:r>
              <w:rPr>
                <w:rFonts w:ascii="Times New Roman" w:hAnsi="Times New Roman"/>
                <w:color w:val="000000"/>
              </w:rPr>
              <w:t xml:space="preserve">Db-Ⅳ-5 </w:t>
            </w:r>
            <w:r>
              <w:rPr>
                <w:rFonts w:ascii="Times New Roman" w:hAnsi="Times New Roman"/>
                <w:color w:val="000000"/>
              </w:rPr>
              <w:t>身體自主權維護的立場表達與行動，以及交友約會安全策略。</w:t>
            </w:r>
          </w:p>
          <w:p w14:paraId="340B234E" w14:textId="77777777" w:rsidR="009837D8" w:rsidRDefault="009837D8" w:rsidP="009837D8">
            <w:pPr>
              <w:pStyle w:val="Web"/>
              <w:spacing w:before="0" w:after="0"/>
              <w:jc w:val="both"/>
            </w:pPr>
            <w:r>
              <w:rPr>
                <w:rFonts w:ascii="Times New Roman" w:hAnsi="Times New Roman"/>
                <w:color w:val="000000"/>
              </w:rPr>
              <w:t xml:space="preserve">Db-Ⅳ-6 </w:t>
            </w:r>
            <w:r>
              <w:rPr>
                <w:rFonts w:ascii="Times New Roman" w:hAnsi="Times New Roman"/>
                <w:color w:val="000000"/>
              </w:rPr>
              <w:t>青少年性行為之法律規範與明智抉擇。</w:t>
            </w:r>
          </w:p>
          <w:p w14:paraId="2A563796" w14:textId="77777777" w:rsidR="009837D8" w:rsidRDefault="009837D8" w:rsidP="009837D8">
            <w:pPr>
              <w:pStyle w:val="Web"/>
              <w:spacing w:before="0" w:after="0"/>
              <w:jc w:val="both"/>
            </w:pPr>
            <w:r>
              <w:rPr>
                <w:rFonts w:ascii="Times New Roman" w:hAnsi="Times New Roman"/>
                <w:color w:val="000000"/>
              </w:rPr>
              <w:t xml:space="preserve">Db-Ⅳ-7 </w:t>
            </w:r>
            <w:r>
              <w:rPr>
                <w:rFonts w:ascii="Times New Roman" w:hAnsi="Times New Roman"/>
                <w:color w:val="000000"/>
              </w:rPr>
              <w:t>健康性價值觀的建立，色情的辨識與色情訊息的批判能力。</w:t>
            </w:r>
          </w:p>
          <w:p w14:paraId="410B1BCF" w14:textId="489F3D93" w:rsidR="009837D8" w:rsidRDefault="009837D8" w:rsidP="009837D8">
            <w:pPr>
              <w:jc w:val="center"/>
              <w:rPr>
                <w:rFonts w:ascii="標楷體" w:eastAsia="標楷體" w:hAnsi="標楷體" w:cs="標楷體"/>
                <w:strike/>
              </w:rPr>
            </w:pPr>
            <w:r>
              <w:rPr>
                <w:color w:val="000000"/>
              </w:rPr>
              <w:lastRenderedPageBreak/>
              <w:t xml:space="preserve">Db-Ⅳ-8 </w:t>
            </w:r>
            <w:r>
              <w:rPr>
                <w:color w:val="000000"/>
              </w:rPr>
              <w:t>愛滋病及其它性病的預防方法與關懷。</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A0034" w14:textId="77777777" w:rsidR="009837D8" w:rsidRDefault="009837D8" w:rsidP="009837D8">
            <w:pPr>
              <w:pStyle w:val="Web"/>
              <w:spacing w:before="0" w:after="0"/>
              <w:jc w:val="both"/>
            </w:pPr>
            <w:r>
              <w:rPr>
                <w:rFonts w:ascii="Times New Roman" w:hAnsi="Times New Roman"/>
                <w:color w:val="000000"/>
              </w:rPr>
              <w:lastRenderedPageBreak/>
              <w:t xml:space="preserve">1a-Ⅳ-1 </w:t>
            </w:r>
            <w:r>
              <w:rPr>
                <w:rFonts w:ascii="Times New Roman" w:hAnsi="Times New Roman"/>
                <w:color w:val="000000"/>
              </w:rPr>
              <w:t>理解生理、心理與社會各層面健康的概念。</w:t>
            </w:r>
          </w:p>
          <w:p w14:paraId="3AB68F87" w14:textId="77777777" w:rsidR="009837D8" w:rsidRDefault="009837D8" w:rsidP="009837D8">
            <w:pPr>
              <w:pStyle w:val="Web"/>
              <w:spacing w:before="0" w:after="0"/>
              <w:jc w:val="both"/>
            </w:pPr>
            <w:r>
              <w:rPr>
                <w:rFonts w:ascii="Times New Roman" w:hAnsi="Times New Roman"/>
                <w:color w:val="000000"/>
              </w:rPr>
              <w:t xml:space="preserve">1a-Ⅳ-2 </w:t>
            </w:r>
            <w:r>
              <w:rPr>
                <w:rFonts w:ascii="Times New Roman" w:hAnsi="Times New Roman"/>
                <w:color w:val="000000"/>
              </w:rPr>
              <w:t>分析個人與群體健康的影響因素。</w:t>
            </w:r>
          </w:p>
          <w:p w14:paraId="08ACF035" w14:textId="77777777" w:rsidR="009837D8" w:rsidRDefault="009837D8" w:rsidP="009837D8">
            <w:pPr>
              <w:pStyle w:val="Web"/>
              <w:spacing w:before="0" w:after="0"/>
              <w:jc w:val="both"/>
            </w:pPr>
            <w:r>
              <w:rPr>
                <w:rFonts w:ascii="Times New Roman" w:hAnsi="Times New Roman"/>
                <w:color w:val="000000"/>
              </w:rPr>
              <w:t xml:space="preserve">1a-Ⅳ-3 </w:t>
            </w:r>
            <w:r>
              <w:rPr>
                <w:rFonts w:ascii="Times New Roman" w:hAnsi="Times New Roman"/>
                <w:color w:val="000000"/>
              </w:rPr>
              <w:t>評估內在與外在的行為對健康造成的衝擊與風險。</w:t>
            </w:r>
          </w:p>
          <w:p w14:paraId="6D87E3A3" w14:textId="77777777" w:rsidR="009837D8" w:rsidRDefault="009837D8" w:rsidP="009837D8">
            <w:pPr>
              <w:pStyle w:val="Web"/>
              <w:spacing w:before="0" w:after="0"/>
              <w:jc w:val="both"/>
            </w:pPr>
            <w:r>
              <w:rPr>
                <w:rFonts w:ascii="Times New Roman" w:hAnsi="Times New Roman"/>
                <w:color w:val="000000"/>
              </w:rPr>
              <w:t xml:space="preserve">1a-Ⅳ-4 </w:t>
            </w:r>
            <w:r>
              <w:rPr>
                <w:rFonts w:ascii="Times New Roman" w:hAnsi="Times New Roman"/>
                <w:color w:val="000000"/>
              </w:rPr>
              <w:t>理解促進健康生活的策略、資源與規範。</w:t>
            </w:r>
          </w:p>
          <w:p w14:paraId="1134E1DF" w14:textId="77777777" w:rsidR="009837D8" w:rsidRDefault="009837D8" w:rsidP="009837D8">
            <w:pPr>
              <w:pStyle w:val="Web"/>
              <w:spacing w:before="0" w:after="0"/>
              <w:jc w:val="both"/>
            </w:pPr>
            <w:r>
              <w:rPr>
                <w:rFonts w:ascii="Times New Roman" w:hAnsi="Times New Roman"/>
                <w:color w:val="000000"/>
              </w:rPr>
              <w:lastRenderedPageBreak/>
              <w:t xml:space="preserve">1b-Ⅳ-2 </w:t>
            </w:r>
            <w:r>
              <w:rPr>
                <w:rFonts w:ascii="Times New Roman" w:hAnsi="Times New Roman"/>
                <w:color w:val="000000"/>
              </w:rPr>
              <w:t>認識健康技能和生活技能的實施程序概念。</w:t>
            </w:r>
          </w:p>
          <w:p w14:paraId="34C9F304" w14:textId="77777777" w:rsidR="009837D8" w:rsidRDefault="009837D8" w:rsidP="009837D8">
            <w:pPr>
              <w:pStyle w:val="Web"/>
              <w:spacing w:before="0" w:after="0"/>
              <w:jc w:val="both"/>
            </w:pPr>
            <w:r>
              <w:rPr>
                <w:rFonts w:ascii="Times New Roman" w:hAnsi="Times New Roman"/>
                <w:color w:val="000000"/>
              </w:rPr>
              <w:t xml:space="preserve">1b-Ⅳ-3 </w:t>
            </w:r>
            <w:r>
              <w:rPr>
                <w:rFonts w:ascii="Times New Roman" w:hAnsi="Times New Roman"/>
                <w:color w:val="000000"/>
              </w:rPr>
              <w:t>因應生活情境的健康需求，尋求解決的健康技能和生活技能。</w:t>
            </w:r>
          </w:p>
          <w:p w14:paraId="427CB379" w14:textId="77777777" w:rsidR="009837D8" w:rsidRDefault="009837D8" w:rsidP="009837D8">
            <w:pPr>
              <w:pStyle w:val="Web"/>
              <w:spacing w:before="0" w:after="0"/>
              <w:jc w:val="both"/>
            </w:pPr>
            <w:r>
              <w:rPr>
                <w:rFonts w:ascii="Times New Roman" w:hAnsi="Times New Roman"/>
                <w:color w:val="000000"/>
              </w:rPr>
              <w:t xml:space="preserve">1b-Ⅳ-4 </w:t>
            </w:r>
            <w:r>
              <w:rPr>
                <w:rFonts w:ascii="Times New Roman" w:hAnsi="Times New Roman"/>
                <w:color w:val="000000"/>
              </w:rPr>
              <w:t>提出健康自主管理的行動策略。</w:t>
            </w:r>
          </w:p>
          <w:p w14:paraId="44FE0CB0" w14:textId="77777777" w:rsidR="009837D8" w:rsidRDefault="009837D8" w:rsidP="009837D8">
            <w:pPr>
              <w:pStyle w:val="Web"/>
              <w:spacing w:before="0" w:after="0"/>
              <w:jc w:val="both"/>
            </w:pPr>
            <w:r>
              <w:rPr>
                <w:rFonts w:ascii="Times New Roman" w:hAnsi="Times New Roman"/>
                <w:color w:val="000000"/>
              </w:rPr>
              <w:t xml:space="preserve">2a-Ⅳ-2 </w:t>
            </w:r>
            <w:r>
              <w:rPr>
                <w:rFonts w:ascii="Times New Roman" w:hAnsi="Times New Roman"/>
                <w:color w:val="000000"/>
              </w:rPr>
              <w:t>自主思考健康問題所造成的威脅感與嚴重性。</w:t>
            </w:r>
          </w:p>
          <w:p w14:paraId="61398CB5" w14:textId="77777777" w:rsidR="009837D8" w:rsidRDefault="009837D8" w:rsidP="009837D8">
            <w:pPr>
              <w:pStyle w:val="Web"/>
              <w:spacing w:before="0" w:after="0"/>
              <w:jc w:val="both"/>
            </w:pPr>
            <w:r>
              <w:rPr>
                <w:rFonts w:ascii="Times New Roman" w:hAnsi="Times New Roman"/>
                <w:color w:val="000000"/>
              </w:rPr>
              <w:t xml:space="preserve">2a-Ⅳ-3 </w:t>
            </w:r>
            <w:r>
              <w:rPr>
                <w:rFonts w:ascii="Times New Roman" w:hAnsi="Times New Roman"/>
                <w:color w:val="000000"/>
              </w:rPr>
              <w:t>深切體會健康行動的自覺利益與障礙。</w:t>
            </w:r>
          </w:p>
          <w:p w14:paraId="77D7F49C" w14:textId="77777777" w:rsidR="009837D8" w:rsidRDefault="009837D8" w:rsidP="009837D8">
            <w:pPr>
              <w:pStyle w:val="Web"/>
              <w:spacing w:before="0" w:after="0"/>
              <w:jc w:val="both"/>
            </w:pPr>
            <w:r>
              <w:rPr>
                <w:rFonts w:ascii="Times New Roman" w:hAnsi="Times New Roman"/>
                <w:color w:val="000000"/>
              </w:rPr>
              <w:t xml:space="preserve">2b-Ⅳ-1 </w:t>
            </w:r>
            <w:r>
              <w:rPr>
                <w:rFonts w:ascii="Times New Roman" w:hAnsi="Times New Roman"/>
                <w:color w:val="000000"/>
              </w:rPr>
              <w:t>堅守健康的生活規範、態度與價值觀。</w:t>
            </w:r>
          </w:p>
          <w:p w14:paraId="32D0045A" w14:textId="77777777" w:rsidR="009837D8" w:rsidRDefault="009837D8" w:rsidP="009837D8">
            <w:pPr>
              <w:pStyle w:val="Web"/>
              <w:spacing w:before="0" w:after="0"/>
              <w:jc w:val="both"/>
            </w:pPr>
            <w:r>
              <w:rPr>
                <w:rFonts w:ascii="Times New Roman" w:hAnsi="Times New Roman"/>
                <w:color w:val="000000"/>
              </w:rPr>
              <w:t xml:space="preserve">3b-Ⅳ-2 </w:t>
            </w:r>
            <w:r>
              <w:rPr>
                <w:rFonts w:ascii="Times New Roman" w:hAnsi="Times New Roman"/>
                <w:color w:val="000000"/>
              </w:rPr>
              <w:t>熟悉各種人際溝通互動技能。</w:t>
            </w:r>
          </w:p>
          <w:p w14:paraId="7143B7F3" w14:textId="77777777" w:rsidR="009837D8" w:rsidRDefault="009837D8" w:rsidP="009837D8">
            <w:pPr>
              <w:pStyle w:val="Web"/>
              <w:spacing w:before="0" w:after="0"/>
              <w:jc w:val="both"/>
            </w:pPr>
            <w:r>
              <w:rPr>
                <w:rFonts w:ascii="Times New Roman" w:hAnsi="Times New Roman"/>
                <w:color w:val="000000"/>
              </w:rPr>
              <w:t xml:space="preserve">3b-Ⅳ-3 </w:t>
            </w:r>
            <w:r>
              <w:rPr>
                <w:rFonts w:ascii="Times New Roman" w:hAnsi="Times New Roman"/>
                <w:color w:val="000000"/>
              </w:rPr>
              <w:t>熟悉大部份的決策與批判技能。</w:t>
            </w:r>
          </w:p>
          <w:p w14:paraId="4DF4DB84" w14:textId="77777777" w:rsidR="009837D8" w:rsidRDefault="009837D8" w:rsidP="009837D8">
            <w:pPr>
              <w:pStyle w:val="Web"/>
              <w:spacing w:before="0" w:after="0"/>
              <w:jc w:val="both"/>
            </w:pPr>
            <w:r>
              <w:rPr>
                <w:rFonts w:ascii="Times New Roman" w:hAnsi="Times New Roman"/>
                <w:color w:val="000000"/>
              </w:rPr>
              <w:t xml:space="preserve">3b-Ⅳ-4 </w:t>
            </w:r>
            <w:r>
              <w:rPr>
                <w:rFonts w:ascii="Times New Roman" w:hAnsi="Times New Roman"/>
                <w:color w:val="000000"/>
              </w:rPr>
              <w:t>因應不同的生活情</w:t>
            </w:r>
            <w:r>
              <w:rPr>
                <w:rFonts w:ascii="Times New Roman" w:hAnsi="Times New Roman"/>
                <w:color w:val="000000"/>
              </w:rPr>
              <w:lastRenderedPageBreak/>
              <w:t>境，善用各種生活技能，解決健康問題。</w:t>
            </w:r>
          </w:p>
          <w:p w14:paraId="459622B5" w14:textId="77777777" w:rsidR="009837D8" w:rsidRDefault="009837D8" w:rsidP="009837D8">
            <w:pPr>
              <w:pStyle w:val="Web"/>
              <w:spacing w:before="0" w:after="0"/>
              <w:jc w:val="both"/>
            </w:pPr>
            <w:r>
              <w:rPr>
                <w:rFonts w:ascii="Times New Roman" w:hAnsi="Times New Roman"/>
                <w:color w:val="000000"/>
              </w:rPr>
              <w:t xml:space="preserve">4a-Ⅳ-1 </w:t>
            </w:r>
            <w:r>
              <w:rPr>
                <w:rFonts w:ascii="Times New Roman" w:hAnsi="Times New Roman"/>
                <w:color w:val="000000"/>
              </w:rPr>
              <w:t>運用適切的健康資訊、產品與服務，擬定健康行動策略。</w:t>
            </w:r>
          </w:p>
          <w:p w14:paraId="2BBE45BC" w14:textId="77777777" w:rsidR="009837D8" w:rsidRDefault="009837D8" w:rsidP="009837D8">
            <w:pPr>
              <w:pStyle w:val="Web"/>
              <w:spacing w:before="0" w:after="0"/>
              <w:jc w:val="both"/>
            </w:pPr>
            <w:r>
              <w:rPr>
                <w:rFonts w:ascii="Times New Roman" w:hAnsi="Times New Roman"/>
                <w:color w:val="000000"/>
              </w:rPr>
              <w:t xml:space="preserve">4a-Ⅳ-2 </w:t>
            </w:r>
            <w:r>
              <w:rPr>
                <w:rFonts w:ascii="Times New Roman" w:hAnsi="Times New Roman"/>
                <w:color w:val="000000"/>
              </w:rPr>
              <w:t>自我監督、增強個人促進健康的行動，並反省修正。</w:t>
            </w:r>
          </w:p>
          <w:p w14:paraId="3D85F7D1" w14:textId="77777777" w:rsidR="009837D8" w:rsidRDefault="009837D8" w:rsidP="009837D8">
            <w:pPr>
              <w:pStyle w:val="Web"/>
              <w:spacing w:before="0" w:after="0"/>
              <w:jc w:val="both"/>
            </w:pPr>
            <w:r>
              <w:rPr>
                <w:rFonts w:ascii="Times New Roman" w:hAnsi="Times New Roman"/>
                <w:color w:val="000000"/>
              </w:rPr>
              <w:t xml:space="preserve">4b-Ⅳ-2 </w:t>
            </w:r>
            <w:r>
              <w:rPr>
                <w:rFonts w:ascii="Times New Roman" w:hAnsi="Times New Roman"/>
                <w:color w:val="000000"/>
              </w:rPr>
              <w:t>使用精確的資訊來支持自己健康促進的立場。</w:t>
            </w:r>
          </w:p>
          <w:p w14:paraId="6236AFC3" w14:textId="5780E172" w:rsidR="009837D8" w:rsidRDefault="009837D8" w:rsidP="009837D8">
            <w:pPr>
              <w:jc w:val="center"/>
              <w:rPr>
                <w:rFonts w:ascii="標楷體" w:eastAsia="標楷體" w:hAnsi="標楷體" w:cs="標楷體"/>
              </w:rPr>
            </w:pPr>
            <w:r>
              <w:rPr>
                <w:color w:val="000000"/>
              </w:rPr>
              <w:t xml:space="preserve">4b-Ⅳ-3 </w:t>
            </w:r>
            <w:r>
              <w:rPr>
                <w:color w:val="000000"/>
              </w:rPr>
              <w:t>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5A810" w14:textId="77777777" w:rsidR="009837D8" w:rsidRDefault="009837D8" w:rsidP="009837D8">
            <w:pPr>
              <w:pStyle w:val="Web"/>
              <w:spacing w:before="0" w:after="0"/>
              <w:jc w:val="both"/>
            </w:pPr>
            <w:r>
              <w:rPr>
                <w:rFonts w:ascii="Times New Roman" w:hAnsi="Times New Roman"/>
                <w:color w:val="000000"/>
              </w:rPr>
              <w:lastRenderedPageBreak/>
              <w:t>1.</w:t>
            </w:r>
            <w:r>
              <w:rPr>
                <w:rFonts w:ascii="Times New Roman" w:hAnsi="Times New Roman"/>
                <w:color w:val="000000"/>
              </w:rPr>
              <w:t>口頭評量</w:t>
            </w:r>
          </w:p>
          <w:p w14:paraId="1F1D1288" w14:textId="77777777" w:rsidR="009837D8" w:rsidRDefault="009837D8" w:rsidP="009837D8">
            <w:pPr>
              <w:pStyle w:val="Web"/>
              <w:spacing w:before="0" w:after="0"/>
              <w:jc w:val="both"/>
            </w:pPr>
            <w:r>
              <w:rPr>
                <w:rFonts w:ascii="Times New Roman" w:hAnsi="Times New Roman"/>
                <w:color w:val="000000"/>
              </w:rPr>
              <w:t>2.</w:t>
            </w:r>
            <w:r>
              <w:rPr>
                <w:rFonts w:ascii="Times New Roman" w:hAnsi="Times New Roman"/>
                <w:color w:val="000000"/>
              </w:rPr>
              <w:t>紙筆評量</w:t>
            </w:r>
          </w:p>
          <w:p w14:paraId="395C9F08" w14:textId="77777777" w:rsidR="009837D8" w:rsidRDefault="009837D8" w:rsidP="009837D8">
            <w:pPr>
              <w:pStyle w:val="Web"/>
              <w:spacing w:before="0" w:after="0"/>
              <w:jc w:val="both"/>
            </w:pPr>
            <w:r>
              <w:rPr>
                <w:rFonts w:ascii="Times New Roman" w:hAnsi="Times New Roman"/>
                <w:color w:val="000000"/>
              </w:rPr>
              <w:t>3.</w:t>
            </w:r>
            <w:r>
              <w:rPr>
                <w:rFonts w:ascii="Times New Roman" w:hAnsi="Times New Roman"/>
                <w:color w:val="000000"/>
              </w:rPr>
              <w:t>情意評量</w:t>
            </w:r>
          </w:p>
          <w:p w14:paraId="6701A454" w14:textId="314DD584" w:rsidR="009837D8" w:rsidRDefault="009837D8" w:rsidP="009837D8">
            <w:pPr>
              <w:jc w:val="center"/>
              <w:rPr>
                <w:rFonts w:ascii="標楷體" w:eastAsia="標楷體" w:hAnsi="標楷體" w:cs="標楷體"/>
              </w:rPr>
            </w:pPr>
            <w:r>
              <w:rPr>
                <w:color w:val="000000"/>
              </w:rPr>
              <w:t>4.</w:t>
            </w:r>
            <w:r>
              <w:rPr>
                <w:color w:val="000000"/>
              </w:rPr>
              <w:t>認知評量</w:t>
            </w:r>
          </w:p>
        </w:tc>
        <w:tc>
          <w:tcPr>
            <w:tcW w:w="983" w:type="pct"/>
            <w:tcBorders>
              <w:top w:val="single" w:sz="4" w:space="0" w:color="000000"/>
              <w:left w:val="single" w:sz="4" w:space="0" w:color="000000"/>
              <w:bottom w:val="single" w:sz="4" w:space="0" w:color="000000"/>
              <w:right w:val="single" w:sz="4" w:space="0" w:color="000000"/>
            </w:tcBorders>
          </w:tcPr>
          <w:p w14:paraId="1204FA1B"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-1</w:t>
            </w:r>
          </w:p>
          <w:p w14:paraId="63FB866B"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性侵害</w:t>
            </w:r>
            <w:r>
              <w:rPr>
                <w:rFonts w:ascii="Times New Roman" w:hAnsi="Times New Roman"/>
                <w:color w:val="000000"/>
                <w:sz w:val="20"/>
                <w:szCs w:val="20"/>
              </w:rPr>
              <w:t>-1</w:t>
            </w:r>
          </w:p>
          <w:p w14:paraId="4360A1F2"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愛滋</w:t>
            </w:r>
            <w:r>
              <w:rPr>
                <w:rFonts w:ascii="Times New Roman" w:hAnsi="Times New Roman"/>
                <w:color w:val="000000"/>
                <w:sz w:val="20"/>
                <w:szCs w:val="20"/>
              </w:rPr>
              <w:t>-1</w:t>
            </w:r>
          </w:p>
          <w:p w14:paraId="6D318A0B" w14:textId="77777777" w:rsidR="009837D8" w:rsidRDefault="009837D8" w:rsidP="009837D8">
            <w:pPr>
              <w:pStyle w:val="Web"/>
              <w:spacing w:before="0" w:after="0"/>
              <w:jc w:val="both"/>
            </w:pPr>
            <w:r>
              <w:rPr>
                <w:rFonts w:ascii="Times New Roman" w:hAnsi="Times New Roman"/>
                <w:color w:val="000000"/>
                <w:sz w:val="20"/>
                <w:szCs w:val="20"/>
              </w:rPr>
              <w:t>法定：健體</w:t>
            </w:r>
            <w:r>
              <w:rPr>
                <w:rFonts w:ascii="Times New Roman" w:hAnsi="Times New Roman"/>
                <w:color w:val="000000"/>
                <w:sz w:val="20"/>
                <w:szCs w:val="20"/>
              </w:rPr>
              <w:t>-</w:t>
            </w:r>
            <w:r>
              <w:rPr>
                <w:rFonts w:ascii="Times New Roman" w:hAnsi="Times New Roman"/>
                <w:color w:val="000000"/>
                <w:sz w:val="20"/>
                <w:szCs w:val="20"/>
              </w:rPr>
              <w:t>生涯</w:t>
            </w:r>
            <w:r>
              <w:rPr>
                <w:rFonts w:ascii="Times New Roman" w:hAnsi="Times New Roman"/>
                <w:color w:val="000000"/>
                <w:sz w:val="20"/>
                <w:szCs w:val="20"/>
              </w:rPr>
              <w:t>-1</w:t>
            </w:r>
          </w:p>
          <w:p w14:paraId="2089ACA1"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J1)-1</w:t>
            </w:r>
          </w:p>
          <w:p w14:paraId="5CB04DDD"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J4)-1</w:t>
            </w:r>
          </w:p>
          <w:p w14:paraId="72A80C05"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J5)-1</w:t>
            </w:r>
          </w:p>
          <w:p w14:paraId="33E21BDF"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J6)-1</w:t>
            </w:r>
          </w:p>
          <w:p w14:paraId="0453FDD3"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性別</w:t>
            </w:r>
            <w:r>
              <w:rPr>
                <w:rFonts w:ascii="Times New Roman" w:hAnsi="Times New Roman"/>
                <w:color w:val="000000"/>
                <w:sz w:val="20"/>
                <w:szCs w:val="20"/>
              </w:rPr>
              <w:t>-(</w:t>
            </w:r>
            <w:r>
              <w:rPr>
                <w:rFonts w:ascii="Times New Roman" w:hAnsi="Times New Roman"/>
                <w:color w:val="000000"/>
                <w:sz w:val="20"/>
                <w:szCs w:val="20"/>
              </w:rPr>
              <w:t>性</w:t>
            </w:r>
            <w:r>
              <w:rPr>
                <w:rFonts w:ascii="Times New Roman" w:hAnsi="Times New Roman"/>
                <w:color w:val="000000"/>
                <w:sz w:val="20"/>
                <w:szCs w:val="20"/>
              </w:rPr>
              <w:t>J11)-1</w:t>
            </w:r>
          </w:p>
          <w:p w14:paraId="253D49E4"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人權</w:t>
            </w:r>
            <w:r>
              <w:rPr>
                <w:rFonts w:ascii="Times New Roman" w:hAnsi="Times New Roman"/>
                <w:color w:val="000000"/>
                <w:sz w:val="20"/>
                <w:szCs w:val="20"/>
              </w:rPr>
              <w:t>-(</w:t>
            </w:r>
            <w:r>
              <w:rPr>
                <w:rFonts w:ascii="Times New Roman" w:hAnsi="Times New Roman"/>
                <w:color w:val="000000"/>
                <w:sz w:val="20"/>
                <w:szCs w:val="20"/>
              </w:rPr>
              <w:t>人</w:t>
            </w:r>
            <w:r>
              <w:rPr>
                <w:rFonts w:ascii="Times New Roman" w:hAnsi="Times New Roman"/>
                <w:color w:val="000000"/>
                <w:sz w:val="20"/>
                <w:szCs w:val="20"/>
              </w:rPr>
              <w:t>J5)-1</w:t>
            </w:r>
          </w:p>
          <w:p w14:paraId="3B48792F"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人權</w:t>
            </w:r>
            <w:r>
              <w:rPr>
                <w:rFonts w:ascii="Times New Roman" w:hAnsi="Times New Roman"/>
                <w:color w:val="000000"/>
                <w:sz w:val="20"/>
                <w:szCs w:val="20"/>
              </w:rPr>
              <w:t>-(</w:t>
            </w:r>
            <w:r>
              <w:rPr>
                <w:rFonts w:ascii="Times New Roman" w:hAnsi="Times New Roman"/>
                <w:color w:val="000000"/>
                <w:sz w:val="20"/>
                <w:szCs w:val="20"/>
              </w:rPr>
              <w:t>人</w:t>
            </w:r>
            <w:r>
              <w:rPr>
                <w:rFonts w:ascii="Times New Roman" w:hAnsi="Times New Roman"/>
                <w:color w:val="000000"/>
                <w:sz w:val="20"/>
                <w:szCs w:val="20"/>
              </w:rPr>
              <w:t>J6)-1</w:t>
            </w:r>
          </w:p>
          <w:p w14:paraId="665DD33E"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品德</w:t>
            </w:r>
            <w:r>
              <w:rPr>
                <w:rFonts w:ascii="Times New Roman" w:hAnsi="Times New Roman"/>
                <w:color w:val="000000"/>
                <w:sz w:val="20"/>
                <w:szCs w:val="20"/>
              </w:rPr>
              <w:t>-(</w:t>
            </w:r>
            <w:r>
              <w:rPr>
                <w:rFonts w:ascii="Times New Roman" w:hAnsi="Times New Roman"/>
                <w:color w:val="000000"/>
                <w:sz w:val="20"/>
                <w:szCs w:val="20"/>
              </w:rPr>
              <w:t>品</w:t>
            </w:r>
            <w:r>
              <w:rPr>
                <w:rFonts w:ascii="Times New Roman" w:hAnsi="Times New Roman"/>
                <w:color w:val="000000"/>
                <w:sz w:val="20"/>
                <w:szCs w:val="20"/>
              </w:rPr>
              <w:t>J2)-1</w:t>
            </w:r>
          </w:p>
          <w:p w14:paraId="387DE331" w14:textId="77777777" w:rsidR="009837D8" w:rsidRDefault="009837D8" w:rsidP="009837D8">
            <w:pPr>
              <w:pStyle w:val="Web"/>
              <w:spacing w:before="0" w:after="0"/>
              <w:jc w:val="both"/>
            </w:pPr>
            <w:r>
              <w:rPr>
                <w:rFonts w:ascii="Times New Roman" w:hAnsi="Times New Roman"/>
                <w:color w:val="000000"/>
                <w:sz w:val="20"/>
                <w:szCs w:val="20"/>
              </w:rPr>
              <w:t>課綱：健體</w:t>
            </w:r>
            <w:r>
              <w:rPr>
                <w:rFonts w:ascii="Times New Roman" w:hAnsi="Times New Roman"/>
                <w:color w:val="000000"/>
                <w:sz w:val="20"/>
                <w:szCs w:val="20"/>
              </w:rPr>
              <w:t>-</w:t>
            </w:r>
            <w:r>
              <w:rPr>
                <w:rFonts w:ascii="Times New Roman" w:hAnsi="Times New Roman"/>
                <w:color w:val="000000"/>
                <w:sz w:val="20"/>
                <w:szCs w:val="20"/>
              </w:rPr>
              <w:t>法治</w:t>
            </w:r>
            <w:r>
              <w:rPr>
                <w:rFonts w:ascii="Times New Roman" w:hAnsi="Times New Roman"/>
                <w:color w:val="000000"/>
                <w:sz w:val="20"/>
                <w:szCs w:val="20"/>
              </w:rPr>
              <w:t>-(</w:t>
            </w:r>
            <w:r>
              <w:rPr>
                <w:rFonts w:ascii="Times New Roman" w:hAnsi="Times New Roman"/>
                <w:color w:val="000000"/>
                <w:sz w:val="20"/>
                <w:szCs w:val="20"/>
              </w:rPr>
              <w:t>法</w:t>
            </w:r>
            <w:r>
              <w:rPr>
                <w:rFonts w:ascii="Times New Roman" w:hAnsi="Times New Roman"/>
                <w:color w:val="000000"/>
                <w:sz w:val="20"/>
                <w:szCs w:val="20"/>
              </w:rPr>
              <w:t>J3)-1</w:t>
            </w:r>
          </w:p>
          <w:p w14:paraId="450A1836" w14:textId="50819755" w:rsidR="009837D8" w:rsidRPr="005601AE" w:rsidRDefault="009837D8" w:rsidP="009837D8">
            <w:pPr>
              <w:jc w:val="center"/>
              <w:rPr>
                <w:rFonts w:ascii="標楷體" w:eastAsia="標楷體" w:hAnsi="標楷體" w:cs="標楷體"/>
                <w:color w:val="0070C0"/>
                <w:sz w:val="20"/>
                <w:szCs w:val="20"/>
              </w:rPr>
            </w:pPr>
            <w:r>
              <w:rPr>
                <w:color w:val="000000"/>
                <w:sz w:val="20"/>
                <w:szCs w:val="20"/>
              </w:rPr>
              <w:t>課綱：健體</w:t>
            </w:r>
            <w:r>
              <w:rPr>
                <w:color w:val="000000"/>
                <w:sz w:val="20"/>
                <w:szCs w:val="20"/>
              </w:rPr>
              <w:t>-</w:t>
            </w:r>
            <w:r>
              <w:rPr>
                <w:color w:val="000000"/>
                <w:sz w:val="20"/>
                <w:szCs w:val="20"/>
              </w:rPr>
              <w:t>生涯</w:t>
            </w:r>
            <w:r>
              <w:rPr>
                <w:color w:val="000000"/>
                <w:sz w:val="20"/>
                <w:szCs w:val="20"/>
              </w:rPr>
              <w:t>-(</w:t>
            </w:r>
            <w:r>
              <w:rPr>
                <w:color w:val="000000"/>
                <w:sz w:val="20"/>
                <w:szCs w:val="20"/>
              </w:rPr>
              <w:t>涯</w:t>
            </w:r>
            <w:r>
              <w:rPr>
                <w:color w:val="000000"/>
                <w:sz w:val="20"/>
                <w:szCs w:val="20"/>
              </w:rPr>
              <w:t>J6)-1</w:t>
            </w:r>
          </w:p>
        </w:tc>
        <w:tc>
          <w:tcPr>
            <w:tcW w:w="761" w:type="pct"/>
            <w:tcBorders>
              <w:top w:val="single" w:sz="4" w:space="0" w:color="000000"/>
              <w:left w:val="single" w:sz="4" w:space="0" w:color="000000"/>
              <w:bottom w:val="single" w:sz="4" w:space="0" w:color="000000"/>
              <w:right w:val="single" w:sz="4" w:space="0" w:color="000000"/>
            </w:tcBorders>
          </w:tcPr>
          <w:p w14:paraId="22A16AC7" w14:textId="4FC6EBB7" w:rsidR="009837D8" w:rsidRPr="00931AA0" w:rsidRDefault="009837D8" w:rsidP="009837D8">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9837D8" w:rsidRPr="000865D9" w:rsidRDefault="009837D8" w:rsidP="009837D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9837D8" w:rsidRPr="000865D9" w:rsidRDefault="009837D8" w:rsidP="009837D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3A085704" w:rsidR="00602C7E" w:rsidRDefault="00206B57"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602C7E">
        <w:rPr>
          <w:rFonts w:ascii="標楷體" w:eastAsia="標楷體" w:hAnsi="標楷體" w:cs="標楷體"/>
          <w:sz w:val="28"/>
          <w:szCs w:val="28"/>
        </w:rPr>
        <w:t>年級第</w:t>
      </w:r>
      <w:r>
        <w:rPr>
          <w:rFonts w:ascii="標楷體" w:eastAsia="標楷體" w:hAnsi="標楷體" w:cs="標楷體" w:hint="eastAsia"/>
          <w:sz w:val="28"/>
          <w:szCs w:val="28"/>
          <w:u w:val="single"/>
        </w:rPr>
        <w:t>二</w:t>
      </w:r>
      <w:r w:rsidR="00602C7E">
        <w:rPr>
          <w:rFonts w:ascii="標楷體" w:eastAsia="標楷體" w:hAnsi="標楷體" w:cs="標楷體"/>
          <w:sz w:val="28"/>
          <w:szCs w:val="28"/>
        </w:rPr>
        <w:t>學期</w:t>
      </w:r>
      <w:r>
        <w:rPr>
          <w:rFonts w:ascii="標楷體" w:eastAsia="標楷體" w:hAnsi="標楷體" w:cs="標楷體" w:hint="eastAsia"/>
          <w:sz w:val="28"/>
          <w:szCs w:val="28"/>
        </w:rPr>
        <w:t>健體</w:t>
      </w:r>
      <w:r w:rsidR="00602C7E">
        <w:rPr>
          <w:rFonts w:ascii="標楷體" w:eastAsia="標楷體" w:hAnsi="標楷體" w:cs="標楷體"/>
          <w:sz w:val="28"/>
          <w:szCs w:val="28"/>
        </w:rPr>
        <w:t>領域/</w:t>
      </w:r>
      <w:r>
        <w:rPr>
          <w:rFonts w:ascii="標楷體" w:eastAsia="標楷體" w:hAnsi="標楷體" w:cs="標楷體" w:hint="eastAsia"/>
          <w:sz w:val="28"/>
          <w:szCs w:val="28"/>
        </w:rPr>
        <w:t>健康教育</w:t>
      </w:r>
      <w:r w:rsidR="00602C7E">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16"/>
        <w:gridCol w:w="986"/>
        <w:gridCol w:w="1371"/>
        <w:gridCol w:w="1697"/>
        <w:gridCol w:w="1709"/>
        <w:gridCol w:w="1369"/>
        <w:gridCol w:w="3047"/>
        <w:gridCol w:w="2354"/>
        <w:gridCol w:w="2139"/>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864821" w:rsidRPr="00864821" w14:paraId="2A963DA9" w14:textId="77777777" w:rsidTr="007E6CA7">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第1週</w:t>
            </w:r>
          </w:p>
          <w:p w14:paraId="4CCAACCA"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02/11-02/13</w:t>
            </w:r>
          </w:p>
          <w:p w14:paraId="3D60AC62" w14:textId="08D24F45"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開學</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046F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第1單元健康飲食生活家</w:t>
            </w:r>
          </w:p>
          <w:p w14:paraId="40C201EB" w14:textId="746EAEBE"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第1章飲食源頭探索趣</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FEF6D"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健體-J-A2 具備理解體育與健康情境的全貌，並做獨立思考與分析的知能，進而運用適當的策略，處理與解決體育與健康的問題。</w:t>
            </w:r>
          </w:p>
          <w:p w14:paraId="39D0ECEF"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健體-J-B2 具備善用體育與健康相關的科技、資訊及媒體，以增進學習的素養，並察覺、思辨人與科技、資訊、媒體的互動關係。</w:t>
            </w:r>
          </w:p>
          <w:p w14:paraId="6DD077CC" w14:textId="1F1E597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健體-J-C2 具備利他及合群的知能</w:t>
            </w:r>
            <w:r w:rsidRPr="00864821">
              <w:rPr>
                <w:rFonts w:ascii="標楷體" w:eastAsia="標楷體" w:hAnsi="標楷體"/>
                <w:color w:val="000000"/>
                <w:sz w:val="22"/>
                <w:szCs w:val="22"/>
              </w:rPr>
              <w:lastRenderedPageBreak/>
              <w:t>與態度，並在體育活動和健康生活中培育相互合作及與人和諧互動的素養。</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BDD98"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Ea-Ⅳ-1 飲食的源頭管理與健康的外食。</w:t>
            </w:r>
          </w:p>
          <w:p w14:paraId="7190CEBC" w14:textId="03A0E93D"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Eb-Ⅳ-2 健康消費行動方案與相關法規、組織。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3D8D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1a-Ⅳ-3 評估內在與外在的行為對健康造成的衝擊與風險。</w:t>
            </w:r>
          </w:p>
          <w:p w14:paraId="194313A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2a-Ⅳ-3 深切體會健康行動的自覺利益與障礙。</w:t>
            </w:r>
          </w:p>
          <w:p w14:paraId="3D562CE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3b-Ⅳ-4 因應不同的生活情境，善用各種生活技能，解決健康問題。</w:t>
            </w:r>
          </w:p>
          <w:p w14:paraId="5B57E56D" w14:textId="2E04C8EC"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4a-Ⅳ-2 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1937C"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1.口頭評量</w:t>
            </w:r>
          </w:p>
          <w:p w14:paraId="56096C6D" w14:textId="1FF3C016"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1A82CBED"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法定：健體-家庭教育-1</w:t>
            </w:r>
          </w:p>
          <w:p w14:paraId="0E4FB52E" w14:textId="26D60E54" w:rsidR="00864821" w:rsidRPr="00864821" w:rsidRDefault="00864821" w:rsidP="00864821">
            <w:pPr>
              <w:spacing w:line="240" w:lineRule="exact"/>
              <w:jc w:val="both"/>
              <w:rPr>
                <w:rFonts w:ascii="標楷體" w:eastAsia="標楷體" w:hAnsi="標楷體" w:cs="標楷體"/>
                <w:color w:val="AEAAAA" w:themeColor="background2" w:themeShade="BF"/>
                <w:sz w:val="22"/>
                <w:szCs w:val="22"/>
              </w:rPr>
            </w:pPr>
            <w:r w:rsidRPr="00864821">
              <w:rPr>
                <w:rFonts w:ascii="標楷體" w:eastAsia="標楷體" w:hAnsi="標楷體"/>
                <w:color w:val="000000"/>
                <w:sz w:val="22"/>
                <w:szCs w:val="22"/>
              </w:rPr>
              <w:t>課綱：健體-家庭-(家J6)-1</w:t>
            </w:r>
          </w:p>
        </w:tc>
        <w:tc>
          <w:tcPr>
            <w:tcW w:w="761" w:type="pct"/>
            <w:tcBorders>
              <w:top w:val="single" w:sz="4" w:space="0" w:color="000000"/>
              <w:left w:val="single" w:sz="4" w:space="0" w:color="000000"/>
              <w:bottom w:val="single" w:sz="4" w:space="0" w:color="000000"/>
              <w:right w:val="single" w:sz="4" w:space="0" w:color="000000"/>
            </w:tcBorders>
          </w:tcPr>
          <w:p w14:paraId="1486825B" w14:textId="5F6F21A4"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highlight w:val="black"/>
              </w:rPr>
              <w:t>□</w:t>
            </w:r>
            <w:r w:rsidRPr="00864821">
              <w:rPr>
                <w:rFonts w:ascii="標楷體" w:eastAsia="標楷體" w:hAnsi="標楷體" w:cs="標楷體" w:hint="eastAsia"/>
                <w:color w:val="000000" w:themeColor="text1"/>
                <w:sz w:val="22"/>
                <w:szCs w:val="22"/>
              </w:rPr>
              <w:t>即時直播:google classroom</w:t>
            </w:r>
          </w:p>
          <w:p w14:paraId="07439509"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46B921AF"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 </w:t>
            </w:r>
            <w:r w:rsidRPr="00864821">
              <w:rPr>
                <w:rFonts w:ascii="標楷體" w:eastAsia="標楷體" w:hAnsi="標楷體" w:cs="標楷體" w:hint="eastAsia"/>
                <w:color w:val="000000" w:themeColor="text1"/>
                <w:sz w:val="22"/>
                <w:szCs w:val="22"/>
                <w:u w:val="single"/>
              </w:rPr>
              <w:t xml:space="preserve">      </w:t>
            </w:r>
          </w:p>
          <w:p w14:paraId="1424B76F" w14:textId="474DFEE1"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4351E64D" w14:textId="77777777" w:rsidR="00864821" w:rsidRPr="00864821" w:rsidRDefault="00864821" w:rsidP="00864821">
            <w:pPr>
              <w:spacing w:line="240" w:lineRule="exact"/>
              <w:ind w:left="220" w:hangingChars="100" w:hanging="220"/>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□協同教學規劃說明(需含協同教學重點、協同教師領域/姓名)</w:t>
            </w:r>
          </w:p>
          <w:p w14:paraId="37FCF51C"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範例:</w:t>
            </w:r>
          </w:p>
          <w:p w14:paraId="7E54048A"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1</w:t>
            </w:r>
            <w:r w:rsidRPr="00864821">
              <w:rPr>
                <w:rFonts w:ascii="標楷體" w:eastAsia="標楷體" w:hAnsi="標楷體" w:cs="標楷體"/>
                <w:color w:val="000000" w:themeColor="text1"/>
                <w:sz w:val="22"/>
                <w:szCs w:val="22"/>
              </w:rPr>
              <w:t>.</w:t>
            </w:r>
            <w:r w:rsidRPr="00864821">
              <w:rPr>
                <w:rFonts w:ascii="標楷體" w:eastAsia="標楷體" w:hAnsi="標楷體" w:cs="標楷體" w:hint="eastAsia"/>
                <w:color w:val="000000" w:themeColor="text1"/>
                <w:sz w:val="22"/>
                <w:szCs w:val="22"/>
              </w:rPr>
              <w:t>協助學生專題探究分組指導</w:t>
            </w:r>
          </w:p>
          <w:p w14:paraId="783F2C5F"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2</w:t>
            </w:r>
            <w:r w:rsidRPr="00864821">
              <w:rPr>
                <w:rFonts w:ascii="標楷體" w:eastAsia="標楷體" w:hAnsi="標楷體" w:cs="標楷體"/>
                <w:color w:val="000000" w:themeColor="text1"/>
                <w:sz w:val="22"/>
                <w:szCs w:val="22"/>
              </w:rPr>
              <w:t>.</w:t>
            </w:r>
            <w:r w:rsidRPr="00864821">
              <w:rPr>
                <w:rFonts w:ascii="標楷體" w:eastAsia="標楷體" w:hAnsi="標楷體" w:cs="標楷體" w:hint="eastAsia"/>
                <w:color w:val="000000" w:themeColor="text1"/>
                <w:sz w:val="22"/>
                <w:szCs w:val="22"/>
              </w:rPr>
              <w:t>○○領域○○○老師</w:t>
            </w:r>
          </w:p>
        </w:tc>
      </w:tr>
      <w:tr w:rsidR="00864821" w:rsidRPr="00864821" w14:paraId="0A012FFE"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第2週</w:t>
            </w:r>
          </w:p>
          <w:p w14:paraId="7F595C35" w14:textId="7DA3931F"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02/16-02/20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BCCA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第1單元健康飲食生活家</w:t>
            </w:r>
          </w:p>
          <w:p w14:paraId="22336673" w14:textId="75A634E5"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第1章飲食源頭探索趣</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CDC5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健體-J-A2 具備理解體育與健康情境的全貌，並做獨立思考與分析的知能，進而運用適當的策略，處理與解決體育與健康的問題。</w:t>
            </w:r>
          </w:p>
          <w:p w14:paraId="7CBEDDB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健體-J-B2 具備善用體育與健康相關的科技、資訊及媒體，以增進學習的素養，並察覺、思辨人與科技、資訊、媒體的互動關係。</w:t>
            </w:r>
          </w:p>
          <w:p w14:paraId="28EE13BC" w14:textId="414C679C"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健體-J-C2 具備利他及合群的知能與態度，並在體育活動</w:t>
            </w:r>
            <w:r w:rsidRPr="00864821">
              <w:rPr>
                <w:rFonts w:ascii="標楷體" w:eastAsia="標楷體" w:hAnsi="標楷體"/>
                <w:color w:val="000000"/>
                <w:sz w:val="22"/>
                <w:szCs w:val="22"/>
              </w:rPr>
              <w:lastRenderedPageBreak/>
              <w:t>和健康生活中培育相互合作及與人和諧互動的素養。</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A441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Ea-Ⅳ-1 飲食的源頭管理與健康的外食。</w:t>
            </w:r>
          </w:p>
          <w:p w14:paraId="5077D17D" w14:textId="7F82769F"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Eb-Ⅳ-2 健康消費行動方案與相關法規、組織。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32F0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1a-Ⅳ-3 評估內在與外在的行為對健康造成的衝擊與風險。</w:t>
            </w:r>
          </w:p>
          <w:p w14:paraId="05CFD80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2a-Ⅳ-3 深切體會健康行動的自覺利益與障礙。</w:t>
            </w:r>
          </w:p>
          <w:p w14:paraId="119FCFD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3b-Ⅳ-4 因應不同的生活情境，善用各種生活技能，解決健康問題。</w:t>
            </w:r>
          </w:p>
          <w:p w14:paraId="1FAC791C" w14:textId="3AF4A37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4a-Ⅳ-2 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EF68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1.口頭評量</w:t>
            </w:r>
          </w:p>
          <w:p w14:paraId="36AEF2B3" w14:textId="02E37F5E"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6AB549A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法定：健體-家庭教育-1</w:t>
            </w:r>
          </w:p>
          <w:p w14:paraId="70A19A76" w14:textId="47D7EE07"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課綱：健體-家庭-(家J6)-1</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23EBC215"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2681676A"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4D691870" w14:textId="77777777" w:rsidR="00864821" w:rsidRPr="00864821" w:rsidRDefault="00864821" w:rsidP="00864821">
            <w:pPr>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1F1BD683"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0ACAEC3D"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第3週</w:t>
            </w:r>
          </w:p>
          <w:p w14:paraId="509ABC04" w14:textId="77FC1824"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02/23-02/27</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7DEB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第1單元健康飲食生活家</w:t>
            </w:r>
          </w:p>
          <w:p w14:paraId="5B2BD133" w14:textId="3FF89894"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第1章飲食源頭探索趣</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C95E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健體-J-A2 具備理解體育與健康情境的全貌，並做獨立思考與分析的知能，進而運用適當的策略，處理與解決體育與健康的問題。</w:t>
            </w:r>
          </w:p>
          <w:p w14:paraId="048F2B5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健體-J-B2 具備善用體育與健康相關的科技、資訊及媒體，以增進學習的素養，並察覺、思辨人與科技、資訊、媒體的互動關係。</w:t>
            </w:r>
          </w:p>
          <w:p w14:paraId="3B057302" w14:textId="037F58F8"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健體-J-C2 具備利他及合群的知能與態度，並在體育活動和健康生活中培育相互</w:t>
            </w:r>
            <w:r w:rsidRPr="00864821">
              <w:rPr>
                <w:rFonts w:ascii="標楷體" w:eastAsia="標楷體" w:hAnsi="標楷體"/>
                <w:color w:val="000000"/>
                <w:sz w:val="22"/>
                <w:szCs w:val="22"/>
              </w:rPr>
              <w:lastRenderedPageBreak/>
              <w:t>合作及與人和諧互動的素養。</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F5F5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Ea-Ⅳ-1 飲食的源頭管理與健康的外食。</w:t>
            </w:r>
          </w:p>
          <w:p w14:paraId="5B19F9A1" w14:textId="7BF9CC58"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Eb-Ⅳ-2 健康消費行動方案與相關法規、組織。</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8B1D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1a-Ⅳ-3 評估內在與外在的行為對健康造成的衝擊與風險。</w:t>
            </w:r>
          </w:p>
          <w:p w14:paraId="677B1F5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2a-Ⅳ-3 深切體會健康行動的自覺利益與障礙。</w:t>
            </w:r>
          </w:p>
          <w:p w14:paraId="796DC96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3b-Ⅳ-4 因應不同的生活情境，善用各種生活技能，解決健康問題。</w:t>
            </w:r>
          </w:p>
          <w:p w14:paraId="0E8A7088" w14:textId="03D395B6"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4a-Ⅳ-2 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5EFF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1.口頭評量</w:t>
            </w:r>
          </w:p>
          <w:p w14:paraId="700BB91E" w14:textId="23A4AF7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355F298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法定：健體-家庭教育-1</w:t>
            </w:r>
          </w:p>
          <w:p w14:paraId="0CC99815" w14:textId="1EC99057"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課綱：健體-家庭-(家J6)-1</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10B4540E"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71094E29"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0D087A20"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0F7807AB"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3C92C734"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第4週</w:t>
            </w:r>
          </w:p>
          <w:p w14:paraId="25D58DB8" w14:textId="6ECBED03"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03/02-03/06</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92DC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第1單元健康飲食生活家</w:t>
            </w:r>
          </w:p>
          <w:p w14:paraId="0CAA901B" w14:textId="5F2DC42B"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第2章安全衛生飲食樂</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60F5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健體-J-A2 具備理解體育與健康情境的全貌，並做獨立思考與分析的知能，進而運用適當的策略，處理與解決體育與健康的問題。</w:t>
            </w:r>
          </w:p>
          <w:p w14:paraId="4DA8459D"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健體-J-A3 具備善用體育與健康的資源，以擬定運動與保健計畫，有效執行並發揮主動學習與創新求變的能力。</w:t>
            </w:r>
          </w:p>
          <w:p w14:paraId="4B83884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健體-J-B2 具備善用體育與健康相關的科技、資訊及媒體，以增進學習的素養，並察覺、思辨人與科技、資</w:t>
            </w:r>
            <w:r w:rsidRPr="00864821">
              <w:rPr>
                <w:rFonts w:ascii="標楷體" w:hAnsi="標楷體"/>
                <w:color w:val="000000"/>
                <w:sz w:val="22"/>
                <w:szCs w:val="22"/>
              </w:rPr>
              <w:lastRenderedPageBreak/>
              <w:t>訊、媒體的互動關係。</w:t>
            </w:r>
          </w:p>
          <w:p w14:paraId="0667217F" w14:textId="100FE962"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健體-J-C1 具備生活中有關運動與健康的道德思辨與實踐能力及環境意識，並主動參與公益團體活動，關懷社會。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CB5C4" w14:textId="3677219A"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lastRenderedPageBreak/>
              <w:t>Ea-Ⅳ-2 飲食安全評估方式、改善策略與食物中毒預防處理方法。</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D0668"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1a-Ⅳ-3 評估內在與外在的行為對健康造成的衝擊與風險。</w:t>
            </w:r>
          </w:p>
          <w:p w14:paraId="42CB954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2b-Ⅳ-2 樂於實踐健康促進的生活型態。</w:t>
            </w:r>
          </w:p>
          <w:p w14:paraId="7455F59E" w14:textId="172B9CCB"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4a-Ⅳ-3 持續地執行促進健康及減少健康風險的行動。</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1C13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1.口頭評量</w:t>
            </w:r>
          </w:p>
          <w:p w14:paraId="20BCB14D" w14:textId="209D94A0"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49A8B58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法定：健體-家庭教育-1</w:t>
            </w:r>
          </w:p>
          <w:p w14:paraId="01EA970A" w14:textId="6848822F"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課綱：健體-家庭-(家J6)-1</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6834A5CC"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46C980EA"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3B6369E0"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381945AD"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4BE393CA"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第5週</w:t>
            </w:r>
          </w:p>
          <w:p w14:paraId="65F0E90F" w14:textId="660CDE29"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03/09-03/13</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E4D7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第1單元健康飲食生活家</w:t>
            </w:r>
          </w:p>
          <w:p w14:paraId="6629D61D" w14:textId="43FE0686"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第2章安全衛生飲食樂</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600BD"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健體-J-A2 具備理解體育與健康情境的全貌，並做獨立思考與分析的知能，進而運用適當的策略，處理與解決體育與健康的問題。</w:t>
            </w:r>
          </w:p>
          <w:p w14:paraId="35971EC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健體-J-A3 具備善用體育與健康的資源，以擬定運動與保健計畫，有效執行並發揮主動學習與創新求變的能力。</w:t>
            </w:r>
          </w:p>
          <w:p w14:paraId="01850AD8"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健體-J-B2 具備善用體</w:t>
            </w:r>
            <w:r w:rsidRPr="00864821">
              <w:rPr>
                <w:rFonts w:ascii="標楷體" w:hAnsi="標楷體"/>
                <w:color w:val="000000"/>
                <w:sz w:val="22"/>
                <w:szCs w:val="22"/>
              </w:rPr>
              <w:lastRenderedPageBreak/>
              <w:t>育與健康相關的科技、資訊及媒體，以增進學習的素養，並察覺、思辨人與科技、資訊、媒體的互動關係。</w:t>
            </w:r>
          </w:p>
          <w:p w14:paraId="6E08056D" w14:textId="67FDC3AD"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健體-J-C1 具備生活中有關運動與健康的道德思辨與實踐能力及環境意識，並主動參與公益團體活動，關懷社會。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52035" w14:textId="3B316863"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lastRenderedPageBreak/>
              <w:t>Ea-Ⅳ-2 飲食安全評估方式、改善策略與食物中毒預防處理方法。</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08A08"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1a-Ⅳ-3 評估內在與外在的行為對健康造成的衝擊與風險。</w:t>
            </w:r>
          </w:p>
          <w:p w14:paraId="105C159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2b-Ⅳ-2 樂於實踐健康促進的生活型態。</w:t>
            </w:r>
          </w:p>
          <w:p w14:paraId="59716399" w14:textId="37B45283"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4a-Ⅳ-3 持續地執行促進健康及減少健康風險的行動。</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3193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1.口頭評量</w:t>
            </w:r>
          </w:p>
          <w:p w14:paraId="6E06D652" w14:textId="7EAAA5A5"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1CCD952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法定：健體-家庭教育-1</w:t>
            </w:r>
          </w:p>
          <w:p w14:paraId="1758FDA7" w14:textId="15DFBDBB"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課綱：健體-家庭-(家J6)-1</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60322443"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7EA60177"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41933E59"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48359D62"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350D3500"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第6週</w:t>
            </w:r>
          </w:p>
          <w:p w14:paraId="74A98864" w14:textId="1E3F0B45"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03/16-03/20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A3A7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第1單元健康飲食生活家</w:t>
            </w:r>
          </w:p>
          <w:p w14:paraId="26E266A1" w14:textId="7A62F10D"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第3章食品安全行動派</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18C8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健體-J-A3 具備善用體育與健康的資源，以擬定運動與保健計畫，有效執行並發揮主動學習與創新求變的能力。</w:t>
            </w:r>
          </w:p>
          <w:p w14:paraId="5727F77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健體-J-B2 具備善用體育與健康相關的科技、資訊及媒體，以增進</w:t>
            </w:r>
            <w:r w:rsidRPr="00864821">
              <w:rPr>
                <w:rFonts w:ascii="標楷體" w:hAnsi="標楷體"/>
                <w:color w:val="000000"/>
                <w:sz w:val="22"/>
                <w:szCs w:val="22"/>
              </w:rPr>
              <w:lastRenderedPageBreak/>
              <w:t>學習的素養，並察覺、思辨人與科技、資訊、媒體的互動關係。</w:t>
            </w:r>
          </w:p>
          <w:p w14:paraId="56880388" w14:textId="334CAE4D"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健體-J-C1 具備生活中有關運動與健康的道德思辨與實踐能力及環境意識，並主動參與公益團體活動，關懷社會。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18D0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Eb-Ⅳ-2 健康消費行動方案與相關法規、組織。</w:t>
            </w:r>
          </w:p>
          <w:p w14:paraId="3AFC5877" w14:textId="4D5B41D2"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Eb-Ⅳ-3 健康消費問題的解決策略與社會關懷。</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D6C2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1b-Ⅳ-3 因應生活情境的健康需求，尋求解決的健康技能和生活技能。</w:t>
            </w:r>
          </w:p>
          <w:p w14:paraId="2ECA00EF"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2b-Ⅳ-2 樂於實踐健康促進的生活型態。</w:t>
            </w:r>
          </w:p>
          <w:p w14:paraId="1692AD9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3b-Ⅳ-4 因應不同的生活情境，善用各種生活技能，解決健康問題。</w:t>
            </w:r>
          </w:p>
          <w:p w14:paraId="7DDAA1D2" w14:textId="141A2864"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4b-Ⅳ-1 主動並公開表明個</w:t>
            </w:r>
            <w:r w:rsidRPr="00864821">
              <w:rPr>
                <w:rFonts w:ascii="標楷體" w:eastAsia="標楷體" w:hAnsi="標楷體"/>
                <w:color w:val="000000"/>
                <w:sz w:val="22"/>
                <w:szCs w:val="22"/>
              </w:rPr>
              <w:lastRenderedPageBreak/>
              <w:t>人對促進健康的觀點與立場。</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D98D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1.口頭評量</w:t>
            </w:r>
          </w:p>
          <w:p w14:paraId="477EF843" w14:textId="2D7CD8E1"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6D50D89C"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法定：健體-家庭教育-1</w:t>
            </w:r>
          </w:p>
          <w:p w14:paraId="6D070FA8" w14:textId="5192CF22"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課綱：健體-家庭-(家J6)-1</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24540EB7"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47C54CF6"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772641F8"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38A1DFA3"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56A8D134"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第7週</w:t>
            </w:r>
          </w:p>
          <w:p w14:paraId="7EAEE357"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03/23-03/27</w:t>
            </w:r>
          </w:p>
          <w:p w14:paraId="56B71119" w14:textId="16547712"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第一次定期評量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F4ED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第2單元慢性病的世界</w:t>
            </w:r>
          </w:p>
          <w:p w14:paraId="29A0278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第1章健康人生，少「糖」少「癌」</w:t>
            </w:r>
          </w:p>
          <w:p w14:paraId="4817CC97" w14:textId="00186FE3"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【第一次評量週】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094E5" w14:textId="55E34ED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健體-J-A1 具備體育與健康的知能與態度，展現自我運動與保健潛能，探索人性、自我價值與生命意義，並積極實踐，不輕言放棄。</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1245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Fb-Ⅳ-2 健康狀態影響因素分析與不同性別者平均餘命健康指標的改善策略。</w:t>
            </w:r>
          </w:p>
          <w:p w14:paraId="1B2CFF71" w14:textId="1E6BD50E"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Fb-Ⅳ-4 新興傳染病與慢性病的防治策略。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7239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1a-Ⅳ-2 分析個人與群體健康的影響因素。</w:t>
            </w:r>
          </w:p>
          <w:p w14:paraId="28BC53C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2a-Ⅳ-2 自主思考健康問題所造成的威脅感與嚴重性。</w:t>
            </w:r>
          </w:p>
          <w:p w14:paraId="5BE60A6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3a-Ⅳ-2 因應不同的生活情境進行調適並修正，持續表現健康技能。</w:t>
            </w:r>
          </w:p>
          <w:p w14:paraId="28505B42" w14:textId="2329CB7D"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4a-Ⅳ-3 持續地執行促進健康及減少健康風險的行動。</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C9C0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1.認知評量</w:t>
            </w:r>
          </w:p>
          <w:p w14:paraId="2DC9B836" w14:textId="4ECB8DE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2.技能評量</w:t>
            </w:r>
          </w:p>
        </w:tc>
        <w:tc>
          <w:tcPr>
            <w:tcW w:w="983" w:type="pct"/>
            <w:tcBorders>
              <w:top w:val="single" w:sz="4" w:space="0" w:color="000000"/>
              <w:left w:val="single" w:sz="4" w:space="0" w:color="000000"/>
              <w:bottom w:val="single" w:sz="4" w:space="0" w:color="000000"/>
              <w:right w:val="single" w:sz="4" w:space="0" w:color="000000"/>
            </w:tcBorders>
          </w:tcPr>
          <w:p w14:paraId="2EACC32A" w14:textId="736C68C6"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課綱：健體-生命-(生J5)-1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746A5BEB"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2F5541DB"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74CC2F38"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215BB7D9"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6CFD6BB9"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第8週</w:t>
            </w:r>
          </w:p>
          <w:p w14:paraId="256E9BC6" w14:textId="7133B76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03/30-04/03</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9303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第2單元慢性病的世界</w:t>
            </w:r>
          </w:p>
          <w:p w14:paraId="1F5AB347" w14:textId="348C824E"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lastRenderedPageBreak/>
              <w:t>第1章健康人生，少「糖」少「癌」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C750B" w14:textId="13D7033F"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lastRenderedPageBreak/>
              <w:t>健體-J-A1 具備體育與健康的知能</w:t>
            </w:r>
            <w:r w:rsidRPr="00864821">
              <w:rPr>
                <w:rFonts w:ascii="標楷體" w:eastAsia="標楷體" w:hAnsi="標楷體"/>
                <w:color w:val="000000"/>
                <w:sz w:val="22"/>
                <w:szCs w:val="22"/>
              </w:rPr>
              <w:lastRenderedPageBreak/>
              <w:t>與態度，展現自我運動與保健潛能，探索人性、自我價值與生命意義，並積極實踐，不輕言放棄。</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019B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Fb-Ⅳ-2 健康狀態影響因素分析與不同性</w:t>
            </w:r>
            <w:r w:rsidRPr="00864821">
              <w:rPr>
                <w:rFonts w:ascii="標楷體" w:hAnsi="標楷體"/>
                <w:color w:val="000000"/>
                <w:sz w:val="22"/>
                <w:szCs w:val="22"/>
              </w:rPr>
              <w:lastRenderedPageBreak/>
              <w:t>別者平均餘命健康指標的改善策略。</w:t>
            </w:r>
          </w:p>
          <w:p w14:paraId="0E43276D" w14:textId="0C669EA7"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Fb-Ⅳ-4 新興傳染病與慢性病的防治策略。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F4190"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1a-Ⅳ-2 分析個人與群體健</w:t>
            </w:r>
            <w:r w:rsidRPr="00864821">
              <w:rPr>
                <w:rFonts w:ascii="標楷體" w:hAnsi="標楷體"/>
                <w:color w:val="000000"/>
                <w:sz w:val="22"/>
                <w:szCs w:val="22"/>
              </w:rPr>
              <w:lastRenderedPageBreak/>
              <w:t>康的影響因素。</w:t>
            </w:r>
          </w:p>
          <w:p w14:paraId="7F8335A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2a-Ⅳ-2 自主思考健康問題所造成的威脅感與嚴重性。</w:t>
            </w:r>
          </w:p>
          <w:p w14:paraId="67AD7FA9"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3a-Ⅳ-2 因應不同的生活情境進行調適並修正，持續表現健康技能。</w:t>
            </w:r>
          </w:p>
          <w:p w14:paraId="414C40F6" w14:textId="06076152"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4a-Ⅳ-3 持續地執行促進健康及減少健康風險的行動。</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9270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1.認知評量</w:t>
            </w:r>
          </w:p>
          <w:p w14:paraId="2564F855" w14:textId="0C6C1B02"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2.技能評量</w:t>
            </w:r>
          </w:p>
        </w:tc>
        <w:tc>
          <w:tcPr>
            <w:tcW w:w="983" w:type="pct"/>
            <w:tcBorders>
              <w:top w:val="single" w:sz="4" w:space="0" w:color="000000"/>
              <w:left w:val="single" w:sz="4" w:space="0" w:color="000000"/>
              <w:bottom w:val="single" w:sz="4" w:space="0" w:color="000000"/>
              <w:right w:val="single" w:sz="4" w:space="0" w:color="000000"/>
            </w:tcBorders>
          </w:tcPr>
          <w:p w14:paraId="2D979BFD" w14:textId="10E8E339"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課綱：健體-生命-(生J5)-1</w:t>
            </w:r>
          </w:p>
        </w:tc>
        <w:tc>
          <w:tcPr>
            <w:tcW w:w="761" w:type="pct"/>
            <w:tcBorders>
              <w:top w:val="single" w:sz="4" w:space="0" w:color="000000"/>
              <w:left w:val="single" w:sz="4" w:space="0" w:color="000000"/>
              <w:bottom w:val="single" w:sz="4" w:space="0" w:color="000000"/>
              <w:right w:val="single" w:sz="4" w:space="0" w:color="000000"/>
            </w:tcBorders>
          </w:tcPr>
          <w:p w14:paraId="6B529128" w14:textId="67DFF3E0"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highlight w:val="black"/>
              </w:rPr>
              <w:t>□</w:t>
            </w:r>
            <w:r w:rsidRPr="00864821">
              <w:rPr>
                <w:rFonts w:ascii="標楷體" w:eastAsia="標楷體" w:hAnsi="標楷體" w:cs="標楷體" w:hint="eastAsia"/>
                <w:color w:val="000000" w:themeColor="text1"/>
                <w:sz w:val="22"/>
                <w:szCs w:val="22"/>
              </w:rPr>
              <w:t>即時直播:google classroom</w:t>
            </w:r>
          </w:p>
          <w:p w14:paraId="59979D32"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28767622"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 </w:t>
            </w:r>
            <w:r w:rsidRPr="00864821">
              <w:rPr>
                <w:rFonts w:ascii="標楷體" w:eastAsia="標楷體" w:hAnsi="標楷體" w:cs="標楷體" w:hint="eastAsia"/>
                <w:color w:val="000000" w:themeColor="text1"/>
                <w:sz w:val="22"/>
                <w:szCs w:val="22"/>
                <w:u w:val="single"/>
              </w:rPr>
              <w:t xml:space="preserve">      </w:t>
            </w:r>
          </w:p>
          <w:p w14:paraId="5A63A8AB" w14:textId="639ED090"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lastRenderedPageBreak/>
              <w:t>□跨領域統整</w:t>
            </w:r>
          </w:p>
          <w:p w14:paraId="10ECF19A"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5E0C4C10"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第9週</w:t>
            </w:r>
          </w:p>
          <w:p w14:paraId="511A7CAF" w14:textId="30CE3BBF"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04/06-04/10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248CC"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第2單元慢性病的世界</w:t>
            </w:r>
          </w:p>
          <w:p w14:paraId="002E35BF" w14:textId="3FEF8410"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第1章健康人生，少「糖」少「癌」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090A5" w14:textId="38276CD9"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健體-J-A1 具備體育與健康的知能與態度，展現自我運動與保健潛能，探索人性、自我價值與生命意義，並積極實踐，不輕言放棄。</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082D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Fb-Ⅳ-2 健康狀態影響因素分析與不同性別者平均餘命健康指標的改善策略。</w:t>
            </w:r>
          </w:p>
          <w:p w14:paraId="6749BC84" w14:textId="4C48F8CE"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Fb-Ⅳ-4 新興傳染病與慢性病的防治策略。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9D96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1a-Ⅳ-2 分析個人與群體健康的影響因素。</w:t>
            </w:r>
          </w:p>
          <w:p w14:paraId="54A55EE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2a-Ⅳ-2 自主思考健康問題所造成的威脅感與嚴重性。</w:t>
            </w:r>
          </w:p>
          <w:p w14:paraId="673625F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3a-Ⅳ-2 因應不同的生活情境進行調適並修正，持續表現健康技能。</w:t>
            </w:r>
          </w:p>
          <w:p w14:paraId="12D2137A" w14:textId="235A9BF1"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4a-Ⅳ-3 持續地執行促進健康及減少健康風險的行動。</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AEC2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1.認知評量</w:t>
            </w:r>
          </w:p>
          <w:p w14:paraId="2041D95B" w14:textId="4002F10F"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2.技能評量</w:t>
            </w:r>
          </w:p>
        </w:tc>
        <w:tc>
          <w:tcPr>
            <w:tcW w:w="983" w:type="pct"/>
            <w:tcBorders>
              <w:top w:val="single" w:sz="4" w:space="0" w:color="000000"/>
              <w:left w:val="single" w:sz="4" w:space="0" w:color="000000"/>
              <w:bottom w:val="single" w:sz="4" w:space="0" w:color="000000"/>
              <w:right w:val="single" w:sz="4" w:space="0" w:color="000000"/>
            </w:tcBorders>
          </w:tcPr>
          <w:p w14:paraId="193C4E14" w14:textId="6783D936"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課綱：健體-生命-(生J5)-1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4F3A9009"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14B48AC1"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6D3BCDA6"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749D9FE7"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664C715F"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第10週</w:t>
            </w:r>
          </w:p>
          <w:p w14:paraId="18CEF86D" w14:textId="3766227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04/13-04/17</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254B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第2單元慢性病的世界</w:t>
            </w:r>
          </w:p>
          <w:p w14:paraId="571D35AD" w14:textId="52686038"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lastRenderedPageBreak/>
              <w:t>第2章小心謹「腎」，「慢」不經「心」</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12403" w14:textId="7F2E3C13"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lastRenderedPageBreak/>
              <w:t>健體-J-A2 具備理解體育與健康情境的全貌，</w:t>
            </w:r>
            <w:r w:rsidRPr="00864821">
              <w:rPr>
                <w:rFonts w:ascii="標楷體" w:eastAsia="標楷體" w:hAnsi="標楷體"/>
                <w:color w:val="000000"/>
                <w:sz w:val="22"/>
                <w:szCs w:val="22"/>
              </w:rPr>
              <w:lastRenderedPageBreak/>
              <w:t>並做獨立思考與分析的知能，進而運用適當的策略，處理與解決體育與健康的問題。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1372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Da-Ⅳ-2 身體各系統、器官的構造與功能。</w:t>
            </w:r>
          </w:p>
          <w:p w14:paraId="3EEF4BB9" w14:textId="7D0D6765"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lastRenderedPageBreak/>
              <w:t>Fb-Ⅳ-4 新興傳染病與慢性病的防治策略。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39919"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1a-Ⅳ-2 分析個人與群體健康的影響因素。</w:t>
            </w:r>
          </w:p>
          <w:p w14:paraId="2F55002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2a-Ⅳ-2 自主思考健康問題所造成的威脅感與嚴重性。</w:t>
            </w:r>
          </w:p>
          <w:p w14:paraId="6AF3376C"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3a-Ⅳ-2 因應不同的生活情境進行調適並修正，持續表現健康技能。</w:t>
            </w:r>
          </w:p>
          <w:p w14:paraId="7D38E0BB" w14:textId="0FA21BFB"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4a-Ⅳ-3 持續地執行促進健康及減少健康風險的行動。</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C79A8"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1.情意評量</w:t>
            </w:r>
          </w:p>
          <w:p w14:paraId="0A124EB0" w14:textId="6FD3EC6F"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7B616703" w14:textId="2DF0BC7D"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課綱：健體-生命-(生J5)-1</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0F6C56C1"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4A48D3EC"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66F6EC35"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44B81D64"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410C155A"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第11週</w:t>
            </w:r>
          </w:p>
          <w:p w14:paraId="1DA646DF" w14:textId="40D38B54"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04/20-04/24</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E5ABF"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第2單元慢性病的世界</w:t>
            </w:r>
          </w:p>
          <w:p w14:paraId="0EF98812" w14:textId="1FDC0FBB"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第2章小心謹「腎」，「慢」不經「心」</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5D0B7" w14:textId="30F0818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健體-J-A2 具備理解體育與健康情境的全貌，並做獨立思考與分析的知能，進而運用適當的策略，處理與解決體育與健康的問題。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32EA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Da-Ⅳ-2 身體各系統、器官的構造與功能。</w:t>
            </w:r>
          </w:p>
          <w:p w14:paraId="2C84BC79" w14:textId="5CC0A709"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Fb-Ⅳ-4 新興傳染病與慢性病的防治策略。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DB86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1a-Ⅳ-2 分析個人與群體健康的影響因素。</w:t>
            </w:r>
          </w:p>
          <w:p w14:paraId="5BF77419"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2a-Ⅳ-2 自主思考健康問題所造成的威脅感與嚴重性。</w:t>
            </w:r>
          </w:p>
          <w:p w14:paraId="3F2DBD8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3a-Ⅳ-2 因應不同的生活情境進行調適並修正，持續表現健康技能。</w:t>
            </w:r>
          </w:p>
          <w:p w14:paraId="7B3F2613" w14:textId="58CC7A5F"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4a-Ⅳ-3 持續地執行促進健康及減少健康風險的行動。</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0CDD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1.情意評量</w:t>
            </w:r>
          </w:p>
          <w:p w14:paraId="40A4A8FA" w14:textId="04353A53"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07F36540" w14:textId="100C3C88"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課綱：健體-生命-(生J5)-1</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0DA66C33"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4491A0F7"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21D905AA" w14:textId="77777777" w:rsidR="00864821" w:rsidRPr="00864821" w:rsidRDefault="00864821" w:rsidP="00864821">
            <w:pPr>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2C0B1AB3"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41A4EC87"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第12週</w:t>
            </w:r>
          </w:p>
          <w:p w14:paraId="079BECC0" w14:textId="3B8465AB"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04/27-05/01</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8E33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第2單元慢性病的世界</w:t>
            </w:r>
          </w:p>
          <w:p w14:paraId="03D62711" w14:textId="29A217B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第2章小心謹「腎」，</w:t>
            </w:r>
            <w:r w:rsidRPr="00864821">
              <w:rPr>
                <w:rFonts w:ascii="標楷體" w:eastAsia="標楷體" w:hAnsi="標楷體"/>
                <w:color w:val="000000"/>
                <w:sz w:val="22"/>
                <w:szCs w:val="22"/>
              </w:rPr>
              <w:lastRenderedPageBreak/>
              <w:t>「慢」不經「心」</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57C2F" w14:textId="75526FFF"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lastRenderedPageBreak/>
              <w:t>健體-J-A2 具備理解體育與健康情境的全貌，並做獨立思考與分析的</w:t>
            </w:r>
            <w:r w:rsidRPr="00864821">
              <w:rPr>
                <w:rFonts w:ascii="標楷體" w:eastAsia="標楷體" w:hAnsi="標楷體"/>
                <w:color w:val="000000"/>
                <w:sz w:val="22"/>
                <w:szCs w:val="22"/>
              </w:rPr>
              <w:lastRenderedPageBreak/>
              <w:t>知能，進而運用適當的策略，處理與解決體育與健康的問題。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16D5F"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Da-Ⅳ-2 身體各系統、器官的構造與功能。</w:t>
            </w:r>
          </w:p>
          <w:p w14:paraId="6C99FC13" w14:textId="235DC36F"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Fb-Ⅳ-4 新興傳染病與慢性</w:t>
            </w:r>
            <w:r w:rsidRPr="00864821">
              <w:rPr>
                <w:rFonts w:ascii="標楷體" w:eastAsia="標楷體" w:hAnsi="標楷體"/>
                <w:color w:val="000000"/>
                <w:sz w:val="22"/>
                <w:szCs w:val="22"/>
              </w:rPr>
              <w:lastRenderedPageBreak/>
              <w:t>病的防治策略。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5873C"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1a-Ⅳ-2 分析個人與群體健康的影響因素。</w:t>
            </w:r>
          </w:p>
          <w:p w14:paraId="6B11EEB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2a-Ⅳ-2 自主思考健康問題</w:t>
            </w:r>
            <w:r w:rsidRPr="00864821">
              <w:rPr>
                <w:rFonts w:ascii="標楷體" w:hAnsi="標楷體"/>
                <w:color w:val="000000"/>
                <w:sz w:val="22"/>
                <w:szCs w:val="22"/>
              </w:rPr>
              <w:lastRenderedPageBreak/>
              <w:t>所造成的威脅感與嚴重性。</w:t>
            </w:r>
          </w:p>
          <w:p w14:paraId="29FF241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3a-Ⅳ-2 因應不同的生活情境進行調適並修正，持續表現健康技能。</w:t>
            </w:r>
          </w:p>
          <w:p w14:paraId="6A685F68" w14:textId="3C176E54"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4a-Ⅳ-3 持續地執行促進健康及減少健康風險的行動。</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BC71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1.情意評量</w:t>
            </w:r>
          </w:p>
          <w:p w14:paraId="41211862" w14:textId="18C0DE0D"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2DB14E41" w14:textId="111A154E"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課綱：健體-生命-(生J5)-1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44A916E6"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25E05D7B"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2B6F0F0D"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69DF96B1"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21DA6823"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第13週</w:t>
            </w:r>
          </w:p>
          <w:p w14:paraId="6A23B2ED"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05/04-05/08</w:t>
            </w:r>
          </w:p>
          <w:p w14:paraId="6F12C3EB" w14:textId="4F3BAFD2"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第二次定期評量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70BB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第2單元慢性病的世界</w:t>
            </w:r>
          </w:p>
          <w:p w14:paraId="1689D87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第3章「漫」「慢」長路不孤單</w:t>
            </w:r>
          </w:p>
          <w:p w14:paraId="3DF2F626" w14:textId="4142AE8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【第二次評量週】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9D950" w14:textId="3B575E54"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健體-J-B1 具備情意表達的能力，能以同理心與人溝通互動，並理解體育與保健的基本概念，應用於日常生活中。</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28CCF" w14:textId="703F7D89"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Fb-Ⅳ-4 新興傳染病與慢性病的防治策略。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E906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1b-Ⅳ-3 因應生活情境的健康需求，尋求解決的健康技能和生活技能。</w:t>
            </w:r>
          </w:p>
          <w:p w14:paraId="2826F499"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2b-Ⅳ-1 堅守健康的生活規範、態度與價值觀。</w:t>
            </w:r>
          </w:p>
          <w:p w14:paraId="79824CFF"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3b-Ⅳ-4 因應不同的生活情境，善用各種生活技能，解決健康問題。</w:t>
            </w:r>
          </w:p>
          <w:p w14:paraId="1190A443" w14:textId="16D0D46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4b-Ⅳ-2 使用精確的資訊來支持自己健康促進的立場。</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2826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1.情意評量</w:t>
            </w:r>
          </w:p>
          <w:p w14:paraId="74FA679E" w14:textId="0D70E610"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2D0D66F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課綱：健體-生命-(生J3)-1</w:t>
            </w:r>
          </w:p>
          <w:p w14:paraId="45660AF7" w14:textId="76337C5F"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課綱：健體-生命-(生J7)-1</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2A01278F"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09576B99"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79C78D77"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2E703628"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24CB34A7"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第14週</w:t>
            </w:r>
          </w:p>
          <w:p w14:paraId="52D9C4C1" w14:textId="28E2959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05/11-05/15</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376E9"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第2單元慢性病的世界</w:t>
            </w:r>
          </w:p>
          <w:p w14:paraId="075E093E" w14:textId="1835B84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第3章「漫」「慢」</w:t>
            </w:r>
            <w:r w:rsidRPr="00864821">
              <w:rPr>
                <w:rFonts w:ascii="標楷體" w:eastAsia="標楷體" w:hAnsi="標楷體"/>
                <w:color w:val="000000"/>
                <w:sz w:val="22"/>
                <w:szCs w:val="22"/>
              </w:rPr>
              <w:lastRenderedPageBreak/>
              <w:t>長路不孤單</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53CEE" w14:textId="71750A6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lastRenderedPageBreak/>
              <w:t>健體-J-B1 具備情意表達的能力，能以同理心與人溝通互動，並理解</w:t>
            </w:r>
            <w:r w:rsidRPr="00864821">
              <w:rPr>
                <w:rFonts w:ascii="標楷體" w:eastAsia="標楷體" w:hAnsi="標楷體"/>
                <w:color w:val="000000"/>
                <w:sz w:val="22"/>
                <w:szCs w:val="22"/>
              </w:rPr>
              <w:lastRenderedPageBreak/>
              <w:t>體育與保健的基本概念，應用於日常生活中。</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F5326" w14:textId="2ED2AA63"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lastRenderedPageBreak/>
              <w:t>Fb-Ⅳ-4 新興傳染病與慢性病的防治策略。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D7D3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1b-Ⅳ-3 因應生活情境的健康需求，尋求解決的健康技能和生活技能。</w:t>
            </w:r>
          </w:p>
          <w:p w14:paraId="5398A66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2b-Ⅳ-1 堅守健康的生活規範、態度與價值觀。</w:t>
            </w:r>
          </w:p>
          <w:p w14:paraId="2234A2F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3b-Ⅳ-4 因應不同的生活情境，善用各種生活技能，解決健康問題。</w:t>
            </w:r>
          </w:p>
          <w:p w14:paraId="7B35A6BA" w14:textId="585BFC79"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4b-Ⅳ-2 使用精確的資訊來支持自己健康促進的立場。</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69F8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1.情意評量</w:t>
            </w:r>
          </w:p>
          <w:p w14:paraId="544A2A2D" w14:textId="79629724"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6BCA85EF"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課綱：健體-生命-(生J3)-1</w:t>
            </w:r>
          </w:p>
          <w:p w14:paraId="3C40DCE2" w14:textId="53811391"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課綱：健體-生命-(生J7)-1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418C30A0"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3A3245D7"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35AE092C"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294A5C7F"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3AD68E82"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第15週</w:t>
            </w:r>
          </w:p>
          <w:p w14:paraId="22AFAD35" w14:textId="651035C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05/18-05/22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05A3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第3單元千鈞一髮覓生機</w:t>
            </w:r>
          </w:p>
          <w:p w14:paraId="4894891E" w14:textId="1A11BA63"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第1章安全百分百</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0D74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健體-J-A2 具備理解體育與健康情境的全貌，並做獨立思考與分析的知能，進而運用適當的策略，處理與解決體育與健康的問題。</w:t>
            </w:r>
          </w:p>
          <w:p w14:paraId="055D2CF4" w14:textId="46DFB2EF"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健體-J-B1 具備情意表達的能力，能以同理心與人溝通互動，並理解體育與保健的基本概念，應用於日常生活中。</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23314" w14:textId="4C7C2DB1"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Ba-Ⅳ-3 緊急情境處理與止血、包紮、CPR、復甦姿勢急救技術。</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0637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1b-Ⅳ-2 認識健康技能和生活技能的實施程序概念。</w:t>
            </w:r>
          </w:p>
          <w:p w14:paraId="52C4F72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1b-Ⅳ-3 因應生活情境的健康需求，尋求解決的健康技能和生活技能。</w:t>
            </w:r>
          </w:p>
          <w:p w14:paraId="694A064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2a-Ⅳ-3 深切體會健康行動的自覺利益與障礙。</w:t>
            </w:r>
          </w:p>
          <w:p w14:paraId="57DFC8B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2b-Ⅳ-3 充分地肯定自我健康行動的信心與效能感。</w:t>
            </w:r>
          </w:p>
          <w:p w14:paraId="1DBE6713" w14:textId="3F238558"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3a-Ⅳ-1 精熟地操作健康技能。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1B470"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1.認知評量</w:t>
            </w:r>
          </w:p>
          <w:p w14:paraId="2C851174" w14:textId="5D040720"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2.技能評量</w:t>
            </w:r>
          </w:p>
        </w:tc>
        <w:tc>
          <w:tcPr>
            <w:tcW w:w="983" w:type="pct"/>
            <w:tcBorders>
              <w:top w:val="single" w:sz="4" w:space="0" w:color="000000"/>
              <w:left w:val="single" w:sz="4" w:space="0" w:color="000000"/>
              <w:bottom w:val="single" w:sz="4" w:space="0" w:color="000000"/>
              <w:right w:val="single" w:sz="4" w:space="0" w:color="000000"/>
            </w:tcBorders>
          </w:tcPr>
          <w:p w14:paraId="4ABBA6FF"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法定：健體-交通-1</w:t>
            </w:r>
          </w:p>
          <w:p w14:paraId="07FB68E9" w14:textId="1C0255F0"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課綱：健體-安全-(安J11)-1</w:t>
            </w:r>
          </w:p>
        </w:tc>
        <w:tc>
          <w:tcPr>
            <w:tcW w:w="761" w:type="pct"/>
            <w:tcBorders>
              <w:top w:val="single" w:sz="4" w:space="0" w:color="000000"/>
              <w:left w:val="single" w:sz="4" w:space="0" w:color="000000"/>
              <w:bottom w:val="single" w:sz="4" w:space="0" w:color="000000"/>
              <w:right w:val="single" w:sz="4" w:space="0" w:color="000000"/>
            </w:tcBorders>
          </w:tcPr>
          <w:p w14:paraId="52F456FC" w14:textId="1045ACDA" w:rsidR="00864821" w:rsidRPr="00864821" w:rsidRDefault="00864821" w:rsidP="00864821">
            <w:pPr>
              <w:spacing w:line="240" w:lineRule="exact"/>
              <w:rPr>
                <w:rFonts w:ascii="標楷體" w:eastAsia="標楷體" w:hAnsi="標楷體" w:cs="標楷體"/>
                <w:color w:val="000000" w:themeColor="text1"/>
                <w:sz w:val="22"/>
                <w:szCs w:val="22"/>
                <w:u w:val="single"/>
              </w:rPr>
            </w:pPr>
            <w:r w:rsidRPr="00864821">
              <w:rPr>
                <w:rFonts w:ascii="標楷體" w:eastAsia="標楷體" w:hAnsi="標楷體" w:cs="標楷體" w:hint="eastAsia"/>
                <w:color w:val="000000" w:themeColor="text1"/>
                <w:sz w:val="22"/>
                <w:szCs w:val="22"/>
                <w:highlight w:val="black"/>
              </w:rPr>
              <w:t>□</w:t>
            </w:r>
            <w:r w:rsidRPr="00864821">
              <w:rPr>
                <w:rFonts w:ascii="標楷體" w:eastAsia="標楷體" w:hAnsi="標楷體" w:cs="標楷體" w:hint="eastAsia"/>
                <w:color w:val="000000" w:themeColor="text1"/>
                <w:sz w:val="22"/>
                <w:szCs w:val="22"/>
              </w:rPr>
              <w:t>即時直播:</w:t>
            </w:r>
            <w:r w:rsidRPr="00864821">
              <w:rPr>
                <w:rFonts w:ascii="標楷體" w:eastAsia="標楷體" w:hAnsi="標楷體" w:cs="標楷體" w:hint="eastAsia"/>
                <w:color w:val="000000" w:themeColor="text1"/>
                <w:sz w:val="22"/>
                <w:szCs w:val="22"/>
                <w:u w:val="single"/>
              </w:rPr>
              <w:t>google classroom</w:t>
            </w:r>
          </w:p>
          <w:p w14:paraId="02B9DF10"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2FAF104D"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6A11293F"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4F70F0E6"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275AB1B9"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lastRenderedPageBreak/>
              <w:t>第16週</w:t>
            </w:r>
          </w:p>
          <w:p w14:paraId="5425DABB" w14:textId="6C4F0AA6"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05/25-05/29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BA520"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第3單元千鈞一髮覓生機</w:t>
            </w:r>
          </w:p>
          <w:p w14:paraId="4B45190A" w14:textId="5A9AACDE"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第1章安全百分百</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1389D"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健體-J-A2 具備理解體育與健康情境的全貌，並做獨立思考與分析的知能，進而運用適當的策略，處理與解決體育與健康的問題。</w:t>
            </w:r>
          </w:p>
          <w:p w14:paraId="34DE7E0F" w14:textId="52F5D08D"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健體-J-B1 具備情意表達的能力，能以同理心與人溝通互動，並理解體育與保健的基本概念，應用於日常生活中。</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6CEBA" w14:textId="504DAA12"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Ba-Ⅳ-3 緊急情境處理與止血、包紮、CPR、復甦姿勢急救技術。</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88660"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1b-Ⅳ-2 認識健康技能和生活技能的實施程序概念。</w:t>
            </w:r>
          </w:p>
          <w:p w14:paraId="0BB80A30"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1b-Ⅳ-3 因應生活情境的健康需求，尋求解決的健康技能和生活技能。</w:t>
            </w:r>
          </w:p>
          <w:p w14:paraId="2E6B89E9"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2a-Ⅳ-3 深切體會健康行動的自覺利益與障礙。</w:t>
            </w:r>
          </w:p>
          <w:p w14:paraId="6E968B8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2b-Ⅳ-3 充分地肯定自我健康行動的信心與效能感。</w:t>
            </w:r>
          </w:p>
          <w:p w14:paraId="7285A822" w14:textId="2072C83B"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3a-Ⅳ-1 精熟地操作健康技能。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A205F"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1.認知評量</w:t>
            </w:r>
          </w:p>
          <w:p w14:paraId="0C901624" w14:textId="294891C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2.技能評量</w:t>
            </w:r>
          </w:p>
        </w:tc>
        <w:tc>
          <w:tcPr>
            <w:tcW w:w="983" w:type="pct"/>
            <w:tcBorders>
              <w:top w:val="single" w:sz="4" w:space="0" w:color="000000"/>
              <w:left w:val="single" w:sz="4" w:space="0" w:color="000000"/>
              <w:bottom w:val="single" w:sz="4" w:space="0" w:color="000000"/>
              <w:right w:val="single" w:sz="4" w:space="0" w:color="000000"/>
            </w:tcBorders>
          </w:tcPr>
          <w:p w14:paraId="077850E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法定：健體-交通-1</w:t>
            </w:r>
          </w:p>
          <w:p w14:paraId="0EAE2B3D" w14:textId="2DC43869"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課綱：健體-安全-(安J11)-1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61074230"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6E831456"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35B00C79"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1F4EA69E"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3F21F7A0"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第17週</w:t>
            </w:r>
          </w:p>
          <w:p w14:paraId="5D60D422" w14:textId="64D412B5"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06/01-06/05</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353F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第3單元千鈞一髮覓生機</w:t>
            </w:r>
          </w:p>
          <w:p w14:paraId="66B6F298" w14:textId="1D49ABA9"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第1章安全百分百</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555B0"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健體-J-A2 具備理解體育與健康情境的全貌，並做獨立思考與分析的知能，進而運用適當的策略，處理與解決體育與健康的問題。</w:t>
            </w:r>
          </w:p>
          <w:p w14:paraId="13858DAF" w14:textId="4B45069F"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lastRenderedPageBreak/>
              <w:t>健體-J-B1 具備情意表達的能力，能以同理心與人溝通互動，並理解體育與保健的基本概念，應用於日常生活中。</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92B99" w14:textId="71573987"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lastRenderedPageBreak/>
              <w:t>Ba-Ⅳ-3 緊急情境處理與止血、包紮、CPR、復甦姿勢急救技術。</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2EDF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1b-Ⅳ-2 認識健康技能和生活技能的實施程序概念。</w:t>
            </w:r>
          </w:p>
          <w:p w14:paraId="72D0754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1b-Ⅳ-3 因應生活情境的健康需求，尋求解決的健康技能和生活技能。</w:t>
            </w:r>
          </w:p>
          <w:p w14:paraId="422FD60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2a-Ⅳ-3 深切體會健康行動</w:t>
            </w:r>
            <w:r w:rsidRPr="00864821">
              <w:rPr>
                <w:rFonts w:ascii="標楷體" w:hAnsi="標楷體"/>
                <w:color w:val="000000"/>
                <w:sz w:val="22"/>
                <w:szCs w:val="22"/>
              </w:rPr>
              <w:lastRenderedPageBreak/>
              <w:t>的自覺利益與障礙。</w:t>
            </w:r>
          </w:p>
          <w:p w14:paraId="403264B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2b-Ⅳ-3 充分地肯定自我健康行動的信心與效能感。</w:t>
            </w:r>
          </w:p>
          <w:p w14:paraId="602A48D3" w14:textId="684DC333"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3a-Ⅳ-1 精熟地操作健康技能。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AB52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1.認知評量</w:t>
            </w:r>
          </w:p>
          <w:p w14:paraId="5138A1FD" w14:textId="5504D90F"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2.技能評量</w:t>
            </w:r>
          </w:p>
        </w:tc>
        <w:tc>
          <w:tcPr>
            <w:tcW w:w="983" w:type="pct"/>
            <w:tcBorders>
              <w:top w:val="single" w:sz="4" w:space="0" w:color="000000"/>
              <w:left w:val="single" w:sz="4" w:space="0" w:color="000000"/>
              <w:bottom w:val="single" w:sz="4" w:space="0" w:color="000000"/>
              <w:right w:val="single" w:sz="4" w:space="0" w:color="000000"/>
            </w:tcBorders>
          </w:tcPr>
          <w:p w14:paraId="6A58B28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法定：健體-交通-1</w:t>
            </w:r>
          </w:p>
          <w:p w14:paraId="04AB50DD" w14:textId="67C5BECE"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課綱：健體-安全-(安J11)-1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1B7B121E"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5B72DAF2"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60464BC8"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4755BC34"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7DC68681"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第18週</w:t>
            </w:r>
          </w:p>
          <w:p w14:paraId="15257BB6" w14:textId="1B0D464D"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06/08-06/12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BDC6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第3單元千鈞一髮覓生機</w:t>
            </w:r>
          </w:p>
          <w:p w14:paraId="5A07ACA3" w14:textId="432435D0"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第2章急救一瞬間</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1615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健體-J-A2 具備理解體育與健康情境的全貌，並做獨立思考與分析的知能，進而運用適當的策略，處理與解決體育與健康的問題。</w:t>
            </w:r>
          </w:p>
          <w:p w14:paraId="7376D9E7" w14:textId="418F8C29"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健體-J-C2 具備利他及合群的知能與態度，並在體育活動和健康生活中培育相互合作及與人和諧互動的素養。</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7A51" w14:textId="2CAB9AC3"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Ba-Ⅳ-3 緊急情境處理與止血、包紮、CPR、復甦姿勢急救技術。</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BC28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1b-Ⅳ-2 認識健康技能和生活技能的實施程序概念。</w:t>
            </w:r>
          </w:p>
          <w:p w14:paraId="38927EB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1b-Ⅳ-3 因應生活情境的健康需求，尋求解決的健康技能和生活技能。</w:t>
            </w:r>
          </w:p>
          <w:p w14:paraId="671361B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2a-Ⅳ-3 深切體會健康行動的自覺利益與障礙。</w:t>
            </w:r>
          </w:p>
          <w:p w14:paraId="6D983DEF"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2b-Ⅳ-3 充分地肯定自我健康行動的信心與效能感。</w:t>
            </w:r>
          </w:p>
          <w:p w14:paraId="5B6B3198" w14:textId="048CEA38"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3a-Ⅳ-1 精熟地操作健康技能。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BC07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1.情意評量</w:t>
            </w:r>
          </w:p>
          <w:p w14:paraId="3A5A6897" w14:textId="40227AF4"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2.技能評量</w:t>
            </w:r>
          </w:p>
        </w:tc>
        <w:tc>
          <w:tcPr>
            <w:tcW w:w="983" w:type="pct"/>
            <w:tcBorders>
              <w:top w:val="single" w:sz="4" w:space="0" w:color="000000"/>
              <w:left w:val="single" w:sz="4" w:space="0" w:color="000000"/>
              <w:bottom w:val="single" w:sz="4" w:space="0" w:color="000000"/>
              <w:right w:val="single" w:sz="4" w:space="0" w:color="000000"/>
            </w:tcBorders>
          </w:tcPr>
          <w:p w14:paraId="26F56C3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法定：健體-交通-1</w:t>
            </w:r>
          </w:p>
          <w:p w14:paraId="396B3090" w14:textId="3045C257"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課綱：健體-安全-(安J10)-1</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19873B18"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73F2C801"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43EFC8B9"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125C6620"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29F57F86"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第19週</w:t>
            </w:r>
          </w:p>
          <w:p w14:paraId="4422FB7F" w14:textId="4A53CBE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06/15-06/19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7837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第3單元千鈞一</w:t>
            </w:r>
            <w:r w:rsidRPr="00864821">
              <w:rPr>
                <w:rFonts w:ascii="標楷體" w:hAnsi="標楷體"/>
                <w:color w:val="000000"/>
                <w:sz w:val="22"/>
                <w:szCs w:val="22"/>
              </w:rPr>
              <w:lastRenderedPageBreak/>
              <w:t>髮覓生機</w:t>
            </w:r>
          </w:p>
          <w:p w14:paraId="0D172210" w14:textId="5FCC09C8"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第2章急救一瞬間</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B254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健體-J-A2 具備理解體育與健康情</w:t>
            </w:r>
            <w:r w:rsidRPr="00864821">
              <w:rPr>
                <w:rFonts w:ascii="標楷體" w:hAnsi="標楷體"/>
                <w:color w:val="000000"/>
                <w:sz w:val="22"/>
                <w:szCs w:val="22"/>
              </w:rPr>
              <w:lastRenderedPageBreak/>
              <w:t>境的全貌，並做獨立思考與分析的知能，進而運用適當的策略，處理與解決體育與健康的問題。</w:t>
            </w:r>
          </w:p>
          <w:p w14:paraId="4B827B01" w14:textId="31A26578"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健體-J-C2 具備利他及合群的知能與態度，並在體育活動和健康生活中培育相互合作及與人和諧互動的素養。</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5C23B" w14:textId="40408AA9"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lastRenderedPageBreak/>
              <w:t>Ba-Ⅳ-3 緊急情境處理與止血、包紮、</w:t>
            </w:r>
            <w:r w:rsidRPr="00864821">
              <w:rPr>
                <w:rFonts w:ascii="標楷體" w:eastAsia="標楷體" w:hAnsi="標楷體"/>
                <w:color w:val="000000"/>
                <w:sz w:val="22"/>
                <w:szCs w:val="22"/>
              </w:rPr>
              <w:lastRenderedPageBreak/>
              <w:t>CPR、復甦姿勢急救技術。</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1962F"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1b-Ⅳ-2 認識健康技能和生</w:t>
            </w:r>
            <w:r w:rsidRPr="00864821">
              <w:rPr>
                <w:rFonts w:ascii="標楷體" w:hAnsi="標楷體"/>
                <w:color w:val="000000"/>
                <w:sz w:val="22"/>
                <w:szCs w:val="22"/>
              </w:rPr>
              <w:lastRenderedPageBreak/>
              <w:t>活技能的實施程序概念。</w:t>
            </w:r>
          </w:p>
          <w:p w14:paraId="192B5A99"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1b-Ⅳ-3 因應生活情境的健康需求，尋求解決的健康技能和生活技能。</w:t>
            </w:r>
          </w:p>
          <w:p w14:paraId="2F3F6B09"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2a-Ⅳ-3 深切體會健康行動的自覺利益與障礙。</w:t>
            </w:r>
          </w:p>
          <w:p w14:paraId="2EFA0EBD"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2b-Ⅳ-3 充分地肯定自我健康行動的信心與效能感。</w:t>
            </w:r>
          </w:p>
          <w:p w14:paraId="42E94EB7" w14:textId="4A1433A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3a-Ⅳ-1 精熟地操作健康技能。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F5D0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1.情意評量</w:t>
            </w:r>
          </w:p>
          <w:p w14:paraId="0B7D90EF" w14:textId="5F007FF3"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2.技能評量</w:t>
            </w:r>
          </w:p>
        </w:tc>
        <w:tc>
          <w:tcPr>
            <w:tcW w:w="983" w:type="pct"/>
            <w:tcBorders>
              <w:top w:val="single" w:sz="4" w:space="0" w:color="000000"/>
              <w:left w:val="single" w:sz="4" w:space="0" w:color="000000"/>
              <w:bottom w:val="single" w:sz="4" w:space="0" w:color="000000"/>
              <w:right w:val="single" w:sz="4" w:space="0" w:color="000000"/>
            </w:tcBorders>
          </w:tcPr>
          <w:p w14:paraId="06DBC608"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法定：健體-交通-1</w:t>
            </w:r>
          </w:p>
          <w:p w14:paraId="6B2DDB1E" w14:textId="3848E82A"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課綱：健體-安全-(安J10)-1</w:t>
            </w: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6C07BA74"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7F88EB6C"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42BC9508"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lastRenderedPageBreak/>
              <w:t>□跨領域統整</w:t>
            </w:r>
          </w:p>
          <w:p w14:paraId="4ED0590F"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6458BF73"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第20週</w:t>
            </w:r>
          </w:p>
          <w:p w14:paraId="64CBBBA4" w14:textId="77777777"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06/22-06/26</w:t>
            </w:r>
          </w:p>
          <w:p w14:paraId="4A2A00CF" w14:textId="02C705CE"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第三次定期評量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ADAF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第3單元千鈞一髮覓生機</w:t>
            </w:r>
          </w:p>
          <w:p w14:paraId="60FEA70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第2章急救一瞬間</w:t>
            </w:r>
          </w:p>
          <w:p w14:paraId="486DE9D4" w14:textId="245B3A1F"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【第三次評量週】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F8E98"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健體-J-A2 具備理解體育與健康情境的全貌，並做獨立思考與分析的知能，進而運用適當的策略，處理與解決體育與健康的問題。</w:t>
            </w:r>
          </w:p>
          <w:p w14:paraId="3BB041AF" w14:textId="3C9E2B25"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健體-J-C2 具備利他及合群的知能與態度，並在體育活動</w:t>
            </w:r>
            <w:r w:rsidRPr="00864821">
              <w:rPr>
                <w:rFonts w:ascii="標楷體" w:eastAsia="標楷體" w:hAnsi="標楷體"/>
                <w:color w:val="000000"/>
                <w:sz w:val="22"/>
                <w:szCs w:val="22"/>
              </w:rPr>
              <w:lastRenderedPageBreak/>
              <w:t>和健康生活中培育相互合作及與人和諧互動的素養。</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49DFA" w14:textId="1E29160A"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lastRenderedPageBreak/>
              <w:t>Ba-Ⅳ-3 緊急情境處理與止血、包紮、CPR、復甦姿勢急救技術。</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0874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1b-Ⅳ-2 認識健康技能和生活技能的實施程序概念。</w:t>
            </w:r>
          </w:p>
          <w:p w14:paraId="6FF263C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1b-Ⅳ-3 因應生活情境的健康需求，尋求解決的健康技能和生活技能。</w:t>
            </w:r>
          </w:p>
          <w:p w14:paraId="40EA403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2a-Ⅳ-3 深切體會健康行動的自覺利益與障礙。</w:t>
            </w:r>
          </w:p>
          <w:p w14:paraId="75AECBC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2b-Ⅳ-3 充分地肯定自我健</w:t>
            </w:r>
            <w:r w:rsidRPr="00864821">
              <w:rPr>
                <w:rFonts w:ascii="標楷體" w:hAnsi="標楷體"/>
                <w:color w:val="000000"/>
                <w:sz w:val="22"/>
                <w:szCs w:val="22"/>
              </w:rPr>
              <w:lastRenderedPageBreak/>
              <w:t>康行動的信心與效能感。</w:t>
            </w:r>
          </w:p>
          <w:p w14:paraId="3EBD83FF" w14:textId="4DCD9CC4"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3a-Ⅳ-1 精熟地操作健康技能。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1BC5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1.情意評量</w:t>
            </w:r>
          </w:p>
          <w:p w14:paraId="077D9100" w14:textId="5D62A221"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2.技能評量</w:t>
            </w:r>
          </w:p>
        </w:tc>
        <w:tc>
          <w:tcPr>
            <w:tcW w:w="983" w:type="pct"/>
            <w:tcBorders>
              <w:top w:val="single" w:sz="4" w:space="0" w:color="000000"/>
              <w:left w:val="single" w:sz="4" w:space="0" w:color="000000"/>
              <w:bottom w:val="single" w:sz="4" w:space="0" w:color="000000"/>
              <w:right w:val="single" w:sz="4" w:space="0" w:color="000000"/>
            </w:tcBorders>
          </w:tcPr>
          <w:p w14:paraId="1809F099"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法定：健體-交通-1</w:t>
            </w:r>
          </w:p>
          <w:p w14:paraId="77306BC9" w14:textId="505FD2B5"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課綱：健體-安全-(安J10)-1</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0A98D43B"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24129C79"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79099AE8"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152FC301"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r w:rsidR="00864821" w:rsidRPr="00864821" w14:paraId="5D4AF20C" w14:textId="77777777" w:rsidTr="007E6CA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第21週</w:t>
            </w:r>
          </w:p>
          <w:p w14:paraId="6015A1FE" w14:textId="6C9E9806"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s="標楷體" w:hint="eastAsia"/>
                <w:sz w:val="22"/>
                <w:szCs w:val="22"/>
              </w:rPr>
              <w:t>06/29-06/30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5DE3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第1單元健康飲食生活家</w:t>
            </w:r>
          </w:p>
          <w:p w14:paraId="0F4BED5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第2單元慢性病的世界</w:t>
            </w:r>
          </w:p>
          <w:p w14:paraId="6EDD873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第3單元千鈞一髮覓生機</w:t>
            </w:r>
          </w:p>
          <w:p w14:paraId="4399039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複習第1～3單元</w:t>
            </w:r>
          </w:p>
          <w:p w14:paraId="38F4682A" w14:textId="602AFA0A"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【休業式】</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328E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健體-J-A1 具備體育與健康的知能與態度，展現自我運動與保健潛能，探索人性、自我價值與生命意義，並積極實踐，不輕言放棄。</w:t>
            </w:r>
          </w:p>
          <w:p w14:paraId="1B3609C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健體-J-A2 具備理解體育與健康情境的全貌，並做獨立思考與分析的知能，進而運用適當的策略，處理與解決體育與健康的問題。</w:t>
            </w:r>
          </w:p>
          <w:p w14:paraId="0320FC0C"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健體-J-B1 具備情意表達的能力，能以同理心與人溝通互動，並理解體育與保健</w:t>
            </w:r>
            <w:r w:rsidRPr="00864821">
              <w:rPr>
                <w:rFonts w:ascii="標楷體" w:hAnsi="標楷體"/>
                <w:color w:val="000000"/>
                <w:sz w:val="22"/>
                <w:szCs w:val="22"/>
              </w:rPr>
              <w:lastRenderedPageBreak/>
              <w:t>的基本概念，應用於日常生活中。</w:t>
            </w:r>
          </w:p>
          <w:p w14:paraId="2371FE0D"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健體-J-B2 具備善用體育與健康相關的科技、資訊及媒體，以增進學習的素養，並察覺、思辨人與科技、資訊、媒體的互動關係。</w:t>
            </w:r>
          </w:p>
          <w:p w14:paraId="134CD366" w14:textId="672BFA36"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健體-J-C2 具備利他及合群的知能與態度，並在體育活動和健康生活中培育相互合作及與人和諧互動的素養。</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179C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Ba-Ⅳ-3 緊急情境處理與止血、包紮、CPR、復甦姿勢急救技術。</w:t>
            </w:r>
          </w:p>
          <w:p w14:paraId="63C942F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Da-Ⅳ-2 身體各系統、器官的構造與功能。</w:t>
            </w:r>
          </w:p>
          <w:p w14:paraId="3B1A299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Db-Ⅳ-1 生殖器官的構造、功能與保健及懷孕生理、優生保健。</w:t>
            </w:r>
          </w:p>
          <w:p w14:paraId="75BA3A0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Ea-Ⅳ-1 飲食的源頭管理與健康的外食。</w:t>
            </w:r>
          </w:p>
          <w:p w14:paraId="0450226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Eb-Ⅳ-2 健康消費行動方案與相關法規、組織。</w:t>
            </w:r>
          </w:p>
          <w:p w14:paraId="11440AB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Fb-Ⅳ-1 全人健康概念與健康生活型態。</w:t>
            </w:r>
          </w:p>
          <w:p w14:paraId="7A5B73F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Fb-Ⅳ-2 健康狀態影響因素分析與不同性別者平均餘命健康指標的改善策略。</w:t>
            </w:r>
          </w:p>
          <w:p w14:paraId="217C4C4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Fb-Ⅳ-4 新興傳染病與慢性病的防治策略。</w:t>
            </w:r>
          </w:p>
          <w:p w14:paraId="0556B61E" w14:textId="38881F22" w:rsidR="00864821" w:rsidRPr="00864821" w:rsidRDefault="00864821" w:rsidP="00864821">
            <w:pPr>
              <w:jc w:val="center"/>
              <w:rPr>
                <w:rFonts w:ascii="標楷體" w:eastAsia="標楷體" w:hAnsi="標楷體" w:cs="標楷體"/>
                <w:strike/>
                <w:sz w:val="22"/>
                <w:szCs w:val="22"/>
              </w:rPr>
            </w:pPr>
            <w:r w:rsidRPr="00864821">
              <w:rPr>
                <w:rFonts w:ascii="標楷體" w:eastAsia="標楷體" w:hAnsi="標楷體"/>
                <w:color w:val="000000"/>
                <w:sz w:val="22"/>
                <w:szCs w:val="22"/>
              </w:rPr>
              <w:t>Fb-Ⅳ-5 全民健保與醫療制度、醫療服務與資源。</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1DD7C"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1a-Ⅳ-3 評估內在與外在的行為對健康造成的衝擊與風險。</w:t>
            </w:r>
          </w:p>
          <w:p w14:paraId="2BBAAF6C"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1a-Ⅳ-4 理解促進健康生活的策略、資源與規範。</w:t>
            </w:r>
          </w:p>
          <w:p w14:paraId="33E87FC0"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1b-Ⅳ-2 認識健康技能和生活技能的實施程序概念。</w:t>
            </w:r>
          </w:p>
          <w:p w14:paraId="7979C775"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1b-Ⅳ-3 因應生活情境的健康需求，尋求解決的健康技能和生活技能。</w:t>
            </w:r>
          </w:p>
          <w:p w14:paraId="4FE5C41F"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2a-Ⅳ-2 自主思考健康問題所造成的威脅感與嚴重性。</w:t>
            </w:r>
          </w:p>
          <w:p w14:paraId="3CA1B36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2a-Ⅳ-3 深切體會健康行動的自覺利益與障礙。</w:t>
            </w:r>
          </w:p>
          <w:p w14:paraId="226C3D9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2b-Ⅳ-1 堅守健康的生活規範、態度與價值觀。</w:t>
            </w:r>
          </w:p>
          <w:p w14:paraId="2D8405D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2b-Ⅳ-2 樂於實踐健康促進的生活型態。</w:t>
            </w:r>
          </w:p>
          <w:p w14:paraId="3CE14BEB"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2b-Ⅳ-3 充分地肯定自我健康行動的信心與效能感。</w:t>
            </w:r>
          </w:p>
          <w:p w14:paraId="2A2A5A6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3a-Ⅳ-1 精熟地操作健康技能。</w:t>
            </w:r>
          </w:p>
          <w:p w14:paraId="35DAE7B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3a-Ⅳ-2 因應不同的生活情境進行調適並修正，持續表現健康技能。</w:t>
            </w:r>
          </w:p>
          <w:p w14:paraId="29F7A66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3b-Ⅳ-2 熟悉各種人際溝通互動技能。</w:t>
            </w:r>
          </w:p>
          <w:p w14:paraId="1CB7983C"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3b-Ⅳ-3 熟悉大部份的決策與批判技能。</w:t>
            </w:r>
          </w:p>
          <w:p w14:paraId="4A57EEF8"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3b-Ⅳ-4 因應不同的生活情境，善用各種生活技能，解決健康問題。</w:t>
            </w:r>
          </w:p>
          <w:p w14:paraId="2A776A4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4a-Ⅳ-2 自我監督、增強個人促進健康的行動，並反省修正。</w:t>
            </w:r>
          </w:p>
          <w:p w14:paraId="4234D286"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4a-Ⅳ-3 持續地執行促進健康及減少健康風險的行動。</w:t>
            </w:r>
          </w:p>
          <w:p w14:paraId="6A954A01" w14:textId="7F7D4960"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lastRenderedPageBreak/>
              <w:t>4b-Ⅳ-2 使用精確的資訊來支持自己健康促進的立場。</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E2FC7"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lastRenderedPageBreak/>
              <w:t>1.認知評量</w:t>
            </w:r>
          </w:p>
          <w:p w14:paraId="5F7B9BB0"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2.技能評量</w:t>
            </w:r>
          </w:p>
          <w:p w14:paraId="7C44EF89" w14:textId="2410AA32" w:rsidR="00864821" w:rsidRPr="00864821" w:rsidRDefault="00864821" w:rsidP="00864821">
            <w:pPr>
              <w:jc w:val="center"/>
              <w:rPr>
                <w:rFonts w:ascii="標楷體" w:eastAsia="標楷體" w:hAnsi="標楷體" w:cs="標楷體"/>
                <w:sz w:val="22"/>
                <w:szCs w:val="22"/>
              </w:rPr>
            </w:pPr>
            <w:r w:rsidRPr="00864821">
              <w:rPr>
                <w:rFonts w:ascii="標楷體" w:eastAsia="標楷體" w:hAnsi="標楷體"/>
                <w:color w:val="000000"/>
                <w:sz w:val="22"/>
                <w:szCs w:val="22"/>
              </w:rPr>
              <w:t>3.情意評量</w:t>
            </w:r>
          </w:p>
        </w:tc>
        <w:tc>
          <w:tcPr>
            <w:tcW w:w="983" w:type="pct"/>
            <w:tcBorders>
              <w:top w:val="single" w:sz="4" w:space="0" w:color="000000"/>
              <w:left w:val="single" w:sz="4" w:space="0" w:color="000000"/>
              <w:bottom w:val="single" w:sz="4" w:space="0" w:color="000000"/>
              <w:right w:val="single" w:sz="4" w:space="0" w:color="000000"/>
            </w:tcBorders>
          </w:tcPr>
          <w:p w14:paraId="69F0575A"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法定：健體-家庭教育-1</w:t>
            </w:r>
          </w:p>
          <w:p w14:paraId="445419EC"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法定：健體-生涯-1</w:t>
            </w:r>
          </w:p>
          <w:p w14:paraId="697340BC"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法定：健體-交通-1</w:t>
            </w:r>
          </w:p>
          <w:p w14:paraId="0587498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課綱：健體-家庭-(家J6)-1</w:t>
            </w:r>
          </w:p>
          <w:p w14:paraId="321BD891"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課綱：健體-人權-(人J6)-1</w:t>
            </w:r>
          </w:p>
          <w:p w14:paraId="7150126E"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課綱：健體-人權-(人J9)-1</w:t>
            </w:r>
          </w:p>
          <w:p w14:paraId="27E00B69"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課綱：健體-生命-(生J3)-1</w:t>
            </w:r>
          </w:p>
          <w:p w14:paraId="592281F3"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課綱：健體-生命-(生J5)-1</w:t>
            </w:r>
          </w:p>
          <w:p w14:paraId="1BE03A1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課綱：健體-生命-(生J7)-1</w:t>
            </w:r>
          </w:p>
          <w:p w14:paraId="04208282"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課綱：健體-生涯-(涯J13)-1</w:t>
            </w:r>
          </w:p>
          <w:p w14:paraId="6E3B7104" w14:textId="77777777" w:rsidR="00864821" w:rsidRPr="00864821" w:rsidRDefault="00864821" w:rsidP="00864821">
            <w:pPr>
              <w:pStyle w:val="Web"/>
              <w:spacing w:before="0" w:after="0"/>
              <w:jc w:val="both"/>
              <w:rPr>
                <w:rFonts w:ascii="標楷體" w:hAnsi="標楷體"/>
                <w:sz w:val="22"/>
                <w:szCs w:val="22"/>
              </w:rPr>
            </w:pPr>
            <w:r w:rsidRPr="00864821">
              <w:rPr>
                <w:rFonts w:ascii="標楷體" w:hAnsi="標楷體"/>
                <w:color w:val="000000"/>
                <w:sz w:val="22"/>
                <w:szCs w:val="22"/>
              </w:rPr>
              <w:t>課綱：健體-安全-(安J10)-1</w:t>
            </w:r>
          </w:p>
          <w:p w14:paraId="7BA65F8A" w14:textId="796BA4B4" w:rsidR="00864821" w:rsidRPr="00864821" w:rsidRDefault="00864821" w:rsidP="00864821">
            <w:pPr>
              <w:jc w:val="center"/>
              <w:rPr>
                <w:rFonts w:ascii="標楷體" w:eastAsia="標楷體" w:hAnsi="標楷體" w:cs="標楷體"/>
                <w:color w:val="0070C0"/>
                <w:sz w:val="22"/>
                <w:szCs w:val="22"/>
              </w:rPr>
            </w:pPr>
            <w:r w:rsidRPr="00864821">
              <w:rPr>
                <w:rFonts w:ascii="標楷體" w:eastAsia="標楷體" w:hAnsi="標楷體"/>
                <w:color w:val="000000"/>
                <w:sz w:val="22"/>
                <w:szCs w:val="22"/>
              </w:rPr>
              <w:t>課綱：健體-安全-(安J11)-1</w:t>
            </w: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□即時直播:__________</w:t>
            </w:r>
          </w:p>
          <w:p w14:paraId="402A0AC9"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□預錄播放:__________</w:t>
            </w:r>
          </w:p>
          <w:p w14:paraId="27EC86B4" w14:textId="77777777" w:rsidR="00864821" w:rsidRPr="00864821" w:rsidRDefault="00864821" w:rsidP="00864821">
            <w:pPr>
              <w:spacing w:line="240" w:lineRule="exact"/>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 xml:space="preserve">□現有平台教學:______    </w:t>
            </w:r>
            <w:r w:rsidRPr="00864821">
              <w:rPr>
                <w:rFonts w:ascii="標楷體" w:eastAsia="標楷體" w:hAnsi="標楷體" w:cs="標楷體" w:hint="eastAsia"/>
                <w:color w:val="000000" w:themeColor="text1"/>
                <w:sz w:val="22"/>
                <w:szCs w:val="22"/>
                <w:u w:val="single"/>
              </w:rPr>
              <w:t xml:space="preserve">    </w:t>
            </w:r>
            <w:r w:rsidRPr="00864821">
              <w:rPr>
                <w:rFonts w:ascii="標楷體" w:eastAsia="標楷體" w:hAnsi="標楷體" w:cs="標楷體" w:hint="eastAsia"/>
                <w:color w:val="000000" w:themeColor="text1"/>
                <w:sz w:val="22"/>
                <w:szCs w:val="22"/>
              </w:rPr>
              <w:t xml:space="preserve">     </w:t>
            </w:r>
            <w:r w:rsidRPr="00864821">
              <w:rPr>
                <w:rFonts w:ascii="標楷體" w:eastAsia="標楷體" w:hAnsi="標楷體" w:cs="標楷體" w:hint="eastAsia"/>
                <w:color w:val="000000" w:themeColor="text1"/>
                <w:sz w:val="22"/>
                <w:szCs w:val="22"/>
                <w:u w:val="single"/>
              </w:rPr>
              <w:t xml:space="preserve">    </w:t>
            </w:r>
          </w:p>
          <w:p w14:paraId="37F87E62"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864821" w:rsidRPr="00864821" w:rsidRDefault="00864821" w:rsidP="00864821">
            <w:pPr>
              <w:spacing w:line="240" w:lineRule="exact"/>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□跨領域統整</w:t>
            </w:r>
          </w:p>
          <w:p w14:paraId="72EBDB5A" w14:textId="77777777" w:rsidR="00864821" w:rsidRPr="00864821" w:rsidRDefault="00864821" w:rsidP="00864821">
            <w:pPr>
              <w:jc w:val="both"/>
              <w:rPr>
                <w:rFonts w:ascii="標楷體" w:eastAsia="標楷體" w:hAnsi="標楷體" w:cs="標楷體"/>
                <w:color w:val="000000" w:themeColor="text1"/>
                <w:sz w:val="22"/>
                <w:szCs w:val="22"/>
              </w:rPr>
            </w:pPr>
            <w:r w:rsidRPr="00864821">
              <w:rPr>
                <w:rFonts w:ascii="標楷體" w:eastAsia="標楷體" w:hAnsi="標楷體" w:cs="標楷體" w:hint="eastAsia"/>
                <w:color w:val="000000" w:themeColor="text1"/>
                <w:sz w:val="22"/>
                <w:szCs w:val="22"/>
              </w:rPr>
              <w:t>□協同教學規劃說明</w:t>
            </w:r>
          </w:p>
        </w:tc>
      </w:tr>
    </w:tbl>
    <w:p w14:paraId="5A953EE8" w14:textId="77777777" w:rsidR="00602C7E" w:rsidRPr="00864821" w:rsidRDefault="00602C7E" w:rsidP="00602C7E">
      <w:pPr>
        <w:rPr>
          <w:rFonts w:ascii="標楷體" w:eastAsia="標楷體" w:hAnsi="標楷體" w:cs="標楷體"/>
          <w:sz w:val="22"/>
          <w:szCs w:val="22"/>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BC5F" w14:textId="77777777" w:rsidR="00E46627" w:rsidRDefault="00E46627">
      <w:r>
        <w:separator/>
      </w:r>
    </w:p>
  </w:endnote>
  <w:endnote w:type="continuationSeparator" w:id="0">
    <w:p w14:paraId="4021B19C" w14:textId="77777777" w:rsidR="00E46627" w:rsidRDefault="00E4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B5ED0" w14:textId="77777777" w:rsidR="00E46627" w:rsidRDefault="00E46627">
      <w:r>
        <w:separator/>
      </w:r>
    </w:p>
  </w:footnote>
  <w:footnote w:type="continuationSeparator" w:id="0">
    <w:p w14:paraId="0301D4A8" w14:textId="77777777" w:rsidR="00E46627" w:rsidRDefault="00E46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71276223">
    <w:abstractNumId w:val="0"/>
  </w:num>
  <w:num w:numId="2" w16cid:durableId="1428380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3F0B"/>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06B57"/>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2C22"/>
    <w:rsid w:val="00376F86"/>
    <w:rsid w:val="003773AF"/>
    <w:rsid w:val="00385EDD"/>
    <w:rsid w:val="0038695D"/>
    <w:rsid w:val="003872D5"/>
    <w:rsid w:val="00392940"/>
    <w:rsid w:val="00397B8B"/>
    <w:rsid w:val="003A0DBE"/>
    <w:rsid w:val="003A3481"/>
    <w:rsid w:val="003B11C6"/>
    <w:rsid w:val="003C4017"/>
    <w:rsid w:val="003C4EEE"/>
    <w:rsid w:val="003E59A5"/>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E6755"/>
    <w:rsid w:val="006F0E1B"/>
    <w:rsid w:val="006F4FDF"/>
    <w:rsid w:val="00705B29"/>
    <w:rsid w:val="007245A2"/>
    <w:rsid w:val="00727166"/>
    <w:rsid w:val="00734C52"/>
    <w:rsid w:val="00740E5F"/>
    <w:rsid w:val="007502FD"/>
    <w:rsid w:val="00771A94"/>
    <w:rsid w:val="00774F3E"/>
    <w:rsid w:val="00780DBC"/>
    <w:rsid w:val="007837B4"/>
    <w:rsid w:val="007A37A9"/>
    <w:rsid w:val="007A668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4821"/>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37D8"/>
    <w:rsid w:val="00984161"/>
    <w:rsid w:val="009907B0"/>
    <w:rsid w:val="00993524"/>
    <w:rsid w:val="009952D7"/>
    <w:rsid w:val="009A750A"/>
    <w:rsid w:val="009B5BB0"/>
    <w:rsid w:val="009C0208"/>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46627"/>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2751E"/>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64821"/>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54</Pages>
  <Words>3685</Words>
  <Characters>21007</Characters>
  <Application>Microsoft Office Word</Application>
  <DocSecurity>0</DocSecurity>
  <Lines>175</Lines>
  <Paragraphs>49</Paragraphs>
  <ScaleCrop>false</ScaleCrop>
  <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FENG CHIH CHU</cp:lastModifiedBy>
  <cp:revision>5</cp:revision>
  <cp:lastPrinted>2025-01-14T03:01:00Z</cp:lastPrinted>
  <dcterms:created xsi:type="dcterms:W3CDTF">2025-05-26T01:52:00Z</dcterms:created>
  <dcterms:modified xsi:type="dcterms:W3CDTF">2025-05-27T03:19:00Z</dcterms:modified>
</cp:coreProperties>
</file>