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1A9F97B" w:rsidR="00ED1D3C" w:rsidRDefault="006E0817"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語文</w:t>
      </w:r>
      <w:r w:rsidR="00923F10">
        <w:rPr>
          <w:rFonts w:ascii="標楷體" w:eastAsia="標楷體" w:hAnsi="標楷體" w:cs="標楷體"/>
          <w:sz w:val="28"/>
          <w:szCs w:val="28"/>
        </w:rPr>
        <w:t>領域/</w:t>
      </w:r>
      <w:r>
        <w:rPr>
          <w:rFonts w:ascii="標楷體" w:eastAsia="標楷體" w:hAnsi="標楷體" w:cs="標楷體" w:hint="eastAsia"/>
          <w:sz w:val="28"/>
          <w:szCs w:val="28"/>
        </w:rPr>
        <w:t>本土語(閩南語)</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337"/>
        <w:gridCol w:w="1422"/>
        <w:gridCol w:w="1740"/>
        <w:gridCol w:w="1397"/>
        <w:gridCol w:w="3080"/>
        <w:gridCol w:w="2385"/>
        <w:gridCol w:w="2167"/>
      </w:tblGrid>
      <w:tr w:rsidR="006F0E1B" w14:paraId="2518D04D" w14:textId="72BA58BF" w:rsidTr="0040527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71423281"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1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40527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05275" w14:paraId="22251271" w14:textId="1B3C96CF" w:rsidTr="00405275">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405275" w:rsidRDefault="00405275" w:rsidP="00405275">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7472F29F" w14:textId="0B0ADDB7" w:rsidR="00405275" w:rsidRDefault="00405275" w:rsidP="00405275">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BC636"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第一課</w:t>
            </w:r>
          </w:p>
          <w:p w14:paraId="78D2BAD0" w14:textId="1FDFFE97" w:rsidR="00405275" w:rsidRDefault="00405275" w:rsidP="00405275">
            <w:pPr>
              <w:jc w:val="center"/>
              <w:rPr>
                <w:rFonts w:ascii="標楷體" w:eastAsia="標楷體" w:hAnsi="標楷體" w:cs="標楷體"/>
              </w:rPr>
            </w:pPr>
            <w:r w:rsidRPr="00981E9F">
              <w:rPr>
                <w:rFonts w:ascii="標楷體" w:eastAsia="標楷體" w:hAnsi="標楷體" w:hint="eastAsia"/>
                <w:sz w:val="20"/>
                <w:szCs w:val="20"/>
              </w:rPr>
              <w:t>趣味的誤會</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F2F36"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DFYuanStd-W3"/>
                <w:kern w:val="0"/>
                <w:sz w:val="20"/>
                <w:szCs w:val="20"/>
              </w:rPr>
              <w:t>-J-A1</w:t>
            </w:r>
          </w:p>
          <w:p w14:paraId="4755C3E9" w14:textId="5152E6C9" w:rsidR="00405275" w:rsidRDefault="00405275" w:rsidP="00405275">
            <w:pPr>
              <w:jc w:val="center"/>
              <w:rPr>
                <w:rFonts w:ascii="標楷體" w:eastAsia="標楷體" w:hAnsi="標楷體" w:cs="標楷體"/>
              </w:rPr>
            </w:pPr>
            <w:r w:rsidRPr="00981E9F">
              <w:rPr>
                <w:rFonts w:ascii="標楷體" w:eastAsia="標楷體" w:hAnsi="標楷體" w:cs="DFYuanStd-W3" w:hint="eastAsia"/>
                <w:kern w:val="0"/>
                <w:sz w:val="20"/>
                <w:szCs w:val="20"/>
              </w:rPr>
              <w:t>拓展閩南語文之學習內容，並能透過選擇、分析與運用，感知其精神與文化特色，以增進自我了解。</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A212A" w14:textId="77777777" w:rsidR="00405275" w:rsidRPr="00981E9F" w:rsidRDefault="00405275" w:rsidP="00405275">
            <w:pPr>
              <w:pBdr>
                <w:top w:val="nil"/>
                <w:left w:val="nil"/>
                <w:bottom w:val="nil"/>
                <w:right w:val="nil"/>
                <w:between w:val="nil"/>
              </w:pBdr>
              <w:spacing w:line="0" w:lineRule="atLeast"/>
              <w:ind w:leftChars="-15" w:left="-36" w:rightChars="-20" w:right="-48"/>
              <w:rPr>
                <w:rFonts w:ascii="標楷體" w:eastAsia="標楷體" w:hAnsi="標楷體" w:cs="DFKaiShu-SB-Estd-BF" w:hint="eastAsia"/>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40498F58" w14:textId="24B72193"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Ac-</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-3 </w:t>
            </w:r>
            <w:r w:rsidRPr="00981E9F">
              <w:rPr>
                <w:rFonts w:ascii="標楷體" w:eastAsia="標楷體" w:hAnsi="標楷體" w:cs="DFKaiShu-SB-Estd-BF" w:hint="eastAsia"/>
                <w:kern w:val="0"/>
                <w:sz w:val="20"/>
                <w:szCs w:val="20"/>
              </w:rPr>
              <w:t>應用文體。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93B8D" w14:textId="77777777" w:rsidR="00405275" w:rsidRPr="00981E9F" w:rsidRDefault="00405275" w:rsidP="00405275">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81E9F">
              <w:rPr>
                <w:rFonts w:ascii="標楷體" w:eastAsia="標楷體" w:hAnsi="標楷體" w:cs="DFKaiShu-SB-Estd-BF" w:hint="eastAsia"/>
                <w:kern w:val="0"/>
                <w:sz w:val="20"/>
                <w:szCs w:val="20"/>
              </w:rPr>
              <w:t>1-Ⅳ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能聆聽並理解閩南語對話的主題，並思辨其內容。</w:t>
            </w:r>
          </w:p>
          <w:p w14:paraId="4C8E930C" w14:textId="77777777" w:rsidR="00405275" w:rsidRPr="00981E9F" w:rsidRDefault="00405275" w:rsidP="00405275">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81E9F">
              <w:rPr>
                <w:rFonts w:ascii="標楷體" w:eastAsia="標楷體" w:hAnsi="標楷體" w:cs="DFKaiShu-SB-Estd-BF"/>
                <w:kern w:val="0"/>
                <w:sz w:val="20"/>
                <w:szCs w:val="20"/>
              </w:rPr>
              <w:t>1-</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能聽辨生活中以閩南語表達的重要議題，並藉以增進溝通協調。</w:t>
            </w:r>
          </w:p>
          <w:p w14:paraId="14AC12E5" w14:textId="77777777" w:rsidR="00405275" w:rsidRPr="00981E9F" w:rsidRDefault="00405275" w:rsidP="00405275">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81E9F">
              <w:rPr>
                <w:rFonts w:ascii="標楷體" w:eastAsia="標楷體" w:hAnsi="標楷體" w:cs="DFKaiShu-SB-Estd-BF"/>
                <w:kern w:val="0"/>
                <w:sz w:val="20"/>
                <w:szCs w:val="20"/>
              </w:rPr>
              <w:t>2-</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能適切的運用閩南語表達並解決問題。</w:t>
            </w:r>
          </w:p>
          <w:p w14:paraId="285DA55F" w14:textId="77777777" w:rsidR="00405275" w:rsidRPr="00981E9F" w:rsidRDefault="00405275" w:rsidP="00405275">
            <w:pPr>
              <w:autoSpaceDE w:val="0"/>
              <w:adjustRightInd w:val="0"/>
              <w:spacing w:line="0" w:lineRule="atLeast"/>
              <w:ind w:leftChars="-21" w:left="-50" w:rightChars="-21" w:right="-50"/>
              <w:rPr>
                <w:rFonts w:ascii="標楷體" w:eastAsia="標楷體" w:hAnsi="標楷體" w:cs="DFKaiShu-SB-Estd-BF" w:hint="eastAsia"/>
                <w:kern w:val="0"/>
                <w:sz w:val="20"/>
                <w:szCs w:val="20"/>
              </w:rPr>
            </w:pPr>
            <w:r w:rsidRPr="00981E9F">
              <w:rPr>
                <w:rFonts w:ascii="標楷體" w:eastAsia="標楷體" w:hAnsi="標楷體" w:cs="DFKaiShu-SB-Estd-BF"/>
                <w:kern w:val="0"/>
                <w:sz w:val="20"/>
                <w:szCs w:val="20"/>
              </w:rPr>
              <w:t>2-</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-5 </w:t>
            </w:r>
            <w:r w:rsidRPr="00981E9F">
              <w:rPr>
                <w:rFonts w:ascii="標楷體" w:eastAsia="標楷體" w:hAnsi="標楷體" w:cs="DFKaiShu-SB-Estd-BF" w:hint="eastAsia"/>
                <w:kern w:val="0"/>
                <w:sz w:val="20"/>
                <w:szCs w:val="20"/>
              </w:rPr>
              <w:t>能以閩南語口語表達對其他國家、語言及文化的認識與尊重。</w:t>
            </w:r>
          </w:p>
          <w:p w14:paraId="610D0AAB" w14:textId="2B9E009C" w:rsidR="00405275" w:rsidRDefault="00405275" w:rsidP="00405275">
            <w:pPr>
              <w:jc w:val="center"/>
              <w:rPr>
                <w:rFonts w:ascii="標楷體" w:eastAsia="標楷體" w:hAnsi="標楷體" w:cs="標楷體"/>
              </w:rPr>
            </w:pPr>
            <w:r w:rsidRPr="00981E9F">
              <w:rPr>
                <w:rFonts w:ascii="標楷體" w:eastAsia="標楷體" w:hAnsi="標楷體" w:cs="DFKaiShu-SB-Estd-BF"/>
                <w:kern w:val="0"/>
                <w:sz w:val="20"/>
                <w:szCs w:val="20"/>
              </w:rPr>
              <w:t>4-</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8C2B5"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1.觀察評量</w:t>
            </w:r>
          </w:p>
          <w:p w14:paraId="16428A39"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2.書寫評量</w:t>
            </w:r>
          </w:p>
          <w:p w14:paraId="4C5F2AF2" w14:textId="11BD78D6"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3.口語評量</w:t>
            </w:r>
          </w:p>
        </w:tc>
        <w:tc>
          <w:tcPr>
            <w:tcW w:w="988" w:type="pct"/>
            <w:tcBorders>
              <w:top w:val="single" w:sz="4" w:space="0" w:color="000000"/>
              <w:left w:val="single" w:sz="4" w:space="0" w:color="000000"/>
              <w:bottom w:val="single" w:sz="4" w:space="0" w:color="000000"/>
              <w:right w:val="single" w:sz="4" w:space="0" w:color="000000"/>
            </w:tcBorders>
          </w:tcPr>
          <w:p w14:paraId="62D73EF1"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76967E49"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品J7 同理分享與多元接納。</w:t>
            </w:r>
          </w:p>
          <w:p w14:paraId="0677B57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多元文化教育</w:t>
            </w:r>
          </w:p>
          <w:p w14:paraId="39A46BFE" w14:textId="3978CB3A" w:rsidR="00405275" w:rsidRPr="005601AE" w:rsidRDefault="00405275" w:rsidP="00405275">
            <w:pPr>
              <w:spacing w:line="240" w:lineRule="exact"/>
              <w:jc w:val="both"/>
              <w:rPr>
                <w:rFonts w:ascii="標楷體" w:eastAsia="標楷體" w:hAnsi="標楷體" w:cs="標楷體"/>
                <w:color w:val="AEAAAA" w:themeColor="background2" w:themeShade="BF"/>
                <w:sz w:val="20"/>
                <w:szCs w:val="20"/>
              </w:rPr>
            </w:pPr>
            <w:r w:rsidRPr="00981E9F">
              <w:rPr>
                <w:rFonts w:ascii="標楷體" w:eastAsia="標楷體" w:hAnsi="標楷體" w:hint="eastAsia"/>
                <w:bCs/>
                <w:sz w:val="20"/>
                <w:szCs w:val="20"/>
              </w:rPr>
              <w:t>多J4了解不同群體間如何看待彼此的文化。</w:t>
            </w:r>
          </w:p>
        </w:tc>
        <w:tc>
          <w:tcPr>
            <w:tcW w:w="765" w:type="pct"/>
            <w:tcBorders>
              <w:top w:val="single" w:sz="4" w:space="0" w:color="000000"/>
              <w:left w:val="single" w:sz="4" w:space="0" w:color="000000"/>
              <w:bottom w:val="single" w:sz="4" w:space="0" w:color="000000"/>
              <w:right w:val="single" w:sz="4" w:space="0" w:color="000000"/>
            </w:tcBorders>
          </w:tcPr>
          <w:p w14:paraId="186B8EC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71524827"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73F001F7" w14:textId="7CA6FFC4" w:rsidR="00405275" w:rsidRPr="00931AA0" w:rsidRDefault="00405275" w:rsidP="00405275">
            <w:pPr>
              <w:spacing w:line="240" w:lineRule="exact"/>
              <w:rPr>
                <w:rFonts w:ascii="標楷體" w:eastAsia="標楷體" w:hAnsi="標楷體" w:cs="標楷體"/>
                <w:color w:val="000000" w:themeColor="text1"/>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E72467C" w14:textId="53EE3D98"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綜合活動－家政</w:t>
            </w:r>
          </w:p>
        </w:tc>
      </w:tr>
      <w:tr w:rsidR="00405275" w14:paraId="6B3C1689" w14:textId="0106F83D" w:rsidTr="00437DD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405275" w:rsidRDefault="00405275" w:rsidP="00405275">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28542BB3" w:rsidR="00405275" w:rsidRDefault="00405275" w:rsidP="00405275">
            <w:pPr>
              <w:jc w:val="cente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30DBD"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第一課</w:t>
            </w:r>
          </w:p>
          <w:p w14:paraId="77391E7F" w14:textId="7192C0A2" w:rsidR="00405275" w:rsidRDefault="00405275" w:rsidP="00405275">
            <w:pPr>
              <w:jc w:val="center"/>
              <w:rPr>
                <w:rFonts w:ascii="標楷體" w:eastAsia="標楷體" w:hAnsi="標楷體" w:cs="標楷體"/>
              </w:rPr>
            </w:pPr>
            <w:r w:rsidRPr="00981E9F">
              <w:rPr>
                <w:rFonts w:ascii="標楷體" w:eastAsia="標楷體" w:hAnsi="標楷體" w:hint="eastAsia"/>
                <w:sz w:val="20"/>
                <w:szCs w:val="20"/>
              </w:rPr>
              <w:t>趣味的誤會</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F0CD"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DFYuanStd-W3"/>
                <w:kern w:val="0"/>
                <w:sz w:val="20"/>
                <w:szCs w:val="20"/>
              </w:rPr>
              <w:t>-J-B1</w:t>
            </w:r>
          </w:p>
          <w:p w14:paraId="40C6BC51" w14:textId="77777777" w:rsidR="00405275" w:rsidRPr="00981E9F" w:rsidRDefault="00405275" w:rsidP="00405275">
            <w:pPr>
              <w:autoSpaceDE w:val="0"/>
              <w:adjustRightInd w:val="0"/>
              <w:spacing w:line="0" w:lineRule="atLeast"/>
              <w:rPr>
                <w:rFonts w:ascii="標楷體" w:eastAsia="標楷體" w:hAnsi="標楷體" w:cs="DFYuanStd-W3" w:hint="eastAsia"/>
                <w:kern w:val="0"/>
                <w:sz w:val="20"/>
                <w:szCs w:val="20"/>
              </w:rPr>
            </w:pPr>
            <w:r w:rsidRPr="00981E9F">
              <w:rPr>
                <w:rFonts w:ascii="標楷體" w:eastAsia="標楷體" w:hAnsi="標楷體" w:cs="DFYuanStd-W3" w:hint="eastAsia"/>
                <w:kern w:val="0"/>
                <w:sz w:val="20"/>
                <w:szCs w:val="20"/>
              </w:rPr>
              <w:t>具備運用閩南語文表情達意的能力，並能以同理心與他人溝通互動，以運用於家庭、學</w:t>
            </w:r>
            <w:r w:rsidRPr="00981E9F">
              <w:rPr>
                <w:rFonts w:ascii="標楷體" w:eastAsia="標楷體" w:hAnsi="標楷體" w:cs="DFYuanStd-W3" w:hint="eastAsia"/>
                <w:kern w:val="0"/>
                <w:sz w:val="20"/>
                <w:szCs w:val="20"/>
              </w:rPr>
              <w:lastRenderedPageBreak/>
              <w:t>校與社區之中。</w:t>
            </w:r>
          </w:p>
          <w:p w14:paraId="23335315"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DFYuanStd-W3"/>
                <w:kern w:val="0"/>
                <w:sz w:val="20"/>
                <w:szCs w:val="20"/>
              </w:rPr>
              <w:t>-J-B2</w:t>
            </w:r>
          </w:p>
          <w:p w14:paraId="6553DB3C" w14:textId="03071670" w:rsidR="00405275" w:rsidRDefault="00405275" w:rsidP="00405275">
            <w:pPr>
              <w:jc w:val="center"/>
              <w:rPr>
                <w:rFonts w:ascii="標楷體" w:eastAsia="標楷體" w:hAnsi="標楷體" w:cs="標楷體"/>
              </w:rPr>
            </w:pPr>
            <w:r w:rsidRPr="00981E9F">
              <w:rPr>
                <w:rFonts w:ascii="標楷體" w:eastAsia="標楷體" w:hAnsi="標楷體" w:cs="DFYuanStd-W3" w:hint="eastAsia"/>
                <w:kern w:val="0"/>
                <w:sz w:val="20"/>
                <w:szCs w:val="20"/>
              </w:rPr>
              <w:t>透過資訊及檢索工具，蒐集、整理閩南語文資料，並能分析明辨資訊的正確性，重視資訊倫理，以提升</w:t>
            </w:r>
            <w:proofErr w:type="gramStart"/>
            <w:r w:rsidRPr="00981E9F">
              <w:rPr>
                <w:rFonts w:ascii="標楷體" w:eastAsia="標楷體" w:hAnsi="標楷體" w:cs="DFYuanStd-W3" w:hint="eastAsia"/>
                <w:kern w:val="0"/>
                <w:sz w:val="20"/>
                <w:szCs w:val="20"/>
              </w:rPr>
              <w:t>媒體識讀能力</w:t>
            </w:r>
            <w:proofErr w:type="gramEnd"/>
            <w:r w:rsidRPr="00981E9F">
              <w:rPr>
                <w:rFonts w:ascii="標楷體" w:eastAsia="標楷體" w:hAnsi="標楷體" w:cs="DFYuanStd-W3" w:hint="eastAsia"/>
                <w:kern w:val="0"/>
                <w:sz w:val="20"/>
                <w:szCs w:val="20"/>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76F1"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lastRenderedPageBreak/>
              <w:t>◎</w:t>
            </w:r>
            <w:r w:rsidRPr="00981E9F">
              <w:rPr>
                <w:rFonts w:ascii="標楷體" w:eastAsia="標楷體" w:hAnsi="標楷體" w:cs="DFYuanStd-W3"/>
                <w:kern w:val="0"/>
                <w:sz w:val="20"/>
                <w:szCs w:val="20"/>
              </w:rPr>
              <w:t>Aa-</w:t>
            </w:r>
            <w:r w:rsidRPr="00981E9F">
              <w:rPr>
                <w:rFonts w:ascii="標楷體" w:eastAsia="標楷體" w:hAnsi="標楷體" w:cs="DFYuanStd-W3" w:hint="eastAsia"/>
                <w:kern w:val="0"/>
                <w:sz w:val="20"/>
                <w:szCs w:val="20"/>
              </w:rPr>
              <w:t>Ⅳ</w:t>
            </w:r>
            <w:r w:rsidRPr="00981E9F">
              <w:rPr>
                <w:rFonts w:ascii="標楷體" w:eastAsia="標楷體" w:hAnsi="標楷體" w:cs="DFYuanStd-W3"/>
                <w:kern w:val="0"/>
                <w:sz w:val="20"/>
                <w:szCs w:val="20"/>
              </w:rPr>
              <w:t xml:space="preserve">-1 </w:t>
            </w:r>
            <w:r w:rsidRPr="00981E9F">
              <w:rPr>
                <w:rFonts w:ascii="標楷體" w:eastAsia="標楷體" w:hAnsi="標楷體" w:cs="DFYuanStd-W3" w:hint="eastAsia"/>
                <w:kern w:val="0"/>
                <w:sz w:val="20"/>
                <w:szCs w:val="20"/>
              </w:rPr>
              <w:t>羅馬拼音。</w:t>
            </w:r>
          </w:p>
          <w:p w14:paraId="5A83D47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DFYuanStd-W3"/>
                <w:kern w:val="0"/>
                <w:sz w:val="20"/>
                <w:szCs w:val="20"/>
              </w:rPr>
              <w:t>Aa-</w:t>
            </w:r>
            <w:r w:rsidRPr="00981E9F">
              <w:rPr>
                <w:rFonts w:ascii="標楷體" w:eastAsia="標楷體" w:hAnsi="標楷體" w:cs="DFYuanStd-W3" w:hint="eastAsia"/>
                <w:kern w:val="0"/>
                <w:sz w:val="20"/>
                <w:szCs w:val="20"/>
              </w:rPr>
              <w:t>Ⅳ</w:t>
            </w:r>
            <w:r w:rsidRPr="00981E9F">
              <w:rPr>
                <w:rFonts w:ascii="標楷體" w:eastAsia="標楷體" w:hAnsi="標楷體" w:cs="DFYuanStd-W3"/>
                <w:kern w:val="0"/>
                <w:sz w:val="20"/>
                <w:szCs w:val="20"/>
              </w:rPr>
              <w:t xml:space="preserve">-2 </w:t>
            </w:r>
            <w:r w:rsidRPr="00981E9F">
              <w:rPr>
                <w:rFonts w:ascii="標楷體" w:eastAsia="標楷體" w:hAnsi="標楷體" w:cs="DFYuanStd-W3" w:hint="eastAsia"/>
                <w:kern w:val="0"/>
                <w:sz w:val="20"/>
                <w:szCs w:val="20"/>
              </w:rPr>
              <w:t>漢字書寫。</w:t>
            </w:r>
          </w:p>
          <w:p w14:paraId="0E7BC78F"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DFYuanStd-W3"/>
                <w:kern w:val="0"/>
                <w:sz w:val="20"/>
                <w:szCs w:val="20"/>
              </w:rPr>
              <w:t>Ab-</w:t>
            </w:r>
            <w:r w:rsidRPr="00981E9F">
              <w:rPr>
                <w:rFonts w:ascii="標楷體" w:eastAsia="標楷體" w:hAnsi="標楷體" w:cs="DFYuanStd-W3" w:hint="eastAsia"/>
                <w:kern w:val="0"/>
                <w:sz w:val="20"/>
                <w:szCs w:val="20"/>
              </w:rPr>
              <w:t>Ⅳ</w:t>
            </w:r>
            <w:r w:rsidRPr="00981E9F">
              <w:rPr>
                <w:rFonts w:ascii="標楷體" w:eastAsia="標楷體" w:hAnsi="標楷體" w:cs="DFYuanStd-W3"/>
                <w:kern w:val="0"/>
                <w:sz w:val="20"/>
                <w:szCs w:val="20"/>
              </w:rPr>
              <w:t xml:space="preserve">-1 </w:t>
            </w:r>
            <w:r w:rsidRPr="00981E9F">
              <w:rPr>
                <w:rFonts w:ascii="標楷體" w:eastAsia="標楷體" w:hAnsi="標楷體" w:cs="DFYuanStd-W3" w:hint="eastAsia"/>
                <w:kern w:val="0"/>
                <w:sz w:val="20"/>
                <w:szCs w:val="20"/>
              </w:rPr>
              <w:t>語詞運用。</w:t>
            </w:r>
          </w:p>
          <w:p w14:paraId="3DA36E00"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DFYuanStd-W3"/>
                <w:kern w:val="0"/>
                <w:sz w:val="20"/>
                <w:szCs w:val="20"/>
              </w:rPr>
              <w:t>Ab-</w:t>
            </w:r>
            <w:r w:rsidRPr="00981E9F">
              <w:rPr>
                <w:rFonts w:ascii="標楷體" w:eastAsia="標楷體" w:hAnsi="標楷體" w:cs="DFYuanStd-W3" w:hint="eastAsia"/>
                <w:kern w:val="0"/>
                <w:sz w:val="20"/>
                <w:szCs w:val="20"/>
              </w:rPr>
              <w:t>Ⅳ</w:t>
            </w:r>
            <w:r w:rsidRPr="00981E9F">
              <w:rPr>
                <w:rFonts w:ascii="標楷體" w:eastAsia="標楷體" w:hAnsi="標楷體" w:cs="DFYuanStd-W3"/>
                <w:kern w:val="0"/>
                <w:sz w:val="20"/>
                <w:szCs w:val="20"/>
              </w:rPr>
              <w:t xml:space="preserve">-3 </w:t>
            </w:r>
            <w:r w:rsidRPr="00981E9F">
              <w:rPr>
                <w:rFonts w:ascii="標楷體" w:eastAsia="標楷體" w:hAnsi="標楷體" w:cs="DFYuanStd-W3" w:hint="eastAsia"/>
                <w:kern w:val="0"/>
                <w:sz w:val="20"/>
                <w:szCs w:val="20"/>
              </w:rPr>
              <w:t>方音差異。</w:t>
            </w:r>
          </w:p>
          <w:p w14:paraId="41BFC08E"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YuanStd-W3"/>
                <w:kern w:val="0"/>
                <w:sz w:val="20"/>
                <w:szCs w:val="20"/>
              </w:rPr>
            </w:pPr>
            <w:r w:rsidRPr="00981E9F">
              <w:rPr>
                <w:rFonts w:ascii="標楷體" w:eastAsia="標楷體" w:hAnsi="標楷體" w:cs="DFYuanStd-W3"/>
                <w:kern w:val="0"/>
                <w:sz w:val="20"/>
                <w:szCs w:val="20"/>
              </w:rPr>
              <w:t>Bb-</w:t>
            </w:r>
            <w:r w:rsidRPr="00981E9F">
              <w:rPr>
                <w:rFonts w:ascii="標楷體" w:eastAsia="標楷體" w:hAnsi="標楷體" w:cs="DFYuanStd-W3" w:hint="eastAsia"/>
                <w:kern w:val="0"/>
                <w:sz w:val="20"/>
                <w:szCs w:val="20"/>
              </w:rPr>
              <w:t>Ⅳ</w:t>
            </w:r>
            <w:r w:rsidRPr="00981E9F">
              <w:rPr>
                <w:rFonts w:ascii="標楷體" w:eastAsia="標楷體" w:hAnsi="標楷體" w:cs="DFYuanStd-W3"/>
                <w:kern w:val="0"/>
                <w:sz w:val="20"/>
                <w:szCs w:val="20"/>
              </w:rPr>
              <w:t xml:space="preserve">-1 </w:t>
            </w:r>
            <w:r w:rsidRPr="00981E9F">
              <w:rPr>
                <w:rFonts w:ascii="標楷體" w:eastAsia="標楷體" w:hAnsi="標楷體" w:cs="DFYuanStd-W3" w:hint="eastAsia"/>
                <w:kern w:val="0"/>
                <w:sz w:val="20"/>
                <w:szCs w:val="20"/>
              </w:rPr>
              <w:t>俗諺典故。</w:t>
            </w:r>
          </w:p>
          <w:p w14:paraId="5D0E6955" w14:textId="744AD728" w:rsidR="00405275" w:rsidRDefault="00405275" w:rsidP="00405275">
            <w:pPr>
              <w:jc w:val="center"/>
              <w:rPr>
                <w:rFonts w:ascii="標楷體" w:eastAsia="標楷體" w:hAnsi="標楷體" w:cs="標楷體"/>
                <w:strike/>
              </w:rPr>
            </w:pPr>
            <w:r w:rsidRPr="00981E9F">
              <w:rPr>
                <w:rFonts w:ascii="標楷體" w:eastAsia="標楷體" w:hAnsi="標楷體" w:cs="DFYuanStd-W3" w:hint="eastAsia"/>
                <w:kern w:val="0"/>
                <w:sz w:val="20"/>
                <w:szCs w:val="20"/>
                <w:vertAlign w:val="superscript"/>
              </w:rPr>
              <w:lastRenderedPageBreak/>
              <w:t>◎</w:t>
            </w:r>
            <w:r w:rsidRPr="00981E9F">
              <w:rPr>
                <w:rFonts w:ascii="標楷體" w:eastAsia="標楷體" w:hAnsi="標楷體" w:cs="DFYuanStd-W3"/>
                <w:kern w:val="0"/>
                <w:sz w:val="20"/>
                <w:szCs w:val="20"/>
              </w:rPr>
              <w:t>Be-</w:t>
            </w:r>
            <w:r w:rsidRPr="00981E9F">
              <w:rPr>
                <w:rFonts w:ascii="標楷體" w:eastAsia="標楷體" w:hAnsi="標楷體" w:cs="DFYuanStd-W3" w:hint="eastAsia"/>
                <w:kern w:val="0"/>
                <w:sz w:val="20"/>
                <w:szCs w:val="20"/>
              </w:rPr>
              <w:t>Ⅳ</w:t>
            </w:r>
            <w:r w:rsidRPr="00981E9F">
              <w:rPr>
                <w:rFonts w:ascii="標楷體" w:eastAsia="標楷體" w:hAnsi="標楷體" w:cs="DFYuanStd-W3"/>
                <w:kern w:val="0"/>
                <w:sz w:val="20"/>
                <w:szCs w:val="20"/>
              </w:rPr>
              <w:t xml:space="preserve">-1 </w:t>
            </w:r>
            <w:r w:rsidRPr="00981E9F">
              <w:rPr>
                <w:rFonts w:ascii="標楷體" w:eastAsia="標楷體" w:hAnsi="標楷體" w:cs="DFYuanStd-W3" w:hint="eastAsia"/>
                <w:kern w:val="0"/>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15FC"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能蒐集、整理閩南語語音資料，分析資訊的正確性，並重視資訊倫理。</w:t>
            </w:r>
          </w:p>
          <w:p w14:paraId="3AB15983"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能聽辨閩南語方音與語詞的差異性，並培養多元文化的精神。</w:t>
            </w:r>
          </w:p>
          <w:p w14:paraId="40C3BEE5"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能運用閩南語適切地表情達意，並分享社會參與、團隊合作的經驗。</w:t>
            </w:r>
          </w:p>
          <w:p w14:paraId="307F3BE5"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能透過科技媒材蒐集資源，以進行閩南語的口語表達。</w:t>
            </w:r>
          </w:p>
          <w:p w14:paraId="1C299ED4"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能運用標音符號、羅馬字及漢字閱讀不同文體的閩南語文作品，藉此增進自我了解。</w:t>
            </w:r>
          </w:p>
          <w:p w14:paraId="03BEEE4E"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0CEBC83C" w14:textId="4EC8DE28" w:rsidR="00405275" w:rsidRDefault="00405275" w:rsidP="00405275">
            <w:pPr>
              <w:jc w:val="center"/>
              <w:rPr>
                <w:rFonts w:ascii="標楷體" w:eastAsia="標楷體" w:hAnsi="標楷體" w:cs="標楷體"/>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能透過資訊及檢索工具，蒐集、整理與閱讀閩南語文資料，進行多元學科／專業領域知能的發展。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8AB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1.多元評量</w:t>
            </w:r>
          </w:p>
          <w:p w14:paraId="087A1ED9"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2.口語評量</w:t>
            </w:r>
          </w:p>
          <w:p w14:paraId="4FFE286C"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3.聽寫評量</w:t>
            </w:r>
          </w:p>
          <w:p w14:paraId="64619CE9"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4.口語評量</w:t>
            </w:r>
          </w:p>
          <w:p w14:paraId="4C6D5DEB" w14:textId="0FCD8325"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5.書寫評量</w:t>
            </w:r>
          </w:p>
        </w:tc>
        <w:tc>
          <w:tcPr>
            <w:tcW w:w="988" w:type="pct"/>
            <w:tcBorders>
              <w:top w:val="single" w:sz="4" w:space="0" w:color="000000"/>
              <w:left w:val="single" w:sz="4" w:space="0" w:color="000000"/>
              <w:bottom w:val="single" w:sz="4" w:space="0" w:color="000000"/>
              <w:right w:val="single" w:sz="4" w:space="0" w:color="000000"/>
            </w:tcBorders>
          </w:tcPr>
          <w:p w14:paraId="5A2CD68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052E6903"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品J7 同理分享與多元接納。</w:t>
            </w:r>
          </w:p>
          <w:p w14:paraId="607F5082"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多元文化教育</w:t>
            </w:r>
          </w:p>
          <w:p w14:paraId="0696C15F" w14:textId="0F4082D1"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多J4了解不同群體間如何看待彼此的文化。</w:t>
            </w:r>
          </w:p>
        </w:tc>
        <w:tc>
          <w:tcPr>
            <w:tcW w:w="765" w:type="pct"/>
            <w:tcBorders>
              <w:top w:val="single" w:sz="4" w:space="0" w:color="000000"/>
              <w:left w:val="single" w:sz="4" w:space="0" w:color="000000"/>
              <w:bottom w:val="single" w:sz="4" w:space="0" w:color="000000"/>
              <w:right w:val="single" w:sz="4" w:space="0" w:color="000000"/>
            </w:tcBorders>
          </w:tcPr>
          <w:p w14:paraId="19E2AAD1"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27BFDD6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5BD9B229" w14:textId="069EA612" w:rsidR="00405275" w:rsidRPr="00931AA0" w:rsidRDefault="00405275" w:rsidP="00405275">
            <w:pPr>
              <w:rPr>
                <w:rFonts w:ascii="標楷體" w:eastAsia="標楷體" w:hAnsi="標楷體" w:cs="標楷體"/>
                <w:color w:val="000000" w:themeColor="text1"/>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36DF2F0" w14:textId="683DB439" w:rsidR="00405275" w:rsidRPr="000865D9" w:rsidRDefault="00405275" w:rsidP="00405275">
            <w:pPr>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綜合活動－家政</w:t>
            </w:r>
          </w:p>
        </w:tc>
      </w:tr>
      <w:tr w:rsidR="00405275" w14:paraId="14011B38" w14:textId="77777777" w:rsidTr="009D76B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405275" w:rsidRDefault="00405275" w:rsidP="00405275">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17B269" w14:textId="4D482258" w:rsidR="00405275" w:rsidRDefault="00405275" w:rsidP="00405275">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9DCE"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第一課</w:t>
            </w:r>
          </w:p>
          <w:p w14:paraId="57246D2A" w14:textId="681FA80C" w:rsidR="00405275" w:rsidRDefault="00405275" w:rsidP="00405275">
            <w:pPr>
              <w:jc w:val="center"/>
              <w:rPr>
                <w:rFonts w:ascii="標楷體" w:eastAsia="標楷體" w:hAnsi="標楷體" w:cs="標楷體"/>
              </w:rPr>
            </w:pPr>
            <w:r w:rsidRPr="00981E9F">
              <w:rPr>
                <w:rFonts w:ascii="標楷體" w:eastAsia="標楷體" w:hAnsi="標楷體" w:hint="eastAsia"/>
                <w:sz w:val="20"/>
                <w:szCs w:val="20"/>
              </w:rPr>
              <w:t>趣味的誤會</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C7C0"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-J-A1</w:t>
            </w:r>
          </w:p>
          <w:p w14:paraId="17C1E01A" w14:textId="77777777" w:rsidR="00405275" w:rsidRPr="00981E9F" w:rsidRDefault="00405275" w:rsidP="00405275">
            <w:pPr>
              <w:autoSpaceDE w:val="0"/>
              <w:adjustRightInd w:val="0"/>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拓展閩南語文之學習內容，並能透過選擇、分析與運用，感知其精神與文化特色，以增進自我了解。</w:t>
            </w:r>
          </w:p>
          <w:p w14:paraId="03BF06A3"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-J-B2</w:t>
            </w:r>
          </w:p>
          <w:p w14:paraId="526E4FBD"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lastRenderedPageBreak/>
              <w:t>透過資訊及檢索工具，蒐集、整理閩南語文資料，並能分析明辨資訊的正確性，重視資訊倫理，以提升</w:t>
            </w:r>
            <w:proofErr w:type="gramStart"/>
            <w:r w:rsidRPr="00981E9F">
              <w:rPr>
                <w:rFonts w:ascii="標楷體" w:eastAsia="標楷體" w:hAnsi="標楷體" w:hint="eastAsia"/>
                <w:bCs/>
                <w:sz w:val="20"/>
                <w:szCs w:val="20"/>
              </w:rPr>
              <w:t>媒體識讀能力</w:t>
            </w:r>
            <w:proofErr w:type="gramEnd"/>
            <w:r w:rsidRPr="00981E9F">
              <w:rPr>
                <w:rFonts w:ascii="標楷體" w:eastAsia="標楷體" w:hAnsi="標楷體" w:hint="eastAsia"/>
                <w:bCs/>
                <w:sz w:val="20"/>
                <w:szCs w:val="20"/>
              </w:rPr>
              <w:t>。</w:t>
            </w:r>
          </w:p>
          <w:p w14:paraId="6CF5EC29"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-J-C3</w:t>
            </w:r>
          </w:p>
          <w:p w14:paraId="2B7CCA63" w14:textId="3171CD51"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透過閩南語文的學習，培養對自我文化的認同，具備順應社會發展、尊重多元文化、關心國際事務之素養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6FF8"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lastRenderedPageBreak/>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羅馬拼音。</w:t>
            </w:r>
          </w:p>
          <w:p w14:paraId="717A6B3C"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句型運用。</w:t>
            </w:r>
          </w:p>
          <w:p w14:paraId="0070DD9A"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方音差異。</w:t>
            </w:r>
          </w:p>
          <w:p w14:paraId="04F219B7"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Ac-</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應用文體。</w:t>
            </w:r>
          </w:p>
          <w:p w14:paraId="6D6D018B" w14:textId="56D140DF" w:rsidR="00405275" w:rsidRDefault="00405275" w:rsidP="00405275">
            <w:pPr>
              <w:jc w:val="center"/>
              <w:rPr>
                <w:rFonts w:ascii="標楷體" w:eastAsia="標楷體" w:hAnsi="標楷體" w:cs="標楷體"/>
                <w:strike/>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Be-</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839C"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能聆聽並理解閩南語對話的主題，並思辨其內容。</w:t>
            </w:r>
          </w:p>
          <w:p w14:paraId="3F6FD508"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能聽辨生活中以閩南語表達的重要議題，並藉以增進溝通協調。</w:t>
            </w:r>
          </w:p>
          <w:p w14:paraId="404C7A2F"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能蒐集、整理閩南語語音資料，分析資訊</w:t>
            </w:r>
            <w:r w:rsidRPr="00981E9F">
              <w:rPr>
                <w:rFonts w:ascii="標楷體" w:eastAsia="標楷體" w:hAnsi="標楷體" w:hint="eastAsia"/>
                <w:bCs/>
                <w:sz w:val="20"/>
                <w:szCs w:val="20"/>
              </w:rPr>
              <w:lastRenderedPageBreak/>
              <w:t>的正確性，並重視資訊倫理。</w:t>
            </w:r>
          </w:p>
          <w:p w14:paraId="50F83497"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-5 </w:t>
            </w:r>
            <w:r w:rsidRPr="00981E9F">
              <w:rPr>
                <w:rFonts w:ascii="標楷體" w:eastAsia="標楷體" w:hAnsi="標楷體" w:hint="eastAsia"/>
                <w:bCs/>
                <w:sz w:val="20"/>
                <w:szCs w:val="20"/>
              </w:rPr>
              <w:t>能聽辨閩南語方音與語詞的差異性，並培養多元文化的精神。</w:t>
            </w:r>
          </w:p>
          <w:p w14:paraId="5D0664B0"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能適切的運用閩南語表達並解決問題。</w:t>
            </w:r>
          </w:p>
          <w:p w14:paraId="595199FD"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能透過科技媒材蒐集資源，以進行閩南語的口語表達。</w:t>
            </w:r>
          </w:p>
          <w:p w14:paraId="2A8D67E3"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-5 </w:t>
            </w:r>
            <w:r w:rsidRPr="00981E9F">
              <w:rPr>
                <w:rFonts w:ascii="標楷體" w:eastAsia="標楷體" w:hAnsi="標楷體" w:hint="eastAsia"/>
                <w:bCs/>
                <w:sz w:val="20"/>
                <w:szCs w:val="20"/>
              </w:rPr>
              <w:t>能以閩南語口語表達對其他國家、語言及文化的認識與尊重。</w:t>
            </w:r>
          </w:p>
          <w:p w14:paraId="0DD7354D"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能運用標音符號、羅馬字及漢字閱讀不同文體的閩南語文作品，藉此增進自我了解。</w:t>
            </w:r>
          </w:p>
          <w:p w14:paraId="09E11993" w14:textId="1424898A"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能透過資訊及檢索工具，蒐集、整理與閱讀閩南語文資料，進行多元學科／專業領域知能的發展。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404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6F58F3FB"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2.口語評量</w:t>
            </w:r>
          </w:p>
          <w:p w14:paraId="1B9EDB6B" w14:textId="4294E9DB" w:rsidR="00405275" w:rsidRDefault="00405275" w:rsidP="00405275">
            <w:pPr>
              <w:jc w:val="center"/>
              <w:rPr>
                <w:rFonts w:ascii="標楷體" w:eastAsia="標楷體" w:hAnsi="標楷體" w:cs="標楷體"/>
              </w:rPr>
            </w:pPr>
            <w:r w:rsidRPr="00981E9F">
              <w:rPr>
                <w:rFonts w:ascii="標楷體" w:eastAsia="標楷體" w:hAnsi="標楷體"/>
                <w:bCs/>
                <w:snapToGrid w:val="0"/>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65DC5232"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504A279F"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品J7 同理分享與多元接納。</w:t>
            </w:r>
          </w:p>
          <w:p w14:paraId="47DEE856"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多元文化教育</w:t>
            </w:r>
          </w:p>
          <w:p w14:paraId="3854687F" w14:textId="4D840275"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多J4了解不同群體間如何看待彼此的文化。</w:t>
            </w:r>
          </w:p>
        </w:tc>
        <w:tc>
          <w:tcPr>
            <w:tcW w:w="765" w:type="pct"/>
            <w:tcBorders>
              <w:top w:val="single" w:sz="4" w:space="0" w:color="000000"/>
              <w:left w:val="single" w:sz="4" w:space="0" w:color="000000"/>
              <w:bottom w:val="single" w:sz="4" w:space="0" w:color="000000"/>
              <w:right w:val="single" w:sz="4" w:space="0" w:color="000000"/>
            </w:tcBorders>
          </w:tcPr>
          <w:p w14:paraId="4A47913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3699C5EA"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193994B3" w14:textId="444A75ED" w:rsidR="00405275" w:rsidRPr="00931AA0" w:rsidRDefault="00405275" w:rsidP="00405275">
            <w:pPr>
              <w:jc w:val="both"/>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10A5238" w14:textId="0DEB51E5" w:rsidR="00405275" w:rsidRPr="000865D9" w:rsidRDefault="00405275" w:rsidP="00405275">
            <w:pPr>
              <w:jc w:val="both"/>
              <w:rPr>
                <w:rFonts w:ascii="標楷體" w:eastAsia="標楷體" w:hAnsi="標楷體" w:cs="標楷體"/>
                <w:color w:val="000000" w:themeColor="text1"/>
              </w:rPr>
            </w:pPr>
            <w:r w:rsidRPr="00981E9F">
              <w:rPr>
                <w:rFonts w:ascii="標楷體" w:eastAsia="標楷體" w:hAnsi="標楷體" w:hint="eastAsia"/>
                <w:bCs/>
                <w:snapToGrid w:val="0"/>
                <w:kern w:val="0"/>
                <w:sz w:val="20"/>
                <w:szCs w:val="20"/>
              </w:rPr>
              <w:t>綜合活動－家政</w:t>
            </w:r>
          </w:p>
        </w:tc>
      </w:tr>
      <w:tr w:rsidR="00405275" w14:paraId="4FD5219E" w14:textId="77777777" w:rsidTr="002C50C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405275" w:rsidRDefault="00405275" w:rsidP="00405275">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36FC2430" w14:textId="2618200F" w:rsidR="00405275" w:rsidRDefault="00405275" w:rsidP="00405275">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BF680"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第二課</w:t>
            </w:r>
          </w:p>
          <w:p w14:paraId="02052400" w14:textId="45BC8330"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啥？閩南語嘛有「火星文」！</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977C"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-J-A1</w:t>
            </w:r>
          </w:p>
          <w:p w14:paraId="141D6217"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拓展閩南語文之學習內容，並能透過選</w:t>
            </w:r>
          </w:p>
          <w:p w14:paraId="4648D184"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擇、分析與運用，感知</w:t>
            </w:r>
            <w:r w:rsidRPr="00981E9F">
              <w:rPr>
                <w:rFonts w:ascii="標楷體" w:eastAsia="標楷體" w:hAnsi="標楷體" w:hint="eastAsia"/>
                <w:bCs/>
                <w:sz w:val="20"/>
                <w:szCs w:val="20"/>
              </w:rPr>
              <w:lastRenderedPageBreak/>
              <w:t>其精神與文化特</w:t>
            </w:r>
          </w:p>
          <w:p w14:paraId="729A8187" w14:textId="77777777" w:rsidR="00405275" w:rsidRPr="00981E9F" w:rsidRDefault="00405275" w:rsidP="00405275">
            <w:pPr>
              <w:autoSpaceDE w:val="0"/>
              <w:adjustRightInd w:val="0"/>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色，以增進自我了解。</w:t>
            </w:r>
          </w:p>
          <w:p w14:paraId="2C680A4F"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-J-B2</w:t>
            </w:r>
          </w:p>
          <w:p w14:paraId="2E6052B1"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透過資訊及檢索工具，蒐集、整理閩南語文資料，並能分析明辨資訊的正確性，重視資訊倫理，以提升</w:t>
            </w:r>
            <w:proofErr w:type="gramStart"/>
            <w:r w:rsidRPr="00981E9F">
              <w:rPr>
                <w:rFonts w:ascii="標楷體" w:eastAsia="標楷體" w:hAnsi="標楷體" w:hint="eastAsia"/>
                <w:bCs/>
                <w:sz w:val="20"/>
                <w:szCs w:val="20"/>
              </w:rPr>
              <w:t>媒體識讀能力</w:t>
            </w:r>
            <w:proofErr w:type="gramEnd"/>
            <w:r w:rsidRPr="00981E9F">
              <w:rPr>
                <w:rFonts w:ascii="標楷體" w:eastAsia="標楷體" w:hAnsi="標楷體" w:hint="eastAsia"/>
                <w:bCs/>
                <w:sz w:val="20"/>
                <w:szCs w:val="20"/>
              </w:rPr>
              <w:t>。</w:t>
            </w:r>
          </w:p>
          <w:p w14:paraId="4051098C"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-J-C1</w:t>
            </w:r>
          </w:p>
          <w:p w14:paraId="1A42D052" w14:textId="7FE81101"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48B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lastRenderedPageBreak/>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羅馬拼音。</w:t>
            </w:r>
          </w:p>
          <w:p w14:paraId="51AEE640"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漢字書寫。</w:t>
            </w:r>
          </w:p>
          <w:p w14:paraId="3DC3FC51"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句型運用。</w:t>
            </w:r>
          </w:p>
          <w:p w14:paraId="22B38BD1"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lastRenderedPageBreak/>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方音差異。</w:t>
            </w:r>
          </w:p>
          <w:p w14:paraId="5D0782FA"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Ac-</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應用文體。</w:t>
            </w:r>
          </w:p>
          <w:p w14:paraId="103E95BD" w14:textId="0438978D" w:rsidR="00405275" w:rsidRDefault="00405275" w:rsidP="00405275">
            <w:pPr>
              <w:jc w:val="center"/>
              <w:rPr>
                <w:rFonts w:ascii="標楷體" w:eastAsia="標楷體" w:hAnsi="標楷體" w:cs="標楷體"/>
                <w:strike/>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Be-</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B0D3"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lastRenderedPageBreak/>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能聆聽並理解閩南語對話的主題，並思辨其內容。</w:t>
            </w:r>
          </w:p>
          <w:p w14:paraId="3CFE55C3"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能聽辨生活中以閩南語表達的重要議題，</w:t>
            </w:r>
            <w:r w:rsidRPr="00981E9F">
              <w:rPr>
                <w:rFonts w:ascii="標楷體" w:eastAsia="標楷體" w:hAnsi="標楷體" w:hint="eastAsia"/>
                <w:bCs/>
                <w:sz w:val="20"/>
                <w:szCs w:val="20"/>
              </w:rPr>
              <w:lastRenderedPageBreak/>
              <w:t>並藉以增進溝通協調。</w:t>
            </w:r>
          </w:p>
          <w:p w14:paraId="042CDBC8"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能蒐集、整理閩南語語音資料，分析資訊的正確性，並重視資訊倫理。</w:t>
            </w:r>
          </w:p>
          <w:p w14:paraId="47F83523"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-5 </w:t>
            </w:r>
            <w:r w:rsidRPr="00981E9F">
              <w:rPr>
                <w:rFonts w:ascii="標楷體" w:eastAsia="標楷體" w:hAnsi="標楷體" w:hint="eastAsia"/>
                <w:bCs/>
                <w:sz w:val="20"/>
                <w:szCs w:val="20"/>
              </w:rPr>
              <w:t>能聽辨閩南語方音與語詞的差異性，並培養多元文化的精神。</w:t>
            </w:r>
          </w:p>
          <w:p w14:paraId="181B635F"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能適切的運用閩南語表達並解決問題。</w:t>
            </w:r>
          </w:p>
          <w:p w14:paraId="6DBFFD50"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能透過科技媒材蒐集資源，以進行閩南語的口語表達。</w:t>
            </w:r>
          </w:p>
          <w:p w14:paraId="7965E30A"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能運用標音符號、羅馬字及漢字閱讀不同文體的閩南語文作品，藉此增進自我了解。</w:t>
            </w:r>
          </w:p>
          <w:p w14:paraId="54C3F5EF"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能透過資訊及檢索工具，蒐集、整理與閱讀閩南語文資料，進行多元學科／專業領域知能的發展。</w:t>
            </w:r>
          </w:p>
          <w:p w14:paraId="4C0323C4" w14:textId="7CBEC30A"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4-</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4215"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57ECE563"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2.書寫評量</w:t>
            </w:r>
          </w:p>
          <w:p w14:paraId="3628E4E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3.口語評量</w:t>
            </w:r>
          </w:p>
          <w:p w14:paraId="2F7FE135" w14:textId="59E32965"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4.聽寫評量</w:t>
            </w:r>
          </w:p>
        </w:tc>
        <w:tc>
          <w:tcPr>
            <w:tcW w:w="988" w:type="pct"/>
            <w:tcBorders>
              <w:top w:val="single" w:sz="4" w:space="0" w:color="000000"/>
              <w:left w:val="single" w:sz="4" w:space="0" w:color="000000"/>
              <w:bottom w:val="single" w:sz="4" w:space="0" w:color="000000"/>
              <w:right w:val="single" w:sz="4" w:space="0" w:color="000000"/>
            </w:tcBorders>
          </w:tcPr>
          <w:p w14:paraId="7AB7E499"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多元文化教育</w:t>
            </w:r>
          </w:p>
          <w:p w14:paraId="7BC9CAC6"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多J1 珍惜並維護我族文化。</w:t>
            </w:r>
          </w:p>
          <w:p w14:paraId="0774FE40"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2E4A9B8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 xml:space="preserve">家J6 </w:t>
            </w:r>
          </w:p>
          <w:p w14:paraId="57EF8146" w14:textId="7F3CEE9E"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覺察與實踐青少年在家庭中的角色責任。</w:t>
            </w:r>
          </w:p>
        </w:tc>
        <w:tc>
          <w:tcPr>
            <w:tcW w:w="765" w:type="pct"/>
            <w:tcBorders>
              <w:top w:val="single" w:sz="4" w:space="0" w:color="000000"/>
              <w:left w:val="single" w:sz="4" w:space="0" w:color="000000"/>
              <w:bottom w:val="single" w:sz="4" w:space="0" w:color="000000"/>
              <w:right w:val="single" w:sz="4" w:space="0" w:color="000000"/>
            </w:tcBorders>
          </w:tcPr>
          <w:p w14:paraId="5AEE7C81"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0A2B518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1A3F3E29" w14:textId="3AE4959E"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7407BAC" w14:textId="0F298EF6"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綜合活動－輔導</w:t>
            </w:r>
          </w:p>
        </w:tc>
      </w:tr>
      <w:tr w:rsidR="00405275" w14:paraId="706F1565" w14:textId="77777777" w:rsidTr="00C3393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405275" w:rsidRDefault="00405275" w:rsidP="00405275">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7E109D79" w14:textId="730E4322" w:rsidR="00405275" w:rsidRDefault="00405275" w:rsidP="00405275">
            <w:pPr>
              <w:jc w:val="center"/>
              <w:rPr>
                <w:rFonts w:ascii="標楷體" w:eastAsia="標楷體" w:hAnsi="標楷體" w:cs="標楷體"/>
              </w:rPr>
            </w:pPr>
            <w:r>
              <w:rPr>
                <w:rFonts w:ascii="標楷體" w:eastAsia="標楷體" w:hAnsi="標楷體" w:cs="標楷體" w:hint="eastAsia"/>
              </w:rPr>
              <w:lastRenderedPageBreak/>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27757"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lastRenderedPageBreak/>
              <w:t>第二課</w:t>
            </w:r>
          </w:p>
          <w:p w14:paraId="5E761B20" w14:textId="412933A6"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啥？閩南語嘛有</w:t>
            </w:r>
            <w:r w:rsidRPr="00981E9F">
              <w:rPr>
                <w:rFonts w:ascii="標楷體" w:eastAsia="標楷體" w:hAnsi="標楷體" w:hint="eastAsia"/>
                <w:bCs/>
                <w:sz w:val="20"/>
                <w:szCs w:val="20"/>
              </w:rPr>
              <w:lastRenderedPageBreak/>
              <w:t>「火星文」！</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48A2"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lastRenderedPageBreak/>
              <w:t>閩</w:t>
            </w:r>
            <w:r w:rsidRPr="00981E9F">
              <w:rPr>
                <w:rFonts w:ascii="標楷體" w:eastAsia="標楷體" w:hAnsi="標楷體"/>
                <w:bCs/>
                <w:sz w:val="20"/>
                <w:szCs w:val="20"/>
              </w:rPr>
              <w:t>-J-B1</w:t>
            </w:r>
          </w:p>
          <w:p w14:paraId="33826D2F" w14:textId="77777777" w:rsidR="00405275" w:rsidRPr="00981E9F" w:rsidRDefault="00405275" w:rsidP="00405275">
            <w:pPr>
              <w:autoSpaceDE w:val="0"/>
              <w:adjustRightInd w:val="0"/>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具備運用閩南語文表情</w:t>
            </w:r>
            <w:r w:rsidRPr="00981E9F">
              <w:rPr>
                <w:rFonts w:ascii="標楷體" w:eastAsia="標楷體" w:hAnsi="標楷體" w:hint="eastAsia"/>
                <w:bCs/>
                <w:sz w:val="20"/>
                <w:szCs w:val="20"/>
              </w:rPr>
              <w:lastRenderedPageBreak/>
              <w:t>達意的能力，並能以同理心與他人溝通互動，以運用於家庭、學校與社區之中。</w:t>
            </w:r>
          </w:p>
          <w:p w14:paraId="2DA360FE"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-J-B2</w:t>
            </w:r>
          </w:p>
          <w:p w14:paraId="73FB7150" w14:textId="6FCCBD99"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透過資訊及檢索工具，蒐集、整理閩南語文資料，並能分析明辨資訊的正確性，重視資訊倫理，以提升</w:t>
            </w:r>
            <w:proofErr w:type="gramStart"/>
            <w:r w:rsidRPr="00981E9F">
              <w:rPr>
                <w:rFonts w:ascii="標楷體" w:eastAsia="標楷體" w:hAnsi="標楷體" w:hint="eastAsia"/>
                <w:bCs/>
                <w:sz w:val="20"/>
                <w:szCs w:val="20"/>
              </w:rPr>
              <w:t>媒體識讀能力</w:t>
            </w:r>
            <w:proofErr w:type="gramEnd"/>
            <w:r w:rsidRPr="00981E9F">
              <w:rPr>
                <w:rFonts w:ascii="標楷體" w:eastAsia="標楷體" w:hAnsi="標楷體" w:hint="eastAsia"/>
                <w:bCs/>
                <w:sz w:val="20"/>
                <w:szCs w:val="20"/>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81CF"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lastRenderedPageBreak/>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羅馬拼音。</w:t>
            </w:r>
          </w:p>
          <w:p w14:paraId="3B8A92FA"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lastRenderedPageBreak/>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漢字書寫。</w:t>
            </w:r>
          </w:p>
          <w:p w14:paraId="4E35642D"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語詞運用。</w:t>
            </w:r>
          </w:p>
          <w:p w14:paraId="7150E6A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方音差異。</w:t>
            </w:r>
          </w:p>
          <w:p w14:paraId="47AD08AE"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bCs/>
                <w:sz w:val="20"/>
                <w:szCs w:val="20"/>
              </w:rPr>
            </w:pPr>
            <w:r w:rsidRPr="00981E9F">
              <w:rPr>
                <w:rFonts w:ascii="標楷體" w:eastAsia="標楷體" w:hAnsi="標楷體"/>
                <w:bCs/>
                <w:sz w:val="20"/>
                <w:szCs w:val="20"/>
              </w:rPr>
              <w:t>Bb-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俗諺典故。</w:t>
            </w:r>
          </w:p>
          <w:p w14:paraId="10371056" w14:textId="5432D2A7" w:rsidR="00405275" w:rsidRDefault="00405275" w:rsidP="00405275">
            <w:pPr>
              <w:jc w:val="center"/>
              <w:rPr>
                <w:rFonts w:ascii="標楷體" w:eastAsia="標楷體" w:hAnsi="標楷體" w:cs="標楷體"/>
                <w:strike/>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Be-</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82989"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lastRenderedPageBreak/>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能蒐集、整理閩南語語音資料，分析資訊</w:t>
            </w:r>
            <w:r w:rsidRPr="00981E9F">
              <w:rPr>
                <w:rFonts w:ascii="標楷體" w:eastAsia="標楷體" w:hAnsi="標楷體" w:hint="eastAsia"/>
                <w:bCs/>
                <w:sz w:val="20"/>
                <w:szCs w:val="20"/>
              </w:rPr>
              <w:lastRenderedPageBreak/>
              <w:t>的正確性，並重視資訊倫理。</w:t>
            </w:r>
          </w:p>
          <w:p w14:paraId="65EE3094"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-5 </w:t>
            </w:r>
            <w:r w:rsidRPr="00981E9F">
              <w:rPr>
                <w:rFonts w:ascii="標楷體" w:eastAsia="標楷體" w:hAnsi="標楷體" w:hint="eastAsia"/>
                <w:bCs/>
                <w:sz w:val="20"/>
                <w:szCs w:val="20"/>
              </w:rPr>
              <w:t>能聽辨閩南語方音與語詞的差異性，並培養多元文化的精神。</w:t>
            </w:r>
          </w:p>
          <w:p w14:paraId="7DCA865D"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能運用閩南語適切地表情達意，並分享社會參與、團隊合作的經驗。</w:t>
            </w:r>
          </w:p>
          <w:p w14:paraId="5D918D80"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能透過科技媒材蒐集資源，以進行閩南語的口語表達。</w:t>
            </w:r>
          </w:p>
          <w:p w14:paraId="33EE611C"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能運用標音符號、</w:t>
            </w:r>
          </w:p>
          <w:p w14:paraId="5B104171"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羅馬字及漢字閱讀不同文體的閩南語文作品，藉此增進自我了解。</w:t>
            </w:r>
          </w:p>
          <w:p w14:paraId="19AB76D4"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能從閩南語文的閱讀中進行獨立思辨分析與解決生活問題。</w:t>
            </w:r>
          </w:p>
          <w:p w14:paraId="61FA5045"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能透過資訊及檢索工具，蒐集、整理與閱讀閩南語文資料，進行多元學科／專業領域知能的發展。</w:t>
            </w:r>
          </w:p>
          <w:p w14:paraId="2B7A79E7" w14:textId="5AE65C2E"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4-</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26E1"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73BF5B3B"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2.書寫評量</w:t>
            </w:r>
          </w:p>
          <w:p w14:paraId="0F1BC9F1"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3.口語評量</w:t>
            </w:r>
          </w:p>
          <w:p w14:paraId="14A35169" w14:textId="381EDE6B"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lastRenderedPageBreak/>
              <w:t>4.聽寫評量</w:t>
            </w:r>
          </w:p>
        </w:tc>
        <w:tc>
          <w:tcPr>
            <w:tcW w:w="988" w:type="pct"/>
            <w:tcBorders>
              <w:top w:val="single" w:sz="4" w:space="0" w:color="000000"/>
              <w:left w:val="single" w:sz="4" w:space="0" w:color="000000"/>
              <w:bottom w:val="single" w:sz="4" w:space="0" w:color="000000"/>
              <w:right w:val="single" w:sz="4" w:space="0" w:color="000000"/>
            </w:tcBorders>
          </w:tcPr>
          <w:p w14:paraId="13478DBC"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lastRenderedPageBreak/>
              <w:t>多元文化教育</w:t>
            </w:r>
          </w:p>
          <w:p w14:paraId="3B151720"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多J1 珍惜並維護我族文化。</w:t>
            </w:r>
          </w:p>
          <w:p w14:paraId="3324F873"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2C5C14BE"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lastRenderedPageBreak/>
              <w:t xml:space="preserve">家J6 </w:t>
            </w:r>
          </w:p>
          <w:p w14:paraId="5876EF5A" w14:textId="63948301"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覺察與實踐青少年在家庭中的角色責任。</w:t>
            </w:r>
          </w:p>
        </w:tc>
        <w:tc>
          <w:tcPr>
            <w:tcW w:w="765" w:type="pct"/>
            <w:tcBorders>
              <w:top w:val="single" w:sz="4" w:space="0" w:color="000000"/>
              <w:left w:val="single" w:sz="4" w:space="0" w:color="000000"/>
              <w:bottom w:val="single" w:sz="4" w:space="0" w:color="000000"/>
              <w:right w:val="single" w:sz="4" w:space="0" w:color="000000"/>
            </w:tcBorders>
          </w:tcPr>
          <w:p w14:paraId="71DF8C5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2818D02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2.線上作業:即時測驗評量。</w:t>
            </w:r>
          </w:p>
          <w:p w14:paraId="65C9311A" w14:textId="5AF7736A"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26D9160" w14:textId="2285D4CA"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lastRenderedPageBreak/>
              <w:t>綜合活動－輔導</w:t>
            </w:r>
          </w:p>
        </w:tc>
      </w:tr>
      <w:tr w:rsidR="00405275" w14:paraId="32419A91" w14:textId="77777777" w:rsidTr="00860F3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405275" w:rsidRDefault="00405275" w:rsidP="00405275">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2FE39611" w14:textId="1250281F" w:rsidR="00405275" w:rsidRDefault="00405275" w:rsidP="00405275">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935B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第二課</w:t>
            </w:r>
          </w:p>
          <w:p w14:paraId="4900D554" w14:textId="7C9E42E8"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啥？閩南語嘛有「火星文」！</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9BCAF"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-J-A1</w:t>
            </w:r>
          </w:p>
          <w:p w14:paraId="7F486FE5"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拓展閩南語文之學習內容，並能透過選</w:t>
            </w:r>
          </w:p>
          <w:p w14:paraId="18F99ABB" w14:textId="77777777" w:rsidR="00405275" w:rsidRPr="00981E9F" w:rsidRDefault="00405275" w:rsidP="00405275">
            <w:pPr>
              <w:autoSpaceDE w:val="0"/>
              <w:adjustRightInd w:val="0"/>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擇、分析與運用，感知其精神與文化特色，以增進自我了解。</w:t>
            </w:r>
          </w:p>
          <w:p w14:paraId="3AB1B932"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-J-B2</w:t>
            </w:r>
          </w:p>
          <w:p w14:paraId="4F1A9505"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透過資訊及檢索工具，蒐集、整理閩南語文資料，並能分析明辨資訊的正確性，重視資訊倫理，以提升</w:t>
            </w:r>
            <w:proofErr w:type="gramStart"/>
            <w:r w:rsidRPr="00981E9F">
              <w:rPr>
                <w:rFonts w:ascii="標楷體" w:eastAsia="標楷體" w:hAnsi="標楷體" w:hint="eastAsia"/>
                <w:bCs/>
                <w:sz w:val="20"/>
                <w:szCs w:val="20"/>
              </w:rPr>
              <w:t>媒體識讀能力</w:t>
            </w:r>
            <w:proofErr w:type="gramEnd"/>
            <w:r w:rsidRPr="00981E9F">
              <w:rPr>
                <w:rFonts w:ascii="標楷體" w:eastAsia="標楷體" w:hAnsi="標楷體" w:hint="eastAsia"/>
                <w:bCs/>
                <w:sz w:val="20"/>
                <w:szCs w:val="20"/>
              </w:rPr>
              <w:t>。</w:t>
            </w:r>
          </w:p>
          <w:p w14:paraId="49D3C332"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-J-C1</w:t>
            </w:r>
          </w:p>
          <w:p w14:paraId="4004D879" w14:textId="5BF441F5"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4A51"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羅馬拼音。</w:t>
            </w:r>
          </w:p>
          <w:p w14:paraId="6196D7FF"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漢字書寫。</w:t>
            </w:r>
          </w:p>
          <w:p w14:paraId="72E931E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句型運用。</w:t>
            </w:r>
          </w:p>
          <w:p w14:paraId="772CEDD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方音差異。</w:t>
            </w:r>
          </w:p>
          <w:p w14:paraId="11AE5443"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Ac-</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應用文體。</w:t>
            </w:r>
          </w:p>
          <w:p w14:paraId="14F17573" w14:textId="67E3567E" w:rsidR="00405275" w:rsidRDefault="00405275" w:rsidP="00405275">
            <w:pPr>
              <w:jc w:val="center"/>
              <w:rPr>
                <w:rFonts w:ascii="標楷體" w:eastAsia="標楷體" w:hAnsi="標楷體" w:cs="標楷體"/>
                <w:strike/>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Be-</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1CE8"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能聆聽並理解閩南語對話的主題，並思辨其內容。</w:t>
            </w:r>
          </w:p>
          <w:p w14:paraId="42B3B0CB"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能聽辨生活中以閩南語表達的重要議題，並藉以增進溝通協調。</w:t>
            </w:r>
          </w:p>
          <w:p w14:paraId="029244A6"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能蒐集、整理閩南</w:t>
            </w:r>
          </w:p>
          <w:p w14:paraId="4060532B"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語語音資料，分析資訊的正確性，並重視資訊倫理。</w:t>
            </w:r>
          </w:p>
          <w:p w14:paraId="4A6381AC"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-5 </w:t>
            </w:r>
            <w:r w:rsidRPr="00981E9F">
              <w:rPr>
                <w:rFonts w:ascii="標楷體" w:eastAsia="標楷體" w:hAnsi="標楷體" w:hint="eastAsia"/>
                <w:bCs/>
                <w:sz w:val="20"/>
                <w:szCs w:val="20"/>
              </w:rPr>
              <w:t>能聽辨閩南語方音與語詞的差異性，並培養多元文化的精神。</w:t>
            </w:r>
          </w:p>
          <w:p w14:paraId="66728749"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能適切的運用閩南語表達並解決問題。</w:t>
            </w:r>
          </w:p>
          <w:p w14:paraId="52BCF99F"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能透過科技媒材蒐集資源，以進行閩南語的口語表達。</w:t>
            </w:r>
          </w:p>
          <w:p w14:paraId="36C13D80"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能運用標音符號、羅馬字及漢字閱讀不同文體的閩南語文作品，藉此增進自我了解。</w:t>
            </w:r>
          </w:p>
          <w:p w14:paraId="2E613131"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能透過資訊及檢索工具，蒐集、整理與閱讀閩南語文資料，進行多元學</w:t>
            </w:r>
            <w:r w:rsidRPr="00981E9F">
              <w:rPr>
                <w:rFonts w:ascii="標楷體" w:eastAsia="標楷體" w:hAnsi="標楷體" w:hint="eastAsia"/>
                <w:bCs/>
                <w:sz w:val="20"/>
                <w:szCs w:val="20"/>
              </w:rPr>
              <w:lastRenderedPageBreak/>
              <w:t>科／專業領域知能的發展。</w:t>
            </w:r>
          </w:p>
          <w:p w14:paraId="0E3367F0" w14:textId="61A8E889"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4-</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B167"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64BB89E4"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2.口語評量</w:t>
            </w:r>
          </w:p>
          <w:p w14:paraId="65272DA3" w14:textId="09A5E8FE" w:rsidR="00405275" w:rsidRDefault="00405275" w:rsidP="00405275">
            <w:pPr>
              <w:jc w:val="center"/>
              <w:rPr>
                <w:rFonts w:ascii="標楷體" w:eastAsia="標楷體" w:hAnsi="標楷體" w:cs="標楷體"/>
              </w:rPr>
            </w:pPr>
            <w:r w:rsidRPr="00981E9F">
              <w:rPr>
                <w:rFonts w:ascii="標楷體" w:eastAsia="標楷體" w:hAnsi="標楷體"/>
                <w:bCs/>
                <w:snapToGrid w:val="0"/>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3CE800BC"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多元文化教育</w:t>
            </w:r>
          </w:p>
          <w:p w14:paraId="2B71096F"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多J1 珍惜並維護我族文化。</w:t>
            </w:r>
          </w:p>
          <w:p w14:paraId="2A83B8B3"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1A51688C"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 xml:space="preserve">家J6 </w:t>
            </w:r>
          </w:p>
          <w:p w14:paraId="2B0EC30C" w14:textId="40247B35"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覺察與實踐青少年在家庭中的角色責任。</w:t>
            </w:r>
          </w:p>
        </w:tc>
        <w:tc>
          <w:tcPr>
            <w:tcW w:w="765" w:type="pct"/>
            <w:tcBorders>
              <w:top w:val="single" w:sz="4" w:space="0" w:color="000000"/>
              <w:left w:val="single" w:sz="4" w:space="0" w:color="000000"/>
              <w:bottom w:val="single" w:sz="4" w:space="0" w:color="000000"/>
              <w:right w:val="single" w:sz="4" w:space="0" w:color="000000"/>
            </w:tcBorders>
          </w:tcPr>
          <w:p w14:paraId="15DDD74B"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7A991875"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705D6E5C" w14:textId="5E4C33E4"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B5FB8CE" w14:textId="527B40AF"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綜合活動－輔導</w:t>
            </w:r>
          </w:p>
        </w:tc>
      </w:tr>
      <w:tr w:rsidR="00405275" w14:paraId="27605FF1" w14:textId="77777777" w:rsidTr="00DB134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405275" w:rsidRDefault="00405275" w:rsidP="00405275">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925C321" w14:textId="026D9B86" w:rsidR="00405275" w:rsidRDefault="00405275" w:rsidP="00405275">
            <w:pPr>
              <w:jc w:val="cente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CD3FC"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bCs/>
                <w:sz w:val="20"/>
                <w:szCs w:val="20"/>
              </w:rPr>
              <w:t>語文天地</w:t>
            </w:r>
            <w:r w:rsidRPr="00981E9F">
              <w:rPr>
                <w:rFonts w:ascii="標楷體" w:eastAsia="標楷體" w:hAnsi="標楷體" w:hint="eastAsia"/>
                <w:bCs/>
                <w:sz w:val="20"/>
                <w:szCs w:val="20"/>
              </w:rPr>
              <w:t>(</w:t>
            </w:r>
            <w:proofErr w:type="gramStart"/>
            <w:r w:rsidRPr="00981E9F">
              <w:rPr>
                <w:rFonts w:ascii="標楷體" w:eastAsia="標楷體" w:hAnsi="標楷體"/>
                <w:bCs/>
                <w:sz w:val="20"/>
                <w:szCs w:val="20"/>
              </w:rPr>
              <w:t>一</w:t>
            </w:r>
            <w:proofErr w:type="gramEnd"/>
            <w:r w:rsidRPr="00981E9F">
              <w:rPr>
                <w:rFonts w:ascii="標楷體" w:eastAsia="標楷體" w:hAnsi="標楷體" w:hint="eastAsia"/>
                <w:bCs/>
                <w:sz w:val="20"/>
                <w:szCs w:val="20"/>
              </w:rPr>
              <w:t>)</w:t>
            </w:r>
          </w:p>
          <w:p w14:paraId="38BBB376" w14:textId="05BD5C24" w:rsidR="00405275" w:rsidRDefault="00405275" w:rsidP="00405275">
            <w:pPr>
              <w:jc w:val="center"/>
              <w:rPr>
                <w:rFonts w:ascii="標楷體" w:eastAsia="標楷體" w:hAnsi="標楷體" w:cs="標楷體"/>
              </w:rPr>
            </w:pPr>
            <w:proofErr w:type="gramStart"/>
            <w:r w:rsidRPr="00981E9F">
              <w:rPr>
                <w:rFonts w:ascii="標楷體" w:eastAsia="標楷體" w:hAnsi="標楷體" w:hint="eastAsia"/>
                <w:bCs/>
                <w:sz w:val="20"/>
                <w:szCs w:val="20"/>
              </w:rPr>
              <w:t>按怎使用</w:t>
            </w:r>
            <w:proofErr w:type="gramEnd"/>
            <w:r w:rsidRPr="00981E9F">
              <w:rPr>
                <w:rFonts w:ascii="標楷體" w:eastAsia="標楷體" w:hAnsi="標楷體" w:hint="eastAsia"/>
                <w:bCs/>
                <w:sz w:val="20"/>
                <w:szCs w:val="20"/>
              </w:rPr>
              <w:t>教育部《臺灣閩南語常用詞辭典》</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92A4"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-J-A2</w:t>
            </w:r>
          </w:p>
          <w:p w14:paraId="14FA74F3"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具備理解情境全貌，並做獨立思考與分析的知能，運用適當的策略處理解決生活及生命議題。</w:t>
            </w:r>
          </w:p>
          <w:p w14:paraId="676539CF"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-J-B2</w:t>
            </w:r>
          </w:p>
          <w:p w14:paraId="3167A87F"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具備善用科技、資訊與媒體以增進學習的素養，並察覺、思辨人與科技、資訊、媒體的互動關係。</w:t>
            </w:r>
          </w:p>
          <w:p w14:paraId="70B7D1FF"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-J-C2</w:t>
            </w:r>
          </w:p>
          <w:p w14:paraId="13E0940E" w14:textId="570016E0"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具備利他與合群的知能與態度，並培育相互合作及與人和諧互動的素養。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774D"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羅馬拼音。</w:t>
            </w:r>
          </w:p>
          <w:p w14:paraId="2A3F9C57"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漢字書寫。</w:t>
            </w:r>
          </w:p>
          <w:p w14:paraId="655D8780"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語詞運用。</w:t>
            </w:r>
          </w:p>
          <w:p w14:paraId="502427C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句型運用。</w:t>
            </w:r>
          </w:p>
          <w:p w14:paraId="299C9CED" w14:textId="16177EF9" w:rsidR="00405275" w:rsidRDefault="00405275" w:rsidP="00405275">
            <w:pPr>
              <w:jc w:val="center"/>
              <w:rPr>
                <w:rFonts w:ascii="標楷體" w:eastAsia="標楷體" w:hAnsi="標楷體" w:cs="標楷體"/>
                <w:strike/>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Be-</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E356"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能蒐集、整理閩南</w:t>
            </w:r>
          </w:p>
          <w:p w14:paraId="1F141BA8"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語語音資料，分析資訊的正確性，並重視資訊倫理。</w:t>
            </w:r>
          </w:p>
          <w:p w14:paraId="6175C576"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能透過科技媒材蒐集資源，以進行閩南語的口語表達。</w:t>
            </w:r>
          </w:p>
          <w:p w14:paraId="783D00A4" w14:textId="7E251A01"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-3 </w:t>
            </w:r>
            <w:r w:rsidRPr="00981E9F">
              <w:rPr>
                <w:rFonts w:ascii="標楷體" w:eastAsia="標楷體" w:hAnsi="標楷體" w:hint="eastAsia"/>
                <w:bCs/>
                <w:sz w:val="20"/>
                <w:szCs w:val="20"/>
              </w:rPr>
              <w:t>能透過資訊及檢索工具，蒐集、整理與閱讀閩南語文資料，進行多元學科／專業領域知能的發展。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85E8"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1.口語評量</w:t>
            </w:r>
          </w:p>
          <w:p w14:paraId="351504B3"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2.實作評量</w:t>
            </w:r>
          </w:p>
          <w:p w14:paraId="574E9DE5" w14:textId="026224C4" w:rsidR="00405275" w:rsidRDefault="00405275" w:rsidP="00405275">
            <w:pPr>
              <w:jc w:val="center"/>
              <w:rPr>
                <w:rFonts w:ascii="標楷體" w:eastAsia="標楷體" w:hAnsi="標楷體" w:cs="標楷體"/>
              </w:rPr>
            </w:pPr>
            <w:r w:rsidRPr="00981E9F">
              <w:rPr>
                <w:rFonts w:ascii="標楷體" w:eastAsia="標楷體" w:hAnsi="標楷體"/>
                <w:bCs/>
                <w:snapToGrid w:val="0"/>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7E0C4004" w14:textId="77777777" w:rsidR="00405275" w:rsidRPr="005601AE" w:rsidRDefault="00405275" w:rsidP="0040527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913C37E"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363FB179"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3700D3E3" w14:textId="4488516A"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05275" w14:paraId="360B8120" w14:textId="77777777" w:rsidTr="00C96E2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405275" w:rsidRDefault="00405275" w:rsidP="00405275">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0D934DA0" w14:textId="77777777" w:rsidR="00405275" w:rsidRDefault="00405275" w:rsidP="00405275">
            <w:pPr>
              <w:jc w:val="center"/>
              <w:rPr>
                <w:rFonts w:ascii="標楷體" w:eastAsia="標楷體" w:hAnsi="標楷體" w:cs="標楷體"/>
              </w:rPr>
            </w:pPr>
            <w:r>
              <w:rPr>
                <w:rFonts w:ascii="標楷體" w:eastAsia="標楷體" w:hAnsi="標楷體" w:cs="標楷體" w:hint="eastAsia"/>
              </w:rPr>
              <w:t>10/14-10/18</w:t>
            </w:r>
          </w:p>
          <w:p w14:paraId="7EDCFB99" w14:textId="5194A6B3" w:rsidR="00405275" w:rsidRDefault="00405275" w:rsidP="00405275">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BE620"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lastRenderedPageBreak/>
              <w:t>第三課</w:t>
            </w:r>
          </w:p>
          <w:p w14:paraId="7EAD1C55" w14:textId="557837A9"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人</w:t>
            </w:r>
            <w:proofErr w:type="gramStart"/>
            <w:r w:rsidRPr="00981E9F">
              <w:rPr>
                <w:rFonts w:ascii="標楷體" w:eastAsia="標楷體" w:hAnsi="標楷體" w:hint="eastAsia"/>
                <w:bCs/>
                <w:sz w:val="20"/>
                <w:szCs w:val="20"/>
              </w:rPr>
              <w:t>佮</w:t>
            </w:r>
            <w:proofErr w:type="gramEnd"/>
            <w:r w:rsidRPr="00981E9F">
              <w:rPr>
                <w:rFonts w:ascii="標楷體" w:eastAsia="標楷體" w:hAnsi="標楷體" w:hint="eastAsia"/>
                <w:bCs/>
                <w:sz w:val="20"/>
                <w:szCs w:val="20"/>
              </w:rPr>
              <w:t>獅</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26A8"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-J-A1</w:t>
            </w:r>
          </w:p>
          <w:p w14:paraId="0763FA30"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拓展閩南語文之學習內容，並能透過選</w:t>
            </w:r>
          </w:p>
          <w:p w14:paraId="2181C05B"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lastRenderedPageBreak/>
              <w:t>擇、分析與運用，感知其精神與文化特色，以增進自我了解。</w:t>
            </w:r>
          </w:p>
          <w:p w14:paraId="09BD3063" w14:textId="77777777" w:rsidR="00405275" w:rsidRPr="00981E9F" w:rsidRDefault="00405275" w:rsidP="00405275">
            <w:pPr>
              <w:autoSpaceDE w:val="0"/>
              <w:adjustRightInd w:val="0"/>
              <w:spacing w:line="0" w:lineRule="atLeast"/>
              <w:rPr>
                <w:rFonts w:ascii="標楷體" w:eastAsia="標楷體" w:hAnsi="標楷體"/>
                <w:bCs/>
                <w:sz w:val="20"/>
                <w:szCs w:val="20"/>
              </w:rPr>
            </w:pPr>
            <w:r w:rsidRPr="00981E9F">
              <w:rPr>
                <w:rFonts w:ascii="標楷體" w:eastAsia="標楷體" w:hAnsi="標楷體" w:hint="eastAsia"/>
                <w:bCs/>
                <w:sz w:val="20"/>
                <w:szCs w:val="20"/>
              </w:rPr>
              <w:t>閩</w:t>
            </w:r>
            <w:r w:rsidRPr="00981E9F">
              <w:rPr>
                <w:rFonts w:ascii="標楷體" w:eastAsia="標楷體" w:hAnsi="標楷體"/>
                <w:bCs/>
                <w:sz w:val="20"/>
                <w:szCs w:val="20"/>
              </w:rPr>
              <w:t>-J-A2</w:t>
            </w:r>
          </w:p>
          <w:p w14:paraId="5224DD8B" w14:textId="39F60AD3"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具備運用閩南語文從事閱讀理解、獨立思辨分析，並培養解決生活問題的能力。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17B8"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lastRenderedPageBreak/>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羅馬拼音。</w:t>
            </w:r>
          </w:p>
          <w:p w14:paraId="313CCA3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Aa-</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漢字書寫。</w:t>
            </w:r>
          </w:p>
          <w:p w14:paraId="042711DA"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lastRenderedPageBreak/>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語詞運用。</w:t>
            </w:r>
          </w:p>
          <w:p w14:paraId="69E4988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句型運用。</w:t>
            </w:r>
          </w:p>
          <w:p w14:paraId="01BD80E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bCs/>
                <w:sz w:val="20"/>
                <w:szCs w:val="20"/>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Ac-</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散文選讀。</w:t>
            </w:r>
          </w:p>
          <w:p w14:paraId="5E07581D"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bCs/>
                <w:sz w:val="20"/>
                <w:szCs w:val="20"/>
              </w:rPr>
            </w:pPr>
            <w:r w:rsidRPr="00981E9F">
              <w:rPr>
                <w:rFonts w:ascii="標楷體" w:eastAsia="標楷體" w:hAnsi="標楷體"/>
                <w:bCs/>
                <w:sz w:val="20"/>
                <w:szCs w:val="20"/>
              </w:rPr>
              <w:t>Bb-</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俗諺典故。</w:t>
            </w:r>
          </w:p>
          <w:p w14:paraId="6B53F04A" w14:textId="5ACC38D6" w:rsidR="00405275" w:rsidRDefault="00405275" w:rsidP="00405275">
            <w:pPr>
              <w:jc w:val="center"/>
              <w:rPr>
                <w:rFonts w:ascii="標楷體" w:eastAsia="標楷體" w:hAnsi="標楷體" w:cs="標楷體"/>
                <w:strike/>
              </w:rPr>
            </w:pPr>
            <w:r w:rsidRPr="00981E9F">
              <w:rPr>
                <w:rFonts w:ascii="標楷體" w:eastAsia="標楷體" w:hAnsi="標楷體" w:hint="eastAsia"/>
                <w:bCs/>
                <w:sz w:val="20"/>
                <w:szCs w:val="20"/>
                <w:vertAlign w:val="superscript"/>
              </w:rPr>
              <w:t>◎</w:t>
            </w:r>
            <w:r w:rsidRPr="00981E9F">
              <w:rPr>
                <w:rFonts w:ascii="標楷體" w:eastAsia="標楷體" w:hAnsi="標楷體"/>
                <w:bCs/>
                <w:sz w:val="20"/>
                <w:szCs w:val="20"/>
              </w:rPr>
              <w:t>Be-</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D5496"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lastRenderedPageBreak/>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能聆聽並理解閩南語對話的主題，並思辨其內容。</w:t>
            </w:r>
          </w:p>
          <w:p w14:paraId="7F92FF71"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lastRenderedPageBreak/>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能聽辨生活中以閩南語表達的重要議題，並藉以增進溝通協調。</w:t>
            </w:r>
          </w:p>
          <w:p w14:paraId="455E830B"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1-</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-5 </w:t>
            </w:r>
            <w:r w:rsidRPr="00981E9F">
              <w:rPr>
                <w:rFonts w:ascii="標楷體" w:eastAsia="標楷體" w:hAnsi="標楷體" w:hint="eastAsia"/>
                <w:bCs/>
                <w:sz w:val="20"/>
                <w:szCs w:val="20"/>
              </w:rPr>
              <w:t>能聽辨閩南語方音與語詞的差異性，並培養多元文化的精神。</w:t>
            </w:r>
          </w:p>
          <w:p w14:paraId="55D6138A"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2-</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能適切的運用閩南語表達並解決問題。</w:t>
            </w:r>
          </w:p>
          <w:p w14:paraId="10B8671C"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-1 </w:t>
            </w:r>
            <w:r w:rsidRPr="00981E9F">
              <w:rPr>
                <w:rFonts w:ascii="標楷體" w:eastAsia="標楷體" w:hAnsi="標楷體" w:hint="eastAsia"/>
                <w:bCs/>
                <w:sz w:val="20"/>
                <w:szCs w:val="20"/>
              </w:rPr>
              <w:t>能運用標音符號、羅馬字及漢字閱讀不同文體的閩南語文作品，藉此增進自我了解。</w:t>
            </w:r>
          </w:p>
          <w:p w14:paraId="0E363C13" w14:textId="0D5845B6"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3-</w:t>
            </w:r>
            <w:r w:rsidRPr="00981E9F">
              <w:rPr>
                <w:rFonts w:ascii="標楷體" w:eastAsia="標楷體" w:hAnsi="標楷體" w:hint="eastAsia"/>
                <w:bCs/>
                <w:sz w:val="20"/>
                <w:szCs w:val="20"/>
              </w:rPr>
              <w:t>Ⅳ</w:t>
            </w:r>
            <w:r w:rsidRPr="00981E9F">
              <w:rPr>
                <w:rFonts w:ascii="標楷體" w:eastAsia="標楷體" w:hAnsi="標楷體"/>
                <w:bCs/>
                <w:sz w:val="20"/>
                <w:szCs w:val="20"/>
              </w:rPr>
              <w:t xml:space="preserve">-2 </w:t>
            </w:r>
            <w:r w:rsidRPr="00981E9F">
              <w:rPr>
                <w:rFonts w:ascii="標楷體" w:eastAsia="標楷體" w:hAnsi="標楷體" w:hint="eastAsia"/>
                <w:bCs/>
                <w:sz w:val="20"/>
                <w:szCs w:val="20"/>
              </w:rPr>
              <w:t>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14D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0968092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2.書寫評量</w:t>
            </w:r>
          </w:p>
          <w:p w14:paraId="7734C13C"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3.口語評量</w:t>
            </w:r>
          </w:p>
          <w:p w14:paraId="51AB5BAD" w14:textId="3DE61C59"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4.聽寫評量</w:t>
            </w:r>
          </w:p>
        </w:tc>
        <w:tc>
          <w:tcPr>
            <w:tcW w:w="988" w:type="pct"/>
            <w:tcBorders>
              <w:top w:val="single" w:sz="4" w:space="0" w:color="000000"/>
              <w:left w:val="single" w:sz="4" w:space="0" w:color="000000"/>
              <w:bottom w:val="single" w:sz="4" w:space="0" w:color="000000"/>
              <w:right w:val="single" w:sz="4" w:space="0" w:color="000000"/>
            </w:tcBorders>
          </w:tcPr>
          <w:p w14:paraId="3FDA5E6B"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環境教育</w:t>
            </w:r>
          </w:p>
          <w:p w14:paraId="376511C7"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環J2 了解人與周遭動物的互動關係，認識動物 需求，並關切動物福利。</w:t>
            </w:r>
          </w:p>
          <w:p w14:paraId="3B67D02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18A8CE8C"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lastRenderedPageBreak/>
              <w:t>家J3 了解人際交往、親密關係的發展，以及溝通與衝突處理。</w:t>
            </w:r>
          </w:p>
          <w:p w14:paraId="1F087FB1"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35E8CD39" w14:textId="241770EF"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品J1溝通合作與和諧人際關係</w:t>
            </w:r>
          </w:p>
        </w:tc>
        <w:tc>
          <w:tcPr>
            <w:tcW w:w="765" w:type="pct"/>
            <w:tcBorders>
              <w:top w:val="single" w:sz="4" w:space="0" w:color="000000"/>
              <w:left w:val="single" w:sz="4" w:space="0" w:color="000000"/>
              <w:bottom w:val="single" w:sz="4" w:space="0" w:color="000000"/>
              <w:right w:val="single" w:sz="4" w:space="0" w:color="000000"/>
            </w:tcBorders>
          </w:tcPr>
          <w:p w14:paraId="672194B5"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0E52CA09"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3F15C139" w14:textId="191D6C6D"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lastRenderedPageBreak/>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0A2866B" w14:textId="49ADB13A"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lastRenderedPageBreak/>
              <w:t>綜合活動－家政、輔導</w:t>
            </w:r>
          </w:p>
        </w:tc>
      </w:tr>
      <w:tr w:rsidR="00405275" w14:paraId="77D97CB5" w14:textId="77777777" w:rsidTr="008C349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405275" w:rsidRDefault="00405275" w:rsidP="00405275">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7C0A72A2" w14:textId="1A3A95F0" w:rsidR="00405275" w:rsidRDefault="00405275" w:rsidP="00405275">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43860"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第三課</w:t>
            </w:r>
          </w:p>
          <w:p w14:paraId="37DC9C26" w14:textId="2AB386A1"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人</w:t>
            </w:r>
            <w:proofErr w:type="gramStart"/>
            <w:r w:rsidRPr="00981E9F">
              <w:rPr>
                <w:rFonts w:ascii="標楷體" w:eastAsia="標楷體" w:hAnsi="標楷體" w:hint="eastAsia"/>
                <w:bCs/>
                <w:sz w:val="20"/>
                <w:szCs w:val="20"/>
              </w:rPr>
              <w:t>佮</w:t>
            </w:r>
            <w:proofErr w:type="gramEnd"/>
            <w:r w:rsidRPr="00981E9F">
              <w:rPr>
                <w:rFonts w:ascii="標楷體" w:eastAsia="標楷體" w:hAnsi="標楷體" w:hint="eastAsia"/>
                <w:bCs/>
                <w:sz w:val="20"/>
                <w:szCs w:val="20"/>
              </w:rPr>
              <w:t>獅</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9A77"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-J-A2</w:t>
            </w:r>
          </w:p>
          <w:p w14:paraId="7D72A81C"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具備運用閩南語文從事閱讀理解、獨立思辨分析，並培養解決生活問題的能力。</w:t>
            </w:r>
          </w:p>
          <w:p w14:paraId="32A8350E"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B1</w:t>
            </w:r>
          </w:p>
          <w:p w14:paraId="7A082FBA"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具備運用閩南語文表情達意的能力，並能以同理心與他人溝通互</w:t>
            </w:r>
            <w:r w:rsidRPr="00981E9F">
              <w:rPr>
                <w:rFonts w:ascii="標楷體" w:eastAsia="標楷體" w:hAnsi="標楷體" w:cs="DFKaiShu-SB-Estd-BF" w:hint="eastAsia"/>
                <w:kern w:val="0"/>
                <w:sz w:val="20"/>
                <w:szCs w:val="20"/>
              </w:rPr>
              <w:lastRenderedPageBreak/>
              <w:t>動，以運用於家庭、學校與社區之中。</w:t>
            </w:r>
          </w:p>
          <w:p w14:paraId="271BE403"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C2</w:t>
            </w:r>
          </w:p>
          <w:p w14:paraId="255F3BD7" w14:textId="7407213A"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9B9D"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lastRenderedPageBreak/>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2368C575"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056BD0C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語詞運用。</w:t>
            </w:r>
          </w:p>
          <w:p w14:paraId="14362443"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7C19E55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-3 </w:t>
            </w:r>
            <w:r w:rsidRPr="00981E9F">
              <w:rPr>
                <w:rFonts w:ascii="標楷體" w:eastAsia="標楷體" w:hAnsi="標楷體" w:cs="DFKaiShu-SB-Estd-BF" w:hint="eastAsia"/>
                <w:kern w:val="0"/>
                <w:sz w:val="20"/>
                <w:szCs w:val="20"/>
              </w:rPr>
              <w:t>方音差異。</w:t>
            </w:r>
          </w:p>
          <w:p w14:paraId="08814ED9"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KaiShu-SB-Estd-BF"/>
                <w:kern w:val="0"/>
                <w:sz w:val="20"/>
                <w:szCs w:val="20"/>
              </w:rPr>
            </w:pPr>
            <w:r w:rsidRPr="00981E9F">
              <w:rPr>
                <w:rFonts w:ascii="標楷體" w:eastAsia="標楷體" w:hAnsi="標楷體" w:cs="DFKaiShu-SB-Estd-BF"/>
                <w:kern w:val="0"/>
                <w:sz w:val="20"/>
                <w:szCs w:val="20"/>
              </w:rPr>
              <w:t>Bb-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俗諺典故。</w:t>
            </w:r>
          </w:p>
          <w:p w14:paraId="51877F5F" w14:textId="63BA8C82"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D417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能聽辨閩南語方音與語詞的差異性，並培養多元文化的精神。</w:t>
            </w:r>
          </w:p>
          <w:p w14:paraId="3FB5AE8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37F5364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w:t>
            </w:r>
          </w:p>
          <w:p w14:paraId="55301556"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驗。</w:t>
            </w:r>
          </w:p>
          <w:p w14:paraId="30AF726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能運用標音符號、羅馬字及漢字閱讀不同文體的閩南語文作品，</w:t>
            </w:r>
          </w:p>
          <w:p w14:paraId="55C41A41"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藉此增進自我了解。</w:t>
            </w:r>
          </w:p>
          <w:p w14:paraId="5F3004B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562E384D" w14:textId="503260F6"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8DD7"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24544E18"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2.口語評量</w:t>
            </w:r>
          </w:p>
          <w:p w14:paraId="5144B227"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3.書寫評量</w:t>
            </w:r>
          </w:p>
          <w:p w14:paraId="53736E4A"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4.聽寫評量</w:t>
            </w:r>
          </w:p>
          <w:p w14:paraId="4632C52D" w14:textId="77777777" w:rsidR="00405275" w:rsidRDefault="00405275" w:rsidP="00405275">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E5AEAD9"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環境教育</w:t>
            </w:r>
          </w:p>
          <w:p w14:paraId="50F031C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環J2 了解人與周遭動物的互動關係，認識動物 需求，並關切動物福利。</w:t>
            </w:r>
          </w:p>
          <w:p w14:paraId="29B2091E"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2E14805E"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家J3 了解人際交往、親密關係的發展，以及溝通與衝突處理。</w:t>
            </w:r>
          </w:p>
          <w:p w14:paraId="638D6007"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24C33C12" w14:textId="41A9CA21"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品J1溝通合作與和諧人際關係</w:t>
            </w:r>
          </w:p>
        </w:tc>
        <w:tc>
          <w:tcPr>
            <w:tcW w:w="765" w:type="pct"/>
            <w:tcBorders>
              <w:top w:val="single" w:sz="4" w:space="0" w:color="000000"/>
              <w:left w:val="single" w:sz="4" w:space="0" w:color="000000"/>
              <w:bottom w:val="single" w:sz="4" w:space="0" w:color="000000"/>
              <w:right w:val="single" w:sz="4" w:space="0" w:color="000000"/>
            </w:tcBorders>
          </w:tcPr>
          <w:p w14:paraId="3276585A"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012855A8"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70E44784" w14:textId="036AC329"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0989003" w14:textId="398E9B09"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綜合活動－家政、輔導</w:t>
            </w:r>
          </w:p>
        </w:tc>
      </w:tr>
      <w:tr w:rsidR="00405275" w14:paraId="2AC3A2EC" w14:textId="77777777" w:rsidTr="001B263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405275" w:rsidRDefault="00405275" w:rsidP="00405275">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48AA7B0D" w14:textId="7DEAE972" w:rsidR="00405275" w:rsidRDefault="00405275" w:rsidP="00405275">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284C4"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第三課</w:t>
            </w:r>
          </w:p>
          <w:p w14:paraId="4F3F7019" w14:textId="336C016F"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人</w:t>
            </w:r>
            <w:proofErr w:type="gramStart"/>
            <w:r w:rsidRPr="00981E9F">
              <w:rPr>
                <w:rFonts w:ascii="標楷體" w:eastAsia="標楷體" w:hAnsi="標楷體" w:hint="eastAsia"/>
                <w:bCs/>
                <w:sz w:val="20"/>
                <w:szCs w:val="20"/>
              </w:rPr>
              <w:t>佮</w:t>
            </w:r>
            <w:proofErr w:type="gramEnd"/>
            <w:r w:rsidRPr="00981E9F">
              <w:rPr>
                <w:rFonts w:ascii="標楷體" w:eastAsia="標楷體" w:hAnsi="標楷體" w:hint="eastAsia"/>
                <w:bCs/>
                <w:sz w:val="20"/>
                <w:szCs w:val="20"/>
              </w:rPr>
              <w:t>獅</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DBEF"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-J-A1</w:t>
            </w:r>
          </w:p>
          <w:p w14:paraId="31254D25"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拓展閩南語文之學習內容，並能透過選擇、分析與運用，感知其精神與文化特色，以增進自我了解。</w:t>
            </w:r>
          </w:p>
          <w:p w14:paraId="7F0D5ECD"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B1</w:t>
            </w:r>
          </w:p>
          <w:p w14:paraId="3EFAE0EC"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具備運用閩南語文表情達意的能力，並能以同理心與他人溝通互動，以運用於家庭、學校與社區之中。</w:t>
            </w:r>
          </w:p>
          <w:p w14:paraId="3993A0B7"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C2</w:t>
            </w:r>
          </w:p>
          <w:p w14:paraId="4FBC48C5" w14:textId="6F89644B"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lastRenderedPageBreak/>
              <w:t>善用閩南語文，增進溝通協調和群體參與的能力，建立良好的人際關係，並培養相互合作及與人和諧互動的能力。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8CF5"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lastRenderedPageBreak/>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29014249"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3058B599"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語詞運用。</w:t>
            </w:r>
          </w:p>
          <w:p w14:paraId="563B8892"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44F328A6"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-3 </w:t>
            </w:r>
            <w:r w:rsidRPr="00981E9F">
              <w:rPr>
                <w:rFonts w:ascii="標楷體" w:eastAsia="標楷體" w:hAnsi="標楷體" w:cs="DFKaiShu-SB-Estd-BF" w:hint="eastAsia"/>
                <w:kern w:val="0"/>
                <w:sz w:val="20"/>
                <w:szCs w:val="20"/>
              </w:rPr>
              <w:t>方音差異。</w:t>
            </w:r>
          </w:p>
          <w:p w14:paraId="3F6B397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Ac-</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散文選讀。</w:t>
            </w:r>
          </w:p>
          <w:p w14:paraId="054097AB" w14:textId="0F87E61E"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D19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能聆聽並理解閩南語對話的主題，並思辨其內容。</w:t>
            </w:r>
          </w:p>
          <w:p w14:paraId="20DD16CE"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5CC09B1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能聽辨閩南語方音與語詞的差異性，並培養多元文化的精神。</w:t>
            </w:r>
          </w:p>
          <w:p w14:paraId="640B0C1C"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16DC7BF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w:t>
            </w:r>
          </w:p>
          <w:p w14:paraId="238BAA5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驗。</w:t>
            </w:r>
          </w:p>
          <w:p w14:paraId="40137525"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1A073664" w14:textId="4581F198"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64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1315F8E6"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2.口語評量</w:t>
            </w:r>
          </w:p>
          <w:p w14:paraId="21BE67CE" w14:textId="4CFA49A0" w:rsidR="00405275" w:rsidRDefault="00405275" w:rsidP="00405275">
            <w:pPr>
              <w:jc w:val="center"/>
              <w:rPr>
                <w:rFonts w:ascii="標楷體" w:eastAsia="標楷體" w:hAnsi="標楷體" w:cs="標楷體"/>
              </w:rPr>
            </w:pPr>
            <w:r w:rsidRPr="00981E9F">
              <w:rPr>
                <w:rFonts w:ascii="標楷體" w:eastAsia="標楷體" w:hAnsi="標楷體"/>
                <w:bCs/>
                <w:snapToGrid w:val="0"/>
                <w:kern w:val="0"/>
                <w:sz w:val="20"/>
                <w:szCs w:val="20"/>
              </w:rPr>
              <w:t>3.</w:t>
            </w:r>
            <w:r w:rsidRPr="00981E9F">
              <w:rPr>
                <w:rFonts w:ascii="標楷體" w:eastAsia="標楷體" w:hAnsi="標楷體" w:hint="eastAsia"/>
                <w:bCs/>
                <w:snapToGrid w:val="0"/>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38E75033"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環境教育</w:t>
            </w:r>
          </w:p>
          <w:p w14:paraId="1CFC7C89"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環J2 了解人與周遭動物的互動關係，認識動物 需求，並關切動物福利。</w:t>
            </w:r>
          </w:p>
          <w:p w14:paraId="1D425C9A"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15E748B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家J3 了解人際交往、親密關係的發展，以及溝通與衝突處理。</w:t>
            </w:r>
          </w:p>
          <w:p w14:paraId="64DCE32D"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20A11CA2" w14:textId="0904219F"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品J1溝通合作與和諧人際關係</w:t>
            </w:r>
          </w:p>
        </w:tc>
        <w:tc>
          <w:tcPr>
            <w:tcW w:w="765" w:type="pct"/>
            <w:tcBorders>
              <w:top w:val="single" w:sz="4" w:space="0" w:color="000000"/>
              <w:left w:val="single" w:sz="4" w:space="0" w:color="000000"/>
              <w:bottom w:val="single" w:sz="4" w:space="0" w:color="000000"/>
              <w:right w:val="single" w:sz="4" w:space="0" w:color="000000"/>
            </w:tcBorders>
          </w:tcPr>
          <w:p w14:paraId="25B4AAAB"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1F04197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5FD441AD" w14:textId="7B52D987"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CE866FB" w14:textId="46BC7A35"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綜合活動－家政、輔導</w:t>
            </w:r>
          </w:p>
        </w:tc>
      </w:tr>
      <w:tr w:rsidR="00405275" w14:paraId="01367444" w14:textId="77777777" w:rsidTr="001D3BE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405275" w:rsidRDefault="00405275" w:rsidP="00405275">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06279207" w14:textId="2A3D5A02" w:rsidR="00405275" w:rsidRDefault="00405275" w:rsidP="00405275">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C07F3"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第四課</w:t>
            </w:r>
          </w:p>
          <w:p w14:paraId="3719B856" w14:textId="00E9CCA6" w:rsidR="00405275" w:rsidRDefault="00405275" w:rsidP="00405275">
            <w:pPr>
              <w:jc w:val="center"/>
              <w:rPr>
                <w:rFonts w:ascii="標楷體" w:eastAsia="標楷體" w:hAnsi="標楷體" w:cs="標楷體"/>
              </w:rPr>
            </w:pPr>
            <w:proofErr w:type="gramStart"/>
            <w:r w:rsidRPr="00981E9F">
              <w:rPr>
                <w:rFonts w:ascii="標楷體" w:eastAsia="標楷體" w:hAnsi="標楷體"/>
                <w:bCs/>
                <w:sz w:val="20"/>
                <w:szCs w:val="20"/>
              </w:rPr>
              <w:t>蟧蜈佮</w:t>
            </w:r>
            <w:proofErr w:type="gramEnd"/>
            <w:r w:rsidRPr="00981E9F">
              <w:rPr>
                <w:rFonts w:ascii="標楷體" w:eastAsia="標楷體" w:hAnsi="標楷體"/>
                <w:bCs/>
                <w:sz w:val="20"/>
                <w:szCs w:val="20"/>
              </w:rPr>
              <w:t>蜘蛛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A7D7"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-J-A1</w:t>
            </w:r>
          </w:p>
          <w:p w14:paraId="119FAB0A"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拓展閩南語文之學習內容，並能透過選擇、分析與運用，感知其精神與文化特色，以增進自我了解。</w:t>
            </w:r>
          </w:p>
          <w:p w14:paraId="35716BFF"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B1</w:t>
            </w:r>
          </w:p>
          <w:p w14:paraId="70C19202" w14:textId="5B48F129"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89A0C"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1A1A8445"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0651109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6EF6ACFF"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Ac-</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散文選讀。</w:t>
            </w:r>
          </w:p>
          <w:p w14:paraId="0857B6AA"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KaiShu-SB-Estd-BF"/>
                <w:kern w:val="0"/>
                <w:sz w:val="20"/>
                <w:szCs w:val="20"/>
              </w:rPr>
            </w:pPr>
            <w:r w:rsidRPr="00981E9F">
              <w:rPr>
                <w:rFonts w:ascii="標楷體" w:eastAsia="標楷體" w:hAnsi="標楷體" w:cs="DFKaiShu-SB-Estd-BF"/>
                <w:kern w:val="0"/>
                <w:sz w:val="20"/>
                <w:szCs w:val="20"/>
              </w:rPr>
              <w:t>Ba-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-4 </w:t>
            </w:r>
            <w:r w:rsidRPr="00981E9F">
              <w:rPr>
                <w:rFonts w:ascii="標楷體" w:eastAsia="標楷體" w:hAnsi="標楷體" w:cs="DFKaiShu-SB-Estd-BF" w:hint="eastAsia"/>
                <w:kern w:val="0"/>
                <w:sz w:val="20"/>
                <w:szCs w:val="20"/>
              </w:rPr>
              <w:t>自我覺察。</w:t>
            </w:r>
          </w:p>
          <w:p w14:paraId="4D0B3D9A" w14:textId="28074D55" w:rsidR="00405275" w:rsidRDefault="00405275" w:rsidP="00405275">
            <w:pPr>
              <w:jc w:val="center"/>
              <w:rPr>
                <w:rFonts w:ascii="標楷體" w:eastAsia="標楷體" w:hAnsi="標楷體" w:cs="標楷體"/>
                <w:strike/>
              </w:rPr>
            </w:pPr>
            <w:r w:rsidRPr="00981E9F">
              <w:rPr>
                <w:rFonts w:ascii="標楷體" w:eastAsia="標楷體" w:hAnsi="標楷體" w:cs="DFKaiShu-SB-Estd-BF"/>
                <w:kern w:val="0"/>
                <w:sz w:val="20"/>
                <w:szCs w:val="20"/>
              </w:rPr>
              <w:t>Bb-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俗諺典故。</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8AD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能聆聽並理解閩南語對話的主題，並思辨其內容。</w:t>
            </w:r>
          </w:p>
          <w:p w14:paraId="03917FE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7FE5597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能蒐集、整理閩南語語音資料，分析資訊的正確性，並重視資訊</w:t>
            </w:r>
          </w:p>
          <w:p w14:paraId="1CA56D04"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倫理。</w:t>
            </w:r>
          </w:p>
          <w:p w14:paraId="1153FD0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5E1E054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w:t>
            </w:r>
          </w:p>
          <w:p w14:paraId="40BE3111"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驗。</w:t>
            </w:r>
          </w:p>
          <w:p w14:paraId="5B6D27B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434725EC" w14:textId="0598E5A8" w:rsidR="00405275" w:rsidRDefault="00405275" w:rsidP="00405275">
            <w:pPr>
              <w:jc w:val="center"/>
              <w:rPr>
                <w:rFonts w:ascii="標楷體" w:eastAsia="標楷體" w:hAnsi="標楷體" w:cs="標楷體"/>
              </w:rPr>
            </w:pPr>
            <w:r w:rsidRPr="00981E9F">
              <w:rPr>
                <w:rFonts w:ascii="標楷體" w:eastAsia="標楷體" w:hAnsi="標楷體"/>
                <w:sz w:val="20"/>
                <w:szCs w:val="20"/>
              </w:rPr>
              <w:lastRenderedPageBreak/>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1986"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1.口語評量</w:t>
            </w:r>
          </w:p>
          <w:p w14:paraId="39730C1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2.書寫評量</w:t>
            </w:r>
          </w:p>
          <w:p w14:paraId="0DA2884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3.多元評量</w:t>
            </w:r>
          </w:p>
          <w:p w14:paraId="1B869492" w14:textId="2F51A8D6"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4.同儕評量</w:t>
            </w:r>
          </w:p>
        </w:tc>
        <w:tc>
          <w:tcPr>
            <w:tcW w:w="988" w:type="pct"/>
            <w:tcBorders>
              <w:top w:val="single" w:sz="4" w:space="0" w:color="000000"/>
              <w:left w:val="single" w:sz="4" w:space="0" w:color="000000"/>
              <w:bottom w:val="single" w:sz="4" w:space="0" w:color="000000"/>
              <w:right w:val="single" w:sz="4" w:space="0" w:color="000000"/>
            </w:tcBorders>
          </w:tcPr>
          <w:p w14:paraId="6AC6EC50"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6C649958"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品J5廉潔自持。</w:t>
            </w:r>
          </w:p>
          <w:p w14:paraId="14FE639B" w14:textId="6A5BAE8A"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品J9知行合一與自我反省。</w:t>
            </w:r>
          </w:p>
        </w:tc>
        <w:tc>
          <w:tcPr>
            <w:tcW w:w="765" w:type="pct"/>
            <w:tcBorders>
              <w:top w:val="single" w:sz="4" w:space="0" w:color="000000"/>
              <w:left w:val="single" w:sz="4" w:space="0" w:color="000000"/>
              <w:bottom w:val="single" w:sz="4" w:space="0" w:color="000000"/>
              <w:right w:val="single" w:sz="4" w:space="0" w:color="000000"/>
            </w:tcBorders>
          </w:tcPr>
          <w:p w14:paraId="7939CD4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3986421E"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7E3FFE7B" w14:textId="6EA33A75"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812B854" w14:textId="230B07D8"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自然科學－生物</w:t>
            </w:r>
          </w:p>
        </w:tc>
      </w:tr>
      <w:tr w:rsidR="00405275" w14:paraId="523C209D" w14:textId="77777777" w:rsidTr="006B141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405275" w:rsidRDefault="00405275" w:rsidP="00405275">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3B23E0C3" w14:textId="45FC28D6" w:rsidR="00405275" w:rsidRDefault="00405275" w:rsidP="00405275">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B3820"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第四課</w:t>
            </w:r>
          </w:p>
          <w:p w14:paraId="6A72699C" w14:textId="412515BE" w:rsidR="00405275" w:rsidRDefault="00405275" w:rsidP="00405275">
            <w:pPr>
              <w:jc w:val="center"/>
              <w:rPr>
                <w:rFonts w:ascii="標楷體" w:eastAsia="標楷體" w:hAnsi="標楷體" w:cs="標楷體"/>
              </w:rPr>
            </w:pPr>
            <w:proofErr w:type="gramStart"/>
            <w:r w:rsidRPr="00981E9F">
              <w:rPr>
                <w:rFonts w:ascii="標楷體" w:eastAsia="標楷體" w:hAnsi="標楷體"/>
                <w:bCs/>
                <w:sz w:val="20"/>
                <w:szCs w:val="20"/>
              </w:rPr>
              <w:t>蟧蜈佮</w:t>
            </w:r>
            <w:proofErr w:type="gramEnd"/>
            <w:r w:rsidRPr="00981E9F">
              <w:rPr>
                <w:rFonts w:ascii="標楷體" w:eastAsia="標楷體" w:hAnsi="標楷體"/>
                <w:bCs/>
                <w:sz w:val="20"/>
                <w:szCs w:val="20"/>
              </w:rPr>
              <w:t>蜘蛛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E613"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-J-A1</w:t>
            </w:r>
          </w:p>
          <w:p w14:paraId="4AEA4EC1"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拓展閩南語文之學習內容，並能透過選擇、分析與運用，感知其精神與文化特色，以增進自我了解。</w:t>
            </w:r>
          </w:p>
          <w:p w14:paraId="19DC1284"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C3</w:t>
            </w:r>
          </w:p>
          <w:p w14:paraId="424A7E88" w14:textId="2ABF019C"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t>透過閩南語文的學習，培養對自我文化的認同，具備順應社會發展、尊重多元文化、關心國際事務之素養。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853A"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27DCEDD2"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619C4C8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4431D76D"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Ac-</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散文選讀。</w:t>
            </w:r>
          </w:p>
          <w:p w14:paraId="3EE500B9" w14:textId="47224365" w:rsidR="00405275" w:rsidRDefault="00405275" w:rsidP="00405275">
            <w:pPr>
              <w:jc w:val="center"/>
              <w:rPr>
                <w:rFonts w:ascii="標楷體" w:eastAsia="標楷體" w:hAnsi="標楷體" w:cs="標楷體"/>
                <w:strike/>
              </w:rPr>
            </w:pPr>
            <w:r w:rsidRPr="00981E9F">
              <w:rPr>
                <w:rFonts w:ascii="標楷體" w:eastAsia="標楷體" w:hAnsi="標楷體" w:cs="DFKaiShu-SB-Estd-BF"/>
                <w:kern w:val="0"/>
                <w:sz w:val="20"/>
                <w:szCs w:val="20"/>
              </w:rPr>
              <w:t>Ba-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-4 </w:t>
            </w:r>
            <w:r w:rsidRPr="00981E9F">
              <w:rPr>
                <w:rFonts w:ascii="標楷體" w:eastAsia="標楷體" w:hAnsi="標楷體" w:cs="DFKaiShu-SB-Estd-BF" w:hint="eastAsia"/>
                <w:kern w:val="0"/>
                <w:sz w:val="20"/>
                <w:szCs w:val="20"/>
              </w:rPr>
              <w:t>自我覺察。</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4885"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能聆聽並理解閩南語對話的主題，並思辨其內容。</w:t>
            </w:r>
          </w:p>
          <w:p w14:paraId="3C6ACD1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684ABCB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16370F74"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w:t>
            </w:r>
          </w:p>
          <w:p w14:paraId="59588D7C"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驗。</w:t>
            </w:r>
          </w:p>
          <w:p w14:paraId="3538BEA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72598076" w14:textId="5CF759D2"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B3DE"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1.觀察評量</w:t>
            </w:r>
          </w:p>
          <w:p w14:paraId="122A18AE"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2.書寫評量</w:t>
            </w:r>
          </w:p>
          <w:p w14:paraId="74017432"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3.口語評量</w:t>
            </w:r>
          </w:p>
          <w:p w14:paraId="6EA2251A" w14:textId="76D389B6"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4.多元評量</w:t>
            </w:r>
          </w:p>
        </w:tc>
        <w:tc>
          <w:tcPr>
            <w:tcW w:w="988" w:type="pct"/>
            <w:tcBorders>
              <w:top w:val="single" w:sz="4" w:space="0" w:color="000000"/>
              <w:left w:val="single" w:sz="4" w:space="0" w:color="000000"/>
              <w:bottom w:val="single" w:sz="4" w:space="0" w:color="000000"/>
              <w:right w:val="single" w:sz="4" w:space="0" w:color="000000"/>
            </w:tcBorders>
          </w:tcPr>
          <w:p w14:paraId="2C570C85"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22881878"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品J5廉潔自持。</w:t>
            </w:r>
          </w:p>
          <w:p w14:paraId="5D76488F" w14:textId="5A1F7860"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品J9知行合一與自我反省。</w:t>
            </w:r>
          </w:p>
        </w:tc>
        <w:tc>
          <w:tcPr>
            <w:tcW w:w="765" w:type="pct"/>
            <w:tcBorders>
              <w:top w:val="single" w:sz="4" w:space="0" w:color="000000"/>
              <w:left w:val="single" w:sz="4" w:space="0" w:color="000000"/>
              <w:bottom w:val="single" w:sz="4" w:space="0" w:color="000000"/>
              <w:right w:val="single" w:sz="4" w:space="0" w:color="000000"/>
            </w:tcBorders>
          </w:tcPr>
          <w:p w14:paraId="098C50C1"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6702ADCA"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1DCA885E" w14:textId="6CD208A1"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DDE3FA2" w14:textId="70B61CC1"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自然科學－生物</w:t>
            </w:r>
          </w:p>
        </w:tc>
      </w:tr>
      <w:tr w:rsidR="00405275" w14:paraId="22FAACAD" w14:textId="77777777" w:rsidTr="00C9014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405275" w:rsidRDefault="00405275" w:rsidP="00405275">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AF24D00" w14:textId="60F0D88E" w:rsidR="00405275" w:rsidRDefault="00405275" w:rsidP="00405275">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C2EF5"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第四課</w:t>
            </w:r>
          </w:p>
          <w:p w14:paraId="5C80B876" w14:textId="2AA21624" w:rsidR="00405275" w:rsidRDefault="00405275" w:rsidP="00405275">
            <w:pPr>
              <w:jc w:val="center"/>
              <w:rPr>
                <w:rFonts w:ascii="標楷體" w:eastAsia="標楷體" w:hAnsi="標楷體" w:cs="標楷體"/>
              </w:rPr>
            </w:pPr>
            <w:proofErr w:type="gramStart"/>
            <w:r w:rsidRPr="00981E9F">
              <w:rPr>
                <w:rFonts w:ascii="標楷體" w:eastAsia="標楷體" w:hAnsi="標楷體"/>
                <w:bCs/>
                <w:sz w:val="20"/>
                <w:szCs w:val="20"/>
              </w:rPr>
              <w:t>蟧蜈佮</w:t>
            </w:r>
            <w:proofErr w:type="gramEnd"/>
            <w:r w:rsidRPr="00981E9F">
              <w:rPr>
                <w:rFonts w:ascii="標楷體" w:eastAsia="標楷體" w:hAnsi="標楷體"/>
                <w:bCs/>
                <w:sz w:val="20"/>
                <w:szCs w:val="20"/>
              </w:rPr>
              <w:t>蜘蛛</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83DB5"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B1</w:t>
            </w:r>
          </w:p>
          <w:p w14:paraId="33A403B0"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具備運用閩南語文表情達意的能力，並能以同理心與他人溝通互動，以運用</w:t>
            </w:r>
            <w:r w:rsidRPr="00981E9F">
              <w:rPr>
                <w:rFonts w:ascii="標楷體" w:eastAsia="標楷體" w:hAnsi="標楷體" w:cs="DFKaiShu-SB-Estd-BF" w:hint="eastAsia"/>
                <w:kern w:val="0"/>
                <w:sz w:val="20"/>
                <w:szCs w:val="20"/>
              </w:rPr>
              <w:lastRenderedPageBreak/>
              <w:t>於家庭、學校與社區之中。</w:t>
            </w:r>
          </w:p>
          <w:p w14:paraId="362E383D"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B2</w:t>
            </w:r>
          </w:p>
          <w:p w14:paraId="26304E52"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透過資訊及檢索工具，蒐集、整理閩南語文資料，並能分析明辨資訊的正確性，重視資訊倫理，以提升</w:t>
            </w:r>
            <w:proofErr w:type="gramStart"/>
            <w:r w:rsidRPr="00981E9F">
              <w:rPr>
                <w:rFonts w:ascii="標楷體" w:eastAsia="標楷體" w:hAnsi="標楷體" w:cs="DFKaiShu-SB-Estd-BF" w:hint="eastAsia"/>
                <w:kern w:val="0"/>
                <w:sz w:val="20"/>
                <w:szCs w:val="20"/>
              </w:rPr>
              <w:t>媒體識讀能力</w:t>
            </w:r>
            <w:proofErr w:type="gramEnd"/>
            <w:r w:rsidRPr="00981E9F">
              <w:rPr>
                <w:rFonts w:ascii="標楷體" w:eastAsia="標楷體" w:hAnsi="標楷體" w:cs="DFKaiShu-SB-Estd-BF" w:hint="eastAsia"/>
                <w:kern w:val="0"/>
                <w:sz w:val="20"/>
                <w:szCs w:val="20"/>
              </w:rPr>
              <w:t>。</w:t>
            </w:r>
          </w:p>
          <w:p w14:paraId="26396CF8"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C3</w:t>
            </w:r>
          </w:p>
          <w:p w14:paraId="04161D05"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透過閩南語文的學習，培養對自我文化的認同，具備順應社會發展、尊重多元文化、關心國際事務之素養。</w:t>
            </w:r>
          </w:p>
          <w:p w14:paraId="5131814D" w14:textId="77777777" w:rsidR="00405275" w:rsidRDefault="00405275" w:rsidP="00405275">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401C3"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lastRenderedPageBreak/>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1AA4717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31A234C8"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語詞運用。</w:t>
            </w:r>
          </w:p>
          <w:p w14:paraId="36CF9FD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-3 </w:t>
            </w:r>
            <w:r w:rsidRPr="00981E9F">
              <w:rPr>
                <w:rFonts w:ascii="標楷體" w:eastAsia="標楷體" w:hAnsi="標楷體" w:cs="DFKaiShu-SB-Estd-BF" w:hint="eastAsia"/>
                <w:kern w:val="0"/>
                <w:sz w:val="20"/>
                <w:szCs w:val="20"/>
              </w:rPr>
              <w:t>方音差異。</w:t>
            </w:r>
          </w:p>
          <w:p w14:paraId="5634DEDD"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KaiShu-SB-Estd-BF"/>
                <w:kern w:val="0"/>
                <w:sz w:val="20"/>
                <w:szCs w:val="20"/>
              </w:rPr>
            </w:pPr>
            <w:r w:rsidRPr="00981E9F">
              <w:rPr>
                <w:rFonts w:ascii="標楷體" w:eastAsia="標楷體" w:hAnsi="標楷體" w:cs="DFKaiShu-SB-Estd-BF"/>
                <w:kern w:val="0"/>
                <w:sz w:val="20"/>
                <w:szCs w:val="20"/>
              </w:rPr>
              <w:lastRenderedPageBreak/>
              <w:t>Bb-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俗諺典故。</w:t>
            </w:r>
          </w:p>
          <w:p w14:paraId="733A392B" w14:textId="4556AE9C"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66D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能聆聽並理解閩南語對話的主題，並思辨其內容。</w:t>
            </w:r>
          </w:p>
          <w:p w14:paraId="17F753F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w:t>
            </w:r>
            <w:r w:rsidRPr="00981E9F">
              <w:rPr>
                <w:rFonts w:ascii="標楷體" w:eastAsia="標楷體" w:hAnsi="標楷體" w:hint="eastAsia"/>
                <w:sz w:val="20"/>
                <w:szCs w:val="20"/>
              </w:rPr>
              <w:lastRenderedPageBreak/>
              <w:t>並藉以增進溝通協調。</w:t>
            </w:r>
          </w:p>
          <w:p w14:paraId="065C3ED6"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能蒐集、整理閩南語語音資料，分析資訊的正確性，並重視資訊</w:t>
            </w:r>
          </w:p>
          <w:p w14:paraId="1BE35C01"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倫理。</w:t>
            </w:r>
          </w:p>
          <w:p w14:paraId="7C4D580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能聽辨閩南語方音與語詞的差異性，並培養多元文化的精神。</w:t>
            </w:r>
          </w:p>
          <w:p w14:paraId="3E379B5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764FA12F"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w:t>
            </w:r>
          </w:p>
          <w:p w14:paraId="67E791F1"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驗。</w:t>
            </w:r>
          </w:p>
          <w:p w14:paraId="39D6ACC8"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能透過科技媒材蒐集資源，以進行閩南語的口語表達。</w:t>
            </w:r>
          </w:p>
          <w:p w14:paraId="7BAF538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能運用標音符號、羅馬字及漢字閱讀不同文體的閩南語文作品，</w:t>
            </w:r>
          </w:p>
          <w:p w14:paraId="1023C726"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藉此增進自我了解。</w:t>
            </w:r>
          </w:p>
          <w:p w14:paraId="479BA85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3995D98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能透過資訊及檢索工具，蒐集、整理與閱讀閩南語文資料，進行</w:t>
            </w:r>
          </w:p>
          <w:p w14:paraId="44C744FF"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多元學科</w:t>
            </w:r>
            <w:r w:rsidRPr="00981E9F">
              <w:rPr>
                <w:rFonts w:ascii="標楷體" w:eastAsia="標楷體" w:hAnsi="標楷體"/>
                <w:sz w:val="20"/>
                <w:szCs w:val="20"/>
              </w:rPr>
              <w:t>/</w:t>
            </w:r>
            <w:r w:rsidRPr="00981E9F">
              <w:rPr>
                <w:rFonts w:ascii="標楷體" w:eastAsia="標楷體" w:hAnsi="標楷體" w:hint="eastAsia"/>
                <w:sz w:val="20"/>
                <w:szCs w:val="20"/>
              </w:rPr>
              <w:t>專業領域知能的發展。</w:t>
            </w:r>
          </w:p>
          <w:p w14:paraId="1BB00A6E" w14:textId="2BAEB784"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3045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1.書寫評量</w:t>
            </w:r>
          </w:p>
          <w:p w14:paraId="4B8CCF57" w14:textId="1C8B5395"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2.口語評量</w:t>
            </w:r>
          </w:p>
        </w:tc>
        <w:tc>
          <w:tcPr>
            <w:tcW w:w="988" w:type="pct"/>
            <w:tcBorders>
              <w:top w:val="single" w:sz="4" w:space="0" w:color="000000"/>
              <w:left w:val="single" w:sz="4" w:space="0" w:color="000000"/>
              <w:bottom w:val="single" w:sz="4" w:space="0" w:color="000000"/>
              <w:right w:val="single" w:sz="4" w:space="0" w:color="000000"/>
            </w:tcBorders>
          </w:tcPr>
          <w:p w14:paraId="28122EE8"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品德教育</w:t>
            </w:r>
          </w:p>
          <w:p w14:paraId="5C9E4176"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品J5廉潔自持。</w:t>
            </w:r>
          </w:p>
          <w:p w14:paraId="73FB0AFA" w14:textId="3E423B23"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品J9知行合一與自我反省。</w:t>
            </w:r>
          </w:p>
        </w:tc>
        <w:tc>
          <w:tcPr>
            <w:tcW w:w="765" w:type="pct"/>
            <w:tcBorders>
              <w:top w:val="single" w:sz="4" w:space="0" w:color="000000"/>
              <w:left w:val="single" w:sz="4" w:space="0" w:color="000000"/>
              <w:bottom w:val="single" w:sz="4" w:space="0" w:color="000000"/>
              <w:right w:val="single" w:sz="4" w:space="0" w:color="000000"/>
            </w:tcBorders>
          </w:tcPr>
          <w:p w14:paraId="6B5015B7"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7A5DFA2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00E118E0" w14:textId="02518627"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6840D2F" w14:textId="2FB326C0"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自然科學－生物</w:t>
            </w:r>
          </w:p>
        </w:tc>
      </w:tr>
      <w:tr w:rsidR="00405275" w14:paraId="636C590F" w14:textId="77777777" w:rsidTr="00855F7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405275" w:rsidRDefault="00405275" w:rsidP="00405275">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386C2A0D" w14:textId="77777777" w:rsidR="00405275" w:rsidRDefault="00405275" w:rsidP="00405275">
            <w:pPr>
              <w:jc w:val="center"/>
              <w:rPr>
                <w:rFonts w:ascii="標楷體" w:eastAsia="標楷體" w:hAnsi="標楷體" w:cs="標楷體"/>
              </w:rPr>
            </w:pPr>
            <w:r>
              <w:rPr>
                <w:rFonts w:ascii="標楷體" w:eastAsia="標楷體" w:hAnsi="標楷體" w:cs="標楷體" w:hint="eastAsia"/>
              </w:rPr>
              <w:t>11/25-11/29</w:t>
            </w:r>
          </w:p>
          <w:p w14:paraId="71B02A6C" w14:textId="590EFF1A" w:rsidR="00405275" w:rsidRDefault="00405275" w:rsidP="00405275">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9B46D"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bCs/>
                <w:sz w:val="20"/>
                <w:szCs w:val="20"/>
              </w:rPr>
              <w:t>語文天地</w:t>
            </w:r>
            <w:r w:rsidRPr="00981E9F">
              <w:rPr>
                <w:rFonts w:ascii="標楷體" w:eastAsia="標楷體" w:hAnsi="標楷體" w:hint="eastAsia"/>
                <w:bCs/>
                <w:sz w:val="20"/>
                <w:szCs w:val="20"/>
              </w:rPr>
              <w:t>（二）</w:t>
            </w:r>
          </w:p>
          <w:p w14:paraId="0E5875C9" w14:textId="202B8773"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形容詞</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160D"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-J-A2</w:t>
            </w:r>
          </w:p>
          <w:p w14:paraId="0872D14F"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具備運用閩南語文從事閱讀理解、獨立思辨分析，並培養解決生活問題的能力。</w:t>
            </w:r>
          </w:p>
          <w:p w14:paraId="37D47C59"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B2</w:t>
            </w:r>
          </w:p>
          <w:p w14:paraId="6DB32218"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透過資訊及檢索工具，蒐集、整理閩南語文資料，並能分析明辨資訊的正確性，重視資訊倫理，以提升</w:t>
            </w:r>
            <w:proofErr w:type="gramStart"/>
            <w:r w:rsidRPr="00981E9F">
              <w:rPr>
                <w:rFonts w:ascii="標楷體" w:eastAsia="標楷體" w:hAnsi="標楷體" w:cs="DFKaiShu-SB-Estd-BF" w:hint="eastAsia"/>
                <w:kern w:val="0"/>
                <w:sz w:val="20"/>
                <w:szCs w:val="20"/>
              </w:rPr>
              <w:t>媒體識讀能力</w:t>
            </w:r>
            <w:proofErr w:type="gramEnd"/>
            <w:r w:rsidRPr="00981E9F">
              <w:rPr>
                <w:rFonts w:ascii="標楷體" w:eastAsia="標楷體" w:hAnsi="標楷體" w:cs="DFKaiShu-SB-Estd-BF" w:hint="eastAsia"/>
                <w:kern w:val="0"/>
                <w:sz w:val="20"/>
                <w:szCs w:val="20"/>
              </w:rPr>
              <w:t>。</w:t>
            </w:r>
          </w:p>
          <w:p w14:paraId="0C2FE2AA"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C2</w:t>
            </w:r>
          </w:p>
          <w:p w14:paraId="72AB5FEE" w14:textId="2417559F"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t>善用閩南語文，增進溝通協調和群體參與的能力，建立良好的人際關係，並培養</w:t>
            </w:r>
            <w:r w:rsidRPr="00981E9F">
              <w:rPr>
                <w:rFonts w:ascii="標楷體" w:eastAsia="標楷體" w:hAnsi="標楷體" w:cs="DFKaiShu-SB-Estd-BF" w:hint="eastAsia"/>
                <w:kern w:val="0"/>
                <w:sz w:val="20"/>
                <w:szCs w:val="20"/>
              </w:rPr>
              <w:lastRenderedPageBreak/>
              <w:t>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81A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lastRenderedPageBreak/>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624631FD"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39F8A6B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hint="eastAsia"/>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語詞運用。</w:t>
            </w:r>
          </w:p>
          <w:p w14:paraId="13202188"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338C2B57" w14:textId="52B32596"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DAC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能聆聽並理解閩南語對話的主題，並思辨其內容。</w:t>
            </w:r>
          </w:p>
          <w:p w14:paraId="04963A91"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12518A58"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能透過科技媒材蒐集資源，以進行閩南語的口語表達。</w:t>
            </w:r>
          </w:p>
          <w:p w14:paraId="23678871" w14:textId="5D351840" w:rsidR="00405275" w:rsidRDefault="00405275" w:rsidP="00405275">
            <w:pPr>
              <w:jc w:val="center"/>
              <w:rPr>
                <w:rFonts w:ascii="標楷體" w:eastAsia="標楷體" w:hAnsi="標楷體" w:cs="標楷體"/>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37A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1.口語評量</w:t>
            </w:r>
          </w:p>
          <w:p w14:paraId="55EA16BD" w14:textId="1292CFF1"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107739A3" w14:textId="77777777" w:rsidR="00405275" w:rsidRPr="005601AE" w:rsidRDefault="00405275" w:rsidP="0040527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4C1C863"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3931511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48EAE80C" w14:textId="33FF9726"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6D4F949" w14:textId="5EB2B060"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國語文</w:t>
            </w:r>
          </w:p>
        </w:tc>
      </w:tr>
      <w:tr w:rsidR="00405275" w14:paraId="5C6F2D12" w14:textId="77777777" w:rsidTr="00AF5C3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405275" w:rsidRDefault="00405275" w:rsidP="00405275">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58B5DC86" w14:textId="711D222C" w:rsidR="00405275" w:rsidRDefault="00405275" w:rsidP="00405275">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0FA44" w14:textId="77777777" w:rsidR="00405275" w:rsidRPr="00981E9F" w:rsidRDefault="00405275" w:rsidP="00405275">
            <w:pPr>
              <w:spacing w:line="0" w:lineRule="atLeast"/>
              <w:rPr>
                <w:rFonts w:ascii="標楷體" w:eastAsia="標楷體" w:hAnsi="標楷體" w:hint="eastAsia"/>
                <w:bCs/>
                <w:sz w:val="20"/>
                <w:szCs w:val="20"/>
              </w:rPr>
            </w:pPr>
          </w:p>
          <w:p w14:paraId="227DE071"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第五課</w:t>
            </w:r>
          </w:p>
          <w:p w14:paraId="53D9EF93" w14:textId="52180B71"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菜市仔學堂</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D752"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-J-A2</w:t>
            </w:r>
          </w:p>
          <w:p w14:paraId="4D006CDC"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具備運用閩南語文從事閱讀理解、獨立思辨分析，並培養解決生活問題的能力。</w:t>
            </w:r>
          </w:p>
          <w:p w14:paraId="245D085E"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B1</w:t>
            </w:r>
          </w:p>
          <w:p w14:paraId="6AC8ADA5" w14:textId="2016CCD3"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t>具備運用閩南語文表情達意的能力，並能以同理心與他人溝通互動，以運用於家庭、學校與社區之中。</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C89DA"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4D0149CF"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45796D5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語詞運用。</w:t>
            </w:r>
          </w:p>
          <w:p w14:paraId="5E64154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4090C52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Ac-</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散文選讀。</w:t>
            </w:r>
          </w:p>
          <w:p w14:paraId="2FBA8B94" w14:textId="0CE8D8F1"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數位資源。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529E"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能聆聽並理解閩南語對話的主題，並思辨其內容。</w:t>
            </w:r>
          </w:p>
          <w:p w14:paraId="6E8952A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25350060"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7D5C3AC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能透過資訊及檢索工具，蒐集、整理與閱讀閩南語文資料，進行</w:t>
            </w:r>
          </w:p>
          <w:p w14:paraId="56474D84"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多元學科</w:t>
            </w:r>
            <w:r w:rsidRPr="00981E9F">
              <w:rPr>
                <w:rFonts w:ascii="標楷體" w:eastAsia="標楷體" w:hAnsi="標楷體"/>
                <w:sz w:val="20"/>
                <w:szCs w:val="20"/>
              </w:rPr>
              <w:t>/</w:t>
            </w:r>
            <w:r w:rsidRPr="00981E9F">
              <w:rPr>
                <w:rFonts w:ascii="標楷體" w:eastAsia="標楷體" w:hAnsi="標楷體" w:hint="eastAsia"/>
                <w:sz w:val="20"/>
                <w:szCs w:val="20"/>
              </w:rPr>
              <w:t>專業領域知能的發展。</w:t>
            </w:r>
          </w:p>
          <w:p w14:paraId="22897154" w14:textId="08759267"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E8"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1.口語評量</w:t>
            </w:r>
          </w:p>
          <w:p w14:paraId="0DCD5EB6" w14:textId="0319A183" w:rsidR="00405275" w:rsidRDefault="00405275" w:rsidP="00405275">
            <w:pPr>
              <w:jc w:val="center"/>
              <w:rPr>
                <w:rFonts w:ascii="標楷體" w:eastAsia="標楷體" w:hAnsi="標楷體" w:cs="標楷體"/>
              </w:rPr>
            </w:pPr>
            <w:r w:rsidRPr="00981E9F">
              <w:rPr>
                <w:rFonts w:ascii="標楷體" w:eastAsia="標楷體" w:hAnsi="標楷體"/>
                <w:bCs/>
                <w:snapToGrid w:val="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0955C2DC"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hint="eastAsia"/>
                <w:sz w:val="20"/>
                <w:szCs w:val="20"/>
              </w:rPr>
              <w:t>性別平等教育</w:t>
            </w:r>
          </w:p>
          <w:p w14:paraId="3A21221B"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hint="eastAsia"/>
                <w:sz w:val="20"/>
                <w:szCs w:val="20"/>
              </w:rPr>
              <w:t>性J11 去除性別刻板與性別偏見的情感表達與溝通，具備與他人平等互動的能力。</w:t>
            </w:r>
          </w:p>
          <w:p w14:paraId="2426286A"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hint="eastAsia"/>
                <w:sz w:val="20"/>
                <w:szCs w:val="20"/>
              </w:rPr>
              <w:t>家庭教育</w:t>
            </w:r>
          </w:p>
          <w:p w14:paraId="1AB732A1" w14:textId="66E9210E"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324B194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061489D7"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011DFB0C" w14:textId="5CF8AB8F"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634A371" w14:textId="3B327C30"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綜合活動－家政、輔導</w:t>
            </w:r>
          </w:p>
        </w:tc>
      </w:tr>
      <w:tr w:rsidR="00405275" w14:paraId="267D3BCF" w14:textId="77777777" w:rsidTr="006C12A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405275" w:rsidRDefault="00405275" w:rsidP="00405275">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67A96F78" w14:textId="279CD17A" w:rsidR="00405275" w:rsidRDefault="00405275" w:rsidP="00405275">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298AF"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第五課</w:t>
            </w:r>
          </w:p>
          <w:p w14:paraId="6A264188" w14:textId="38B859CD"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菜市仔學堂</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DA5A"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B1</w:t>
            </w:r>
          </w:p>
          <w:p w14:paraId="791A701B"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具備運用閩南語文表情達意的能力，並能以同理心與他人溝通互動，以運用於家庭、學校與社區之中。</w:t>
            </w:r>
          </w:p>
          <w:p w14:paraId="064BAB9B"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C1</w:t>
            </w:r>
          </w:p>
          <w:p w14:paraId="20030D16"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lastRenderedPageBreak/>
              <w:t>透過閩南語文的學習，具備成為社會公民的意識與責任感，並能關注社會問題與自然生態，主動參與社區活動。</w:t>
            </w:r>
          </w:p>
          <w:p w14:paraId="3019CC2D"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C2</w:t>
            </w:r>
          </w:p>
          <w:p w14:paraId="58ACF0AC" w14:textId="68BAA340"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5C456"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lastRenderedPageBreak/>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羅馬拼音。</w:t>
            </w:r>
          </w:p>
          <w:p w14:paraId="6D19FB45"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漢字書寫。</w:t>
            </w:r>
          </w:p>
          <w:p w14:paraId="18C972B7"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語詞運用。</w:t>
            </w:r>
          </w:p>
          <w:p w14:paraId="034298A5"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2CE6B45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-3 </w:t>
            </w:r>
            <w:r w:rsidRPr="00981E9F">
              <w:rPr>
                <w:rFonts w:ascii="標楷體" w:eastAsia="標楷體" w:hAnsi="標楷體" w:cs="DFKaiShu-SB-Estd-BF" w:hint="eastAsia"/>
                <w:kern w:val="0"/>
                <w:sz w:val="20"/>
                <w:szCs w:val="20"/>
              </w:rPr>
              <w:t>方音差異。</w:t>
            </w:r>
          </w:p>
          <w:p w14:paraId="29A0D1D0"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KaiShu-SB-Estd-BF"/>
                <w:kern w:val="0"/>
                <w:sz w:val="20"/>
                <w:szCs w:val="20"/>
              </w:rPr>
            </w:pPr>
            <w:proofErr w:type="spellStart"/>
            <w:r w:rsidRPr="00981E9F">
              <w:rPr>
                <w:rFonts w:ascii="標楷體" w:eastAsia="標楷體" w:hAnsi="標楷體" w:cs="DFKaiShu-SB-Estd-BF"/>
                <w:kern w:val="0"/>
                <w:sz w:val="20"/>
                <w:szCs w:val="20"/>
              </w:rPr>
              <w:t>Bc</w:t>
            </w:r>
            <w:proofErr w:type="spellEnd"/>
            <w:r w:rsidRPr="00981E9F">
              <w:rPr>
                <w:rFonts w:ascii="標楷體" w:eastAsia="標楷體" w:hAnsi="標楷體" w:cs="DFKaiShu-SB-Estd-BF"/>
                <w:kern w:val="0"/>
                <w:sz w:val="20"/>
                <w:szCs w:val="20"/>
              </w:rPr>
              <w:t>-</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社區活動。</w:t>
            </w:r>
          </w:p>
          <w:p w14:paraId="199DD422"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lastRenderedPageBreak/>
              <w:t>◎</w:t>
            </w:r>
            <w:r w:rsidRPr="00981E9F">
              <w:rPr>
                <w:rFonts w:ascii="標楷體" w:eastAsia="標楷體" w:hAnsi="標楷體" w:cs="DFKaiShu-SB-Estd-BF"/>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數位資源。</w:t>
            </w:r>
          </w:p>
          <w:p w14:paraId="56DFDF56"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proofErr w:type="spellStart"/>
            <w:r w:rsidRPr="00981E9F">
              <w:rPr>
                <w:rFonts w:ascii="標楷體" w:eastAsia="標楷體" w:hAnsi="標楷體" w:cs="DFKaiShu-SB-Estd-BF"/>
                <w:kern w:val="0"/>
                <w:sz w:val="20"/>
                <w:szCs w:val="20"/>
              </w:rPr>
              <w:t>Bg</w:t>
            </w:r>
            <w:proofErr w:type="spellEnd"/>
            <w:r w:rsidRPr="00981E9F">
              <w:rPr>
                <w:rFonts w:ascii="標楷體" w:eastAsia="標楷體" w:hAnsi="標楷體" w:cs="DFKaiShu-SB-Estd-BF"/>
                <w:kern w:val="0"/>
                <w:sz w:val="20"/>
                <w:szCs w:val="20"/>
              </w:rPr>
              <w:t>-</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-3 </w:t>
            </w:r>
            <w:r w:rsidRPr="00981E9F">
              <w:rPr>
                <w:rFonts w:ascii="標楷體" w:eastAsia="標楷體" w:hAnsi="標楷體" w:cs="DFKaiShu-SB-Estd-BF" w:hint="eastAsia"/>
                <w:kern w:val="0"/>
                <w:sz w:val="20"/>
                <w:szCs w:val="20"/>
              </w:rPr>
              <w:t>人權觀念。</w:t>
            </w:r>
          </w:p>
          <w:p w14:paraId="7D99D065" w14:textId="6587CEEA"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proofErr w:type="spellStart"/>
            <w:r w:rsidRPr="00981E9F">
              <w:rPr>
                <w:rFonts w:ascii="標楷體" w:eastAsia="標楷體" w:hAnsi="標楷體" w:cs="DFKaiShu-SB-Estd-BF"/>
                <w:kern w:val="0"/>
                <w:sz w:val="20"/>
                <w:szCs w:val="20"/>
              </w:rPr>
              <w:t>Bh</w:t>
            </w:r>
            <w:proofErr w:type="spellEnd"/>
            <w:r w:rsidRPr="00981E9F">
              <w:rPr>
                <w:rFonts w:ascii="標楷體" w:eastAsia="標楷體" w:hAnsi="標楷體" w:cs="DFKaiShu-SB-Estd-BF"/>
                <w:kern w:val="0"/>
                <w:sz w:val="20"/>
                <w:szCs w:val="20"/>
              </w:rPr>
              <w:t>-</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物產景觀。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DDB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能聆聽並理解閩南語對話的主題，並思辨其內容。</w:t>
            </w:r>
          </w:p>
          <w:p w14:paraId="495AC4B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3A396C2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w:t>
            </w:r>
            <w:r w:rsidRPr="00981E9F">
              <w:rPr>
                <w:rFonts w:ascii="標楷體" w:eastAsia="標楷體" w:hAnsi="標楷體" w:hint="eastAsia"/>
                <w:sz w:val="20"/>
                <w:szCs w:val="20"/>
              </w:rPr>
              <w:lastRenderedPageBreak/>
              <w:t>養多元文化的精神。</w:t>
            </w:r>
          </w:p>
          <w:p w14:paraId="47F725E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6F75F3E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w:t>
            </w:r>
          </w:p>
          <w:p w14:paraId="1B1B78E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驗。</w:t>
            </w:r>
          </w:p>
          <w:p w14:paraId="07F928F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7CA5E578"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能透過資訊及檢索工具，蒐集、整理與閱讀閩南語文資料，進行</w:t>
            </w:r>
          </w:p>
          <w:p w14:paraId="036126F5"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多元學科</w:t>
            </w:r>
            <w:r w:rsidRPr="00981E9F">
              <w:rPr>
                <w:rFonts w:ascii="標楷體" w:eastAsia="標楷體" w:hAnsi="標楷體"/>
                <w:sz w:val="20"/>
                <w:szCs w:val="20"/>
              </w:rPr>
              <w:t>/</w:t>
            </w:r>
            <w:r w:rsidRPr="00981E9F">
              <w:rPr>
                <w:rFonts w:ascii="標楷體" w:eastAsia="標楷體" w:hAnsi="標楷體" w:hint="eastAsia"/>
                <w:sz w:val="20"/>
                <w:szCs w:val="20"/>
              </w:rPr>
              <w:t>專業領域知能的發展。</w:t>
            </w:r>
          </w:p>
          <w:p w14:paraId="10DCB1B3" w14:textId="412029F2"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F173"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lastRenderedPageBreak/>
              <w:t>1.口語評量</w:t>
            </w:r>
          </w:p>
          <w:p w14:paraId="3B3C75A9"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t>2.聽力理解評量</w:t>
            </w:r>
          </w:p>
          <w:p w14:paraId="197AA6AB"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3.觀察評量</w:t>
            </w:r>
          </w:p>
          <w:p w14:paraId="7D99CF01" w14:textId="1158B289" w:rsidR="00405275" w:rsidRDefault="00405275" w:rsidP="00405275">
            <w:pPr>
              <w:jc w:val="center"/>
              <w:rPr>
                <w:rFonts w:ascii="標楷體" w:eastAsia="標楷體" w:hAnsi="標楷體" w:cs="標楷體"/>
              </w:rPr>
            </w:pPr>
            <w:r w:rsidRPr="00981E9F">
              <w:rPr>
                <w:rFonts w:ascii="標楷體" w:eastAsia="標楷體" w:hAnsi="標楷體" w:hint="eastAsia"/>
                <w:bCs/>
                <w:snapToGrid w:val="0"/>
                <w:kern w:val="0"/>
                <w:sz w:val="20"/>
                <w:szCs w:val="20"/>
              </w:rPr>
              <w:t>4.書寫評量</w:t>
            </w:r>
          </w:p>
        </w:tc>
        <w:tc>
          <w:tcPr>
            <w:tcW w:w="988" w:type="pct"/>
            <w:tcBorders>
              <w:top w:val="single" w:sz="4" w:space="0" w:color="000000"/>
              <w:left w:val="single" w:sz="4" w:space="0" w:color="000000"/>
              <w:bottom w:val="single" w:sz="4" w:space="0" w:color="000000"/>
              <w:right w:val="single" w:sz="4" w:space="0" w:color="000000"/>
            </w:tcBorders>
          </w:tcPr>
          <w:p w14:paraId="12C5DF08"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hint="eastAsia"/>
                <w:sz w:val="20"/>
                <w:szCs w:val="20"/>
              </w:rPr>
              <w:t>性別平等教育</w:t>
            </w:r>
          </w:p>
          <w:p w14:paraId="4C09DE4B"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hint="eastAsia"/>
                <w:sz w:val="20"/>
                <w:szCs w:val="20"/>
              </w:rPr>
              <w:t>性J11 去除性別刻板與性別偏見的情感表達與溝通，具備與他人平等互動的能力。</w:t>
            </w:r>
          </w:p>
          <w:p w14:paraId="31A1B96A" w14:textId="77777777" w:rsidR="00405275" w:rsidRPr="00981E9F" w:rsidRDefault="00405275" w:rsidP="00405275">
            <w:pPr>
              <w:spacing w:line="0" w:lineRule="atLeast"/>
              <w:rPr>
                <w:rFonts w:ascii="標楷體" w:eastAsia="標楷體" w:hAnsi="標楷體" w:hint="eastAsia"/>
                <w:sz w:val="20"/>
                <w:szCs w:val="20"/>
              </w:rPr>
            </w:pPr>
            <w:r w:rsidRPr="00981E9F">
              <w:rPr>
                <w:rFonts w:ascii="標楷體" w:eastAsia="標楷體" w:hAnsi="標楷體" w:hint="eastAsia"/>
                <w:sz w:val="20"/>
                <w:szCs w:val="20"/>
              </w:rPr>
              <w:t>家庭教育</w:t>
            </w:r>
          </w:p>
          <w:p w14:paraId="10A7554C" w14:textId="2452ED01"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6995C318"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316A4E94"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7E8008DE" w14:textId="56555BF5"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10E118B3" w14:textId="088E60FB"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綜合活動－家政、輔導</w:t>
            </w:r>
          </w:p>
        </w:tc>
      </w:tr>
      <w:tr w:rsidR="00405275" w14:paraId="171F498B" w14:textId="77777777" w:rsidTr="009677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405275" w:rsidRDefault="00405275" w:rsidP="00405275">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04F34063" w14:textId="3085A226" w:rsidR="00405275" w:rsidRDefault="00405275" w:rsidP="00405275">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A0214"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第五課</w:t>
            </w:r>
          </w:p>
          <w:p w14:paraId="02F9D150" w14:textId="5AAE91E8" w:rsidR="00405275" w:rsidRDefault="00405275" w:rsidP="00405275">
            <w:pPr>
              <w:jc w:val="center"/>
              <w:rPr>
                <w:rFonts w:ascii="標楷體" w:eastAsia="標楷體" w:hAnsi="標楷體" w:cs="標楷體"/>
              </w:rPr>
            </w:pPr>
            <w:r w:rsidRPr="00981E9F">
              <w:rPr>
                <w:rFonts w:ascii="標楷體" w:eastAsia="標楷體" w:hAnsi="標楷體"/>
                <w:bCs/>
                <w:sz w:val="20"/>
                <w:szCs w:val="20"/>
              </w:rPr>
              <w:t>菜市仔學堂</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468C"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-J-A2</w:t>
            </w:r>
          </w:p>
          <w:p w14:paraId="4F3F5DD2" w14:textId="77777777" w:rsidR="00405275" w:rsidRPr="00981E9F" w:rsidRDefault="00405275" w:rsidP="00405275">
            <w:pPr>
              <w:autoSpaceDE w:val="0"/>
              <w:adjustRightInd w:val="0"/>
              <w:spacing w:line="0" w:lineRule="atLeast"/>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rPr>
              <w:t>具備運用閩南語文從事閱讀理解、獨立思辨分析，並培養解決生活問題的能力。</w:t>
            </w:r>
          </w:p>
          <w:p w14:paraId="4CFF2FF5" w14:textId="77777777" w:rsidR="00405275" w:rsidRPr="00981E9F" w:rsidRDefault="00405275" w:rsidP="00405275">
            <w:pPr>
              <w:autoSpaceDE w:val="0"/>
              <w:adjustRightInd w:val="0"/>
              <w:spacing w:line="0" w:lineRule="atLeast"/>
              <w:rPr>
                <w:rFonts w:ascii="標楷體" w:eastAsia="標楷體" w:hAnsi="標楷體" w:cs="TimesNewRomanPS-BoldMT"/>
                <w:b/>
                <w:bCs/>
                <w:kern w:val="0"/>
                <w:sz w:val="20"/>
                <w:szCs w:val="20"/>
              </w:rPr>
            </w:pPr>
            <w:r w:rsidRPr="00981E9F">
              <w:rPr>
                <w:rFonts w:ascii="標楷體" w:eastAsia="標楷體" w:hAnsi="標楷體" w:cs="DFKaiShu-SB-Estd-BF" w:hint="eastAsia"/>
                <w:kern w:val="0"/>
                <w:sz w:val="20"/>
                <w:szCs w:val="20"/>
              </w:rPr>
              <w:t>閩</w:t>
            </w:r>
            <w:r w:rsidRPr="00981E9F">
              <w:rPr>
                <w:rFonts w:ascii="標楷體" w:eastAsia="標楷體" w:hAnsi="標楷體" w:cs="TimesNewRomanPS-BoldMT"/>
                <w:b/>
                <w:bCs/>
                <w:kern w:val="0"/>
                <w:sz w:val="20"/>
                <w:szCs w:val="20"/>
              </w:rPr>
              <w:t>-J- C2</w:t>
            </w:r>
          </w:p>
          <w:p w14:paraId="44DF9825" w14:textId="74DFAEB4" w:rsidR="00405275" w:rsidRDefault="00405275" w:rsidP="00405275">
            <w:pPr>
              <w:jc w:val="center"/>
              <w:rPr>
                <w:rFonts w:ascii="標楷體" w:eastAsia="標楷體" w:hAnsi="標楷體" w:cs="標楷體"/>
              </w:rPr>
            </w:pPr>
            <w:r w:rsidRPr="00981E9F">
              <w:rPr>
                <w:rFonts w:ascii="標楷體" w:eastAsia="標楷體" w:hAnsi="標楷體" w:cs="DFKaiShu-SB-Estd-BF" w:hint="eastAsia"/>
                <w:kern w:val="0"/>
                <w:sz w:val="20"/>
                <w:szCs w:val="20"/>
              </w:rPr>
              <w:t>善用閩南語文，增進溝通協調和群</w:t>
            </w:r>
            <w:r w:rsidRPr="00981E9F">
              <w:rPr>
                <w:rFonts w:ascii="標楷體" w:eastAsia="標楷體" w:hAnsi="標楷體" w:cs="DFKaiShu-SB-Estd-BF" w:hint="eastAsia"/>
                <w:kern w:val="0"/>
                <w:sz w:val="20"/>
                <w:szCs w:val="20"/>
              </w:rPr>
              <w:lastRenderedPageBreak/>
              <w:t>體參與的能力，建立良好的人際關係，並培養相互合作及與人和諧互動的能力。</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E3463"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lastRenderedPageBreak/>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句型運用。</w:t>
            </w:r>
          </w:p>
          <w:p w14:paraId="216CA3B1"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-3 </w:t>
            </w:r>
            <w:r w:rsidRPr="00981E9F">
              <w:rPr>
                <w:rFonts w:ascii="標楷體" w:eastAsia="標楷體" w:hAnsi="標楷體" w:cs="DFKaiShu-SB-Estd-BF" w:hint="eastAsia"/>
                <w:kern w:val="0"/>
                <w:sz w:val="20"/>
                <w:szCs w:val="20"/>
              </w:rPr>
              <w:t>方音差異。</w:t>
            </w:r>
          </w:p>
          <w:p w14:paraId="5FD07C17"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KaiShu-SB-Estd-BF"/>
                <w:kern w:val="0"/>
                <w:sz w:val="20"/>
                <w:szCs w:val="20"/>
              </w:rPr>
            </w:pPr>
            <w:r w:rsidRPr="00981E9F">
              <w:rPr>
                <w:rFonts w:ascii="標楷體" w:eastAsia="標楷體" w:hAnsi="標楷體" w:cs="DFKaiShu-SB-Estd-BF" w:hint="eastAsia"/>
                <w:kern w:val="0"/>
                <w:sz w:val="20"/>
                <w:szCs w:val="20"/>
                <w:vertAlign w:val="superscript"/>
              </w:rPr>
              <w:t>◎</w:t>
            </w:r>
            <w:r w:rsidRPr="00981E9F">
              <w:rPr>
                <w:rFonts w:ascii="標楷體" w:eastAsia="標楷體" w:hAnsi="標楷體" w:cs="DFKaiShu-SB-Estd-BF"/>
                <w:kern w:val="0"/>
                <w:sz w:val="20"/>
                <w:szCs w:val="20"/>
              </w:rPr>
              <w:t>Ac-</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-2 </w:t>
            </w:r>
            <w:r w:rsidRPr="00981E9F">
              <w:rPr>
                <w:rFonts w:ascii="標楷體" w:eastAsia="標楷體" w:hAnsi="標楷體" w:cs="DFKaiShu-SB-Estd-BF" w:hint="eastAsia"/>
                <w:kern w:val="0"/>
                <w:sz w:val="20"/>
                <w:szCs w:val="20"/>
              </w:rPr>
              <w:t>散文選讀。</w:t>
            </w:r>
          </w:p>
          <w:p w14:paraId="5C35606F"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KaiShu-SB-Estd-BF"/>
                <w:kern w:val="0"/>
                <w:sz w:val="20"/>
                <w:szCs w:val="20"/>
              </w:rPr>
            </w:pPr>
            <w:proofErr w:type="spellStart"/>
            <w:r w:rsidRPr="00981E9F">
              <w:rPr>
                <w:rFonts w:ascii="標楷體" w:eastAsia="標楷體" w:hAnsi="標楷體" w:cs="DFKaiShu-SB-Estd-BF"/>
                <w:kern w:val="0"/>
                <w:sz w:val="20"/>
                <w:szCs w:val="20"/>
              </w:rPr>
              <w:t>Bc</w:t>
            </w:r>
            <w:proofErr w:type="spellEnd"/>
            <w:r w:rsidRPr="00981E9F">
              <w:rPr>
                <w:rFonts w:ascii="標楷體" w:eastAsia="標楷體" w:hAnsi="標楷體" w:cs="DFKaiShu-SB-Estd-BF"/>
                <w:kern w:val="0"/>
                <w:sz w:val="20"/>
                <w:szCs w:val="20"/>
              </w:rPr>
              <w:t>-</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社區活動。</w:t>
            </w:r>
          </w:p>
          <w:p w14:paraId="50DC921E" w14:textId="06C1799D" w:rsidR="00405275" w:rsidRDefault="00405275" w:rsidP="00405275">
            <w:pPr>
              <w:jc w:val="center"/>
              <w:rPr>
                <w:rFonts w:ascii="標楷體" w:eastAsia="標楷體" w:hAnsi="標楷體" w:cs="標楷體"/>
                <w:strike/>
              </w:rPr>
            </w:pPr>
            <w:r w:rsidRPr="00981E9F">
              <w:rPr>
                <w:rFonts w:ascii="標楷體" w:eastAsia="標楷體" w:hAnsi="標楷體" w:cs="DFKaiShu-SB-Estd-BF" w:hint="eastAsia"/>
                <w:kern w:val="0"/>
                <w:sz w:val="20"/>
                <w:szCs w:val="20"/>
                <w:vertAlign w:val="superscript"/>
              </w:rPr>
              <w:t>◎</w:t>
            </w:r>
            <w:proofErr w:type="spellStart"/>
            <w:r w:rsidRPr="00981E9F">
              <w:rPr>
                <w:rFonts w:ascii="標楷體" w:eastAsia="標楷體" w:hAnsi="標楷體" w:cs="DFKaiShu-SB-Estd-BF"/>
                <w:kern w:val="0"/>
                <w:sz w:val="20"/>
                <w:szCs w:val="20"/>
              </w:rPr>
              <w:t>Bh</w:t>
            </w:r>
            <w:proofErr w:type="spellEnd"/>
            <w:r w:rsidRPr="00981E9F">
              <w:rPr>
                <w:rFonts w:ascii="標楷體" w:eastAsia="標楷體" w:hAnsi="標楷體" w:cs="DFKaiShu-SB-Estd-BF"/>
                <w:kern w:val="0"/>
                <w:sz w:val="20"/>
                <w:szCs w:val="20"/>
              </w:rPr>
              <w:t>-</w:t>
            </w:r>
            <w:r w:rsidRPr="00981E9F">
              <w:rPr>
                <w:rFonts w:ascii="標楷體" w:eastAsia="標楷體" w:hAnsi="標楷體" w:cs="DFKaiShu-SB-Estd-BF" w:hint="eastAsia"/>
                <w:kern w:val="0"/>
                <w:sz w:val="20"/>
                <w:szCs w:val="20"/>
              </w:rPr>
              <w:t>Ⅳ</w:t>
            </w:r>
            <w:r w:rsidRPr="00981E9F">
              <w:rPr>
                <w:rFonts w:ascii="標楷體" w:eastAsia="標楷體" w:hAnsi="標楷體" w:cs="DFKaiShu-SB-Estd-BF"/>
                <w:kern w:val="0"/>
                <w:sz w:val="20"/>
                <w:szCs w:val="20"/>
              </w:rPr>
              <w:t xml:space="preserve">-1 </w:t>
            </w:r>
            <w:r w:rsidRPr="00981E9F">
              <w:rPr>
                <w:rFonts w:ascii="標楷體" w:eastAsia="標楷體" w:hAnsi="標楷體" w:cs="DFKaiShu-SB-Estd-BF" w:hint="eastAsia"/>
                <w:kern w:val="0"/>
                <w:sz w:val="20"/>
                <w:szCs w:val="20"/>
              </w:rPr>
              <w:t>物產景觀。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3361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441F7AE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能聽辨閩南語方音與語詞的差異性，並培養多元文化的精神。</w:t>
            </w:r>
          </w:p>
          <w:p w14:paraId="06B9F81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27701301"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w:t>
            </w:r>
          </w:p>
          <w:p w14:paraId="1195D61F"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驗。</w:t>
            </w:r>
          </w:p>
          <w:p w14:paraId="3C44250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1D4E29A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能透過資訊及檢索工具，蒐集、整理與閱讀閩南語文資料，進行</w:t>
            </w:r>
          </w:p>
          <w:p w14:paraId="38DE6F1A" w14:textId="5A9FF162" w:rsidR="00405275" w:rsidRDefault="00405275" w:rsidP="00405275">
            <w:pPr>
              <w:jc w:val="center"/>
              <w:rPr>
                <w:rFonts w:ascii="標楷體" w:eastAsia="標楷體" w:hAnsi="標楷體" w:cs="標楷體"/>
              </w:rPr>
            </w:pPr>
            <w:r w:rsidRPr="00981E9F">
              <w:rPr>
                <w:rFonts w:ascii="標楷體" w:eastAsia="標楷體" w:hAnsi="標楷體" w:hint="eastAsia"/>
                <w:sz w:val="20"/>
                <w:szCs w:val="20"/>
              </w:rPr>
              <w:t>多元學科</w:t>
            </w:r>
            <w:r w:rsidRPr="00981E9F">
              <w:rPr>
                <w:rFonts w:ascii="標楷體" w:eastAsia="標楷體" w:hAnsi="標楷體"/>
                <w:sz w:val="20"/>
                <w:szCs w:val="20"/>
              </w:rPr>
              <w:t>/</w:t>
            </w:r>
            <w:r w:rsidRPr="00981E9F">
              <w:rPr>
                <w:rFonts w:ascii="標楷體" w:eastAsia="標楷體" w:hAnsi="標楷體" w:hint="eastAsia"/>
                <w:sz w:val="20"/>
                <w:szCs w:val="20"/>
              </w:rPr>
              <w:t>專業領域知能的發展。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C2C05"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bCs/>
                <w:snapToGrid w:val="0"/>
                <w:kern w:val="0"/>
                <w:sz w:val="20"/>
                <w:szCs w:val="20"/>
              </w:rPr>
              <w:lastRenderedPageBreak/>
              <w:t>1.口語評量</w:t>
            </w:r>
          </w:p>
          <w:p w14:paraId="485908FE" w14:textId="1931997B" w:rsidR="00405275" w:rsidRDefault="00405275" w:rsidP="00405275">
            <w:pPr>
              <w:jc w:val="center"/>
              <w:rPr>
                <w:rFonts w:ascii="標楷體" w:eastAsia="標楷體" w:hAnsi="標楷體" w:cs="標楷體"/>
              </w:rPr>
            </w:pPr>
            <w:r w:rsidRPr="00981E9F">
              <w:rPr>
                <w:rFonts w:ascii="標楷體" w:eastAsia="標楷體" w:hAnsi="標楷體"/>
                <w:bCs/>
                <w:snapToGrid w:val="0"/>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1ED9B91C"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性別平等教育</w:t>
            </w:r>
          </w:p>
          <w:p w14:paraId="219F2E35"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性J11 去除性別刻板與性別偏見的情感表達與溝通，具備與他人平等互動的能力。</w:t>
            </w:r>
          </w:p>
          <w:p w14:paraId="72BC6238"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1ABADC3B" w14:textId="4010FCAC"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家J5 了解與家人溝通互動及相互支持的適切方式。</w:t>
            </w:r>
          </w:p>
        </w:tc>
        <w:tc>
          <w:tcPr>
            <w:tcW w:w="765" w:type="pct"/>
            <w:tcBorders>
              <w:top w:val="single" w:sz="4" w:space="0" w:color="000000"/>
              <w:left w:val="single" w:sz="4" w:space="0" w:color="000000"/>
              <w:bottom w:val="single" w:sz="4" w:space="0" w:color="000000"/>
              <w:right w:val="single" w:sz="4" w:space="0" w:color="000000"/>
            </w:tcBorders>
          </w:tcPr>
          <w:p w14:paraId="10B32D46"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44DC930C"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0D9F82C0" w14:textId="5D020B2D"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B67C5E2" w14:textId="16CF65DF"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綜合活動－家政、輔導</w:t>
            </w:r>
          </w:p>
        </w:tc>
      </w:tr>
      <w:tr w:rsidR="00405275" w14:paraId="189F8A91" w14:textId="77777777" w:rsidTr="00AA69A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405275" w:rsidRDefault="00405275" w:rsidP="00405275">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28BF682" w14:textId="7EF61813" w:rsidR="00405275" w:rsidRDefault="00405275" w:rsidP="00405275">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04A2D"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第六課</w:t>
            </w:r>
          </w:p>
          <w:p w14:paraId="6E7C9CBC" w14:textId="03DA59BF"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臭豆腐的滋味</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AD1B"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-J-A2</w:t>
            </w:r>
          </w:p>
          <w:p w14:paraId="3D4AD1E8"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具備運用閩南語文從事閱讀理解、獨立</w:t>
            </w:r>
          </w:p>
          <w:p w14:paraId="7A6376BD"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思辨分析，並培養解決生活問題的能力。</w:t>
            </w:r>
          </w:p>
          <w:p w14:paraId="54CF191C"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-J-B1</w:t>
            </w:r>
          </w:p>
          <w:p w14:paraId="2803291B"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具備運用閩南語文表情達意的能力，並</w:t>
            </w:r>
          </w:p>
          <w:p w14:paraId="1C4CB3CC"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能以同理心與他人溝通互動，以運用於家庭、</w:t>
            </w:r>
            <w:r w:rsidRPr="00981E9F">
              <w:rPr>
                <w:rFonts w:ascii="標楷體" w:eastAsia="標楷體" w:hAnsi="標楷體" w:cs="DFYuanStd-W3" w:hint="eastAsia"/>
                <w:kern w:val="0"/>
                <w:sz w:val="20"/>
                <w:szCs w:val="20"/>
              </w:rPr>
              <w:lastRenderedPageBreak/>
              <w:t>學校與社區之中。</w:t>
            </w:r>
          </w:p>
          <w:p w14:paraId="3D95CB63" w14:textId="77777777" w:rsidR="00405275" w:rsidRDefault="00405275" w:rsidP="00405275">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5B6C"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lastRenderedPageBreak/>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語詞運用。</w:t>
            </w:r>
          </w:p>
          <w:p w14:paraId="4DB20E8F"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句型運用。</w:t>
            </w:r>
          </w:p>
          <w:p w14:paraId="42E55300"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Ac-</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散文選讀。</w:t>
            </w:r>
          </w:p>
          <w:p w14:paraId="72ADF2AD"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YuanStd-W3"/>
                <w:kern w:val="0"/>
                <w:sz w:val="20"/>
                <w:szCs w:val="20"/>
              </w:rPr>
            </w:pPr>
            <w:r w:rsidRPr="00981E9F">
              <w:rPr>
                <w:rFonts w:ascii="標楷體" w:eastAsia="標楷體" w:hAnsi="標楷體" w:cs="TimesNewRomanPSMT"/>
                <w:kern w:val="0"/>
                <w:sz w:val="20"/>
                <w:szCs w:val="20"/>
              </w:rPr>
              <w:t>Bb-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俗諺典故。</w:t>
            </w:r>
          </w:p>
          <w:p w14:paraId="1643C239"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數位資源。</w:t>
            </w:r>
          </w:p>
          <w:p w14:paraId="36A86ECE" w14:textId="77777777" w:rsidR="00405275" w:rsidRDefault="00405275" w:rsidP="00405275">
            <w:pPr>
              <w:jc w:val="cente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C36C"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5A1BE15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能聽辨閩南語方音與語詞的差異性，並培養多元文化的精神。</w:t>
            </w:r>
          </w:p>
          <w:p w14:paraId="7AA0E85F"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09FF8AF0"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能運用閩南語適切地表情達意，並分享社會參與、團隊合作的經驗。</w:t>
            </w:r>
          </w:p>
          <w:p w14:paraId="2B81C79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w:t>
            </w:r>
          </w:p>
          <w:p w14:paraId="2CD1F03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羅馬字及漢字閱讀不同文體的閩南語文作品，藉此增進自我了解。</w:t>
            </w:r>
          </w:p>
          <w:p w14:paraId="0CF99FC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76AFA681" w14:textId="5F73BD21"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B9664"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013580C1"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2.口語評量</w:t>
            </w:r>
          </w:p>
          <w:p w14:paraId="7C991A7E" w14:textId="77777777" w:rsidR="00405275" w:rsidRPr="00981E9F" w:rsidRDefault="00405275" w:rsidP="00405275">
            <w:pPr>
              <w:spacing w:line="0" w:lineRule="atLeast"/>
              <w:rPr>
                <w:rFonts w:ascii="標楷體" w:eastAsia="標楷體" w:hAnsi="標楷體"/>
                <w:bCs/>
                <w:snapToGrid w:val="0"/>
                <w:kern w:val="0"/>
                <w:sz w:val="20"/>
                <w:szCs w:val="20"/>
              </w:rPr>
            </w:pPr>
            <w:r w:rsidRPr="00981E9F">
              <w:rPr>
                <w:rFonts w:ascii="標楷體" w:eastAsia="標楷體" w:hAnsi="標楷體" w:hint="eastAsia"/>
                <w:bCs/>
                <w:snapToGrid w:val="0"/>
                <w:kern w:val="0"/>
                <w:sz w:val="20"/>
                <w:szCs w:val="20"/>
              </w:rPr>
              <w:t>3.書寫評量</w:t>
            </w:r>
          </w:p>
          <w:p w14:paraId="4B93A29E" w14:textId="77777777" w:rsidR="00405275" w:rsidRDefault="00405275" w:rsidP="00405275">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189A3E53"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7055C067"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家J5 了解與家人溝通互動及相互支持的適切方式。</w:t>
            </w:r>
          </w:p>
          <w:p w14:paraId="24C32FD9"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 xml:space="preserve">人權教育 </w:t>
            </w:r>
          </w:p>
          <w:p w14:paraId="79D255B2" w14:textId="6F0F5831"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人J3 探索各種利益可能發生的衝突，並了解如何運用民主審議方式及正當的程序，以形成公共規則，落實平等自由之保障。</w:t>
            </w:r>
          </w:p>
        </w:tc>
        <w:tc>
          <w:tcPr>
            <w:tcW w:w="765" w:type="pct"/>
            <w:tcBorders>
              <w:top w:val="single" w:sz="4" w:space="0" w:color="000000"/>
              <w:left w:val="single" w:sz="4" w:space="0" w:color="000000"/>
              <w:bottom w:val="single" w:sz="4" w:space="0" w:color="000000"/>
              <w:right w:val="single" w:sz="4" w:space="0" w:color="000000"/>
            </w:tcBorders>
          </w:tcPr>
          <w:p w14:paraId="25B0263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71B80EC2"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152E86C0" w14:textId="3D1B1A71"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4C23C23"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綜合活動領域</w:t>
            </w:r>
            <w:proofErr w:type="gramStart"/>
            <w:r w:rsidRPr="00981E9F">
              <w:rPr>
                <w:rFonts w:ascii="標楷體" w:eastAsia="標楷體" w:hAnsi="標楷體"/>
                <w:bCs/>
                <w:snapToGrid w:val="0"/>
                <w:kern w:val="0"/>
                <w:sz w:val="20"/>
                <w:szCs w:val="20"/>
              </w:rPr>
              <w:t>—</w:t>
            </w:r>
            <w:proofErr w:type="gramEnd"/>
            <w:r w:rsidRPr="00981E9F">
              <w:rPr>
                <w:rFonts w:ascii="標楷體" w:eastAsia="標楷體" w:hAnsi="標楷體" w:hint="eastAsia"/>
                <w:bCs/>
                <w:snapToGrid w:val="0"/>
                <w:kern w:val="0"/>
                <w:sz w:val="20"/>
                <w:szCs w:val="20"/>
              </w:rPr>
              <w:t>家政、輔導</w:t>
            </w:r>
          </w:p>
          <w:p w14:paraId="34F43B9B" w14:textId="53D24587" w:rsidR="00405275" w:rsidRPr="000865D9" w:rsidRDefault="00405275" w:rsidP="00405275">
            <w:pPr>
              <w:spacing w:line="240" w:lineRule="exact"/>
              <w:jc w:val="both"/>
              <w:rPr>
                <w:rFonts w:ascii="標楷體" w:eastAsia="標楷體" w:hAnsi="標楷體" w:cs="標楷體"/>
                <w:color w:val="000000" w:themeColor="text1"/>
                <w:sz w:val="20"/>
                <w:szCs w:val="20"/>
              </w:rPr>
            </w:pPr>
          </w:p>
        </w:tc>
      </w:tr>
      <w:tr w:rsidR="00405275" w14:paraId="3DDD424D" w14:textId="77777777" w:rsidTr="006B65F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405275" w:rsidRDefault="00405275" w:rsidP="00405275">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776F2737" w14:textId="0F63B699" w:rsidR="00405275" w:rsidRDefault="00405275" w:rsidP="00405275">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70B43"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第六課</w:t>
            </w:r>
          </w:p>
          <w:p w14:paraId="7E4060F0" w14:textId="2177EECC"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臭豆腐的滋味</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0B97E"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-J-B1</w:t>
            </w:r>
          </w:p>
          <w:p w14:paraId="49A8BEC9"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69ABFEB5"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-J-B2</w:t>
            </w:r>
          </w:p>
          <w:p w14:paraId="06574FDB"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透過資訊及檢索工具，蒐集、整理閩南語文資料，並能分析明辨資訊的正確性，重視資訊倫理，以提升</w:t>
            </w:r>
            <w:proofErr w:type="gramStart"/>
            <w:r w:rsidRPr="00981E9F">
              <w:rPr>
                <w:rFonts w:ascii="標楷體" w:eastAsia="標楷體" w:hAnsi="標楷體" w:cs="DFYuanStd-W3" w:hint="eastAsia"/>
                <w:kern w:val="0"/>
                <w:sz w:val="20"/>
                <w:szCs w:val="20"/>
              </w:rPr>
              <w:t>媒體識讀能力</w:t>
            </w:r>
            <w:proofErr w:type="gramEnd"/>
            <w:r w:rsidRPr="00981E9F">
              <w:rPr>
                <w:rFonts w:ascii="標楷體" w:eastAsia="標楷體" w:hAnsi="標楷體" w:cs="DFYuanStd-W3" w:hint="eastAsia"/>
                <w:kern w:val="0"/>
                <w:sz w:val="20"/>
                <w:szCs w:val="20"/>
              </w:rPr>
              <w:t>。</w:t>
            </w:r>
          </w:p>
          <w:p w14:paraId="5E9F3FD3"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lastRenderedPageBreak/>
              <w:t>閩</w:t>
            </w:r>
            <w:r w:rsidRPr="00981E9F">
              <w:rPr>
                <w:rFonts w:ascii="標楷體" w:eastAsia="標楷體" w:hAnsi="標楷體" w:cs="TimesNewRomanPSMT"/>
                <w:kern w:val="0"/>
                <w:sz w:val="20"/>
                <w:szCs w:val="20"/>
              </w:rPr>
              <w:t>-J-C1</w:t>
            </w:r>
          </w:p>
          <w:p w14:paraId="06D3D00D" w14:textId="1E60757E" w:rsidR="00405275" w:rsidRDefault="00405275" w:rsidP="00405275">
            <w:pPr>
              <w:jc w:val="center"/>
              <w:rPr>
                <w:rFonts w:ascii="標楷體" w:eastAsia="標楷體" w:hAnsi="標楷體" w:cs="標楷體"/>
              </w:rPr>
            </w:pPr>
            <w:r w:rsidRPr="00981E9F">
              <w:rPr>
                <w:rFonts w:ascii="標楷體" w:eastAsia="標楷體" w:hAnsi="標楷體" w:cs="DFYuanStd-W3" w:hint="eastAsia"/>
                <w:kern w:val="0"/>
                <w:sz w:val="20"/>
                <w:szCs w:val="20"/>
              </w:rPr>
              <w:t>透過閩南語文的學習，具備成為社會公民的意識與責任感，並能關注社會問題與自然生態，主動參與社區活動。</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3591"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lastRenderedPageBreak/>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羅馬拼音。</w:t>
            </w:r>
          </w:p>
          <w:p w14:paraId="057BF0DE"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漢字書寫。</w:t>
            </w:r>
          </w:p>
          <w:p w14:paraId="7ED42B6B"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語詞運用。</w:t>
            </w:r>
          </w:p>
          <w:p w14:paraId="2C929F9C"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-3 </w:t>
            </w:r>
            <w:r w:rsidRPr="00981E9F">
              <w:rPr>
                <w:rFonts w:ascii="標楷體" w:eastAsia="標楷體" w:hAnsi="標楷體" w:cs="DFYuanStd-W3" w:hint="eastAsia"/>
                <w:kern w:val="0"/>
                <w:sz w:val="20"/>
                <w:szCs w:val="20"/>
              </w:rPr>
              <w:t>方音差異。</w:t>
            </w:r>
          </w:p>
          <w:p w14:paraId="1001E157"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YuanStd-W3"/>
                <w:kern w:val="0"/>
                <w:sz w:val="20"/>
                <w:szCs w:val="20"/>
              </w:rPr>
            </w:pPr>
            <w:r w:rsidRPr="00981E9F">
              <w:rPr>
                <w:rFonts w:ascii="標楷體" w:eastAsia="標楷體" w:hAnsi="標楷體" w:cs="TimesNewRomanPSMT"/>
                <w:kern w:val="0"/>
                <w:sz w:val="20"/>
                <w:szCs w:val="20"/>
              </w:rPr>
              <w:t>Bb-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俗諺典故。</w:t>
            </w:r>
          </w:p>
          <w:p w14:paraId="332E8CE4" w14:textId="77777777" w:rsidR="00405275" w:rsidRPr="00981E9F" w:rsidRDefault="00405275" w:rsidP="00405275">
            <w:pPr>
              <w:autoSpaceDE w:val="0"/>
              <w:adjustRightInd w:val="0"/>
              <w:spacing w:line="0" w:lineRule="atLeast"/>
              <w:ind w:leftChars="-15" w:left="-36" w:rightChars="-20" w:right="-48" w:firstLineChars="100" w:firstLine="200"/>
              <w:rPr>
                <w:rFonts w:ascii="標楷體" w:eastAsia="標楷體" w:hAnsi="標楷體" w:cs="DFYuanStd-W3"/>
                <w:kern w:val="0"/>
                <w:sz w:val="20"/>
                <w:szCs w:val="20"/>
              </w:rPr>
            </w:pPr>
            <w:proofErr w:type="spellStart"/>
            <w:r w:rsidRPr="00981E9F">
              <w:rPr>
                <w:rFonts w:ascii="標楷體" w:eastAsia="標楷體" w:hAnsi="標楷體" w:cs="TimesNewRomanPSMT"/>
                <w:kern w:val="0"/>
                <w:sz w:val="20"/>
                <w:szCs w:val="20"/>
              </w:rPr>
              <w:t>Bc</w:t>
            </w:r>
            <w:proofErr w:type="spellEnd"/>
            <w:r w:rsidRPr="00981E9F">
              <w:rPr>
                <w:rFonts w:ascii="標楷體" w:eastAsia="標楷體" w:hAnsi="標楷體" w:cs="TimesNewRomanPSMT"/>
                <w:kern w:val="0"/>
                <w:sz w:val="20"/>
                <w:szCs w:val="20"/>
              </w:rPr>
              <w:t>-</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公民素養。</w:t>
            </w:r>
          </w:p>
          <w:p w14:paraId="1BDFC8D8"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Be-</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數位資源。</w:t>
            </w:r>
          </w:p>
          <w:p w14:paraId="06E135C1" w14:textId="7328BAEA" w:rsidR="00405275" w:rsidRDefault="00405275" w:rsidP="00405275">
            <w:pPr>
              <w:jc w:val="center"/>
              <w:rPr>
                <w:rFonts w:ascii="標楷體" w:eastAsia="標楷體" w:hAnsi="標楷體" w:cs="標楷體"/>
                <w:strike/>
              </w:rPr>
            </w:pPr>
            <w:r w:rsidRPr="00981E9F">
              <w:rPr>
                <w:rFonts w:ascii="標楷體" w:eastAsia="標楷體" w:hAnsi="標楷體" w:cs="DFYuanStd-W3" w:hint="eastAsia"/>
                <w:kern w:val="0"/>
                <w:sz w:val="20"/>
                <w:szCs w:val="20"/>
                <w:vertAlign w:val="superscript"/>
              </w:rPr>
              <w:t>◎</w:t>
            </w:r>
            <w:proofErr w:type="spellStart"/>
            <w:r w:rsidRPr="00981E9F">
              <w:rPr>
                <w:rFonts w:ascii="標楷體" w:eastAsia="標楷體" w:hAnsi="標楷體" w:cs="TimesNewRomanPSMT"/>
                <w:kern w:val="0"/>
                <w:sz w:val="20"/>
                <w:szCs w:val="20"/>
              </w:rPr>
              <w:t>Bg</w:t>
            </w:r>
            <w:proofErr w:type="spellEnd"/>
            <w:r w:rsidRPr="00981E9F">
              <w:rPr>
                <w:rFonts w:ascii="標楷體" w:eastAsia="標楷體" w:hAnsi="標楷體" w:cs="TimesNewRomanPSMT"/>
                <w:kern w:val="0"/>
                <w:sz w:val="20"/>
                <w:szCs w:val="20"/>
              </w:rPr>
              <w:t>-</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-3 </w:t>
            </w:r>
            <w:r w:rsidRPr="00981E9F">
              <w:rPr>
                <w:rFonts w:ascii="標楷體" w:eastAsia="標楷體" w:hAnsi="標楷體" w:cs="DFYuanStd-W3" w:hint="eastAsia"/>
                <w:kern w:val="0"/>
                <w:sz w:val="20"/>
                <w:szCs w:val="20"/>
              </w:rPr>
              <w:t>人權觀念。</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7A8E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6137968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能蒐集、整理閩南語語音資料，分析資訊的正確性，並重視資訊倫理。</w:t>
            </w:r>
          </w:p>
          <w:p w14:paraId="2C96DFE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-5 </w:t>
            </w:r>
            <w:r w:rsidRPr="00981E9F">
              <w:rPr>
                <w:rFonts w:ascii="標楷體" w:eastAsia="標楷體" w:hAnsi="標楷體" w:hint="eastAsia"/>
                <w:sz w:val="20"/>
                <w:szCs w:val="20"/>
              </w:rPr>
              <w:t>能聽辨閩南語方音與語詞的差異性，並培養多元文化的精神。</w:t>
            </w:r>
          </w:p>
          <w:p w14:paraId="3318B4D4"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能適切的運用閩南語表達並解決問題。</w:t>
            </w:r>
          </w:p>
          <w:p w14:paraId="55DDF1E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能運用閩南語適切地表情達意，並分享社會參與、團隊合作的經驗。</w:t>
            </w:r>
          </w:p>
          <w:p w14:paraId="3E96BA75"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lastRenderedPageBreak/>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能運用標音符號、羅馬字及漢字閱讀不同文體的閩南語文作品，藉此增進自我了解。</w:t>
            </w:r>
          </w:p>
          <w:p w14:paraId="377BFE89"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p w14:paraId="2AE0940E"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-4 </w:t>
            </w:r>
            <w:r w:rsidRPr="00981E9F">
              <w:rPr>
                <w:rFonts w:ascii="標楷體" w:eastAsia="標楷體" w:hAnsi="標楷體" w:hint="eastAsia"/>
                <w:sz w:val="20"/>
                <w:szCs w:val="20"/>
              </w:rPr>
              <w:t>能透過閱讀閩南語藝文作品及相關資訊，體會作品的意境與美感。</w:t>
            </w:r>
          </w:p>
          <w:p w14:paraId="08D7D4FB" w14:textId="049C9F1A" w:rsidR="00405275" w:rsidRDefault="00405275" w:rsidP="00405275">
            <w:pPr>
              <w:jc w:val="center"/>
              <w:rPr>
                <w:rFonts w:ascii="標楷體" w:eastAsia="標楷體" w:hAnsi="標楷體" w:cs="標楷體"/>
              </w:rPr>
            </w:pPr>
            <w:r w:rsidRPr="00981E9F">
              <w:rPr>
                <w:rFonts w:ascii="標楷體" w:eastAsia="標楷體" w:hAnsi="標楷體"/>
                <w:sz w:val="20"/>
                <w:szCs w:val="20"/>
              </w:rPr>
              <w:t>4-</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CE6"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48489CBA"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2.口語評量</w:t>
            </w:r>
          </w:p>
          <w:p w14:paraId="24B155C0"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3</w:t>
            </w: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聽寫評量</w:t>
            </w:r>
          </w:p>
          <w:p w14:paraId="423379D8" w14:textId="77777777" w:rsidR="00405275" w:rsidRPr="00981E9F" w:rsidRDefault="00405275" w:rsidP="00405275">
            <w:pPr>
              <w:spacing w:line="0" w:lineRule="atLeast"/>
              <w:rPr>
                <w:rFonts w:ascii="標楷體" w:eastAsia="標楷體" w:hAnsi="標楷體"/>
                <w:bCs/>
                <w:snapToGrid w:val="0"/>
                <w:kern w:val="0"/>
                <w:sz w:val="20"/>
                <w:szCs w:val="20"/>
              </w:rPr>
            </w:pPr>
            <w:r w:rsidRPr="00981E9F">
              <w:rPr>
                <w:rFonts w:ascii="標楷體" w:eastAsia="標楷體" w:hAnsi="標楷體" w:hint="eastAsia"/>
                <w:bCs/>
                <w:snapToGrid w:val="0"/>
                <w:kern w:val="0"/>
                <w:sz w:val="20"/>
                <w:szCs w:val="20"/>
              </w:rPr>
              <w:t>4.書寫評量</w:t>
            </w:r>
          </w:p>
          <w:p w14:paraId="5B124692" w14:textId="77777777" w:rsidR="00405275" w:rsidRDefault="00405275" w:rsidP="00405275">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4BD63E2B"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751BC445"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家J5 了解與家人溝通互動及相互支持的適切方式。</w:t>
            </w:r>
          </w:p>
          <w:p w14:paraId="4545844D"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 xml:space="preserve">人權教育 </w:t>
            </w:r>
          </w:p>
          <w:p w14:paraId="672A4161" w14:textId="16F153EB"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人J3 探索各種利益可能發生的衝突，並了解如何運用民主審議方式及正當的程序，以形成公共規則，落實平等自由之保障。</w:t>
            </w:r>
          </w:p>
        </w:tc>
        <w:tc>
          <w:tcPr>
            <w:tcW w:w="765" w:type="pct"/>
            <w:tcBorders>
              <w:top w:val="single" w:sz="4" w:space="0" w:color="000000"/>
              <w:left w:val="single" w:sz="4" w:space="0" w:color="000000"/>
              <w:bottom w:val="single" w:sz="4" w:space="0" w:color="000000"/>
              <w:right w:val="single" w:sz="4" w:space="0" w:color="000000"/>
            </w:tcBorders>
          </w:tcPr>
          <w:p w14:paraId="35098CD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4A6E281E"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5B1B071F" w14:textId="7F05F052"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F9693A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綜合活動領域</w:t>
            </w:r>
            <w:proofErr w:type="gramStart"/>
            <w:r w:rsidRPr="00981E9F">
              <w:rPr>
                <w:rFonts w:ascii="標楷體" w:eastAsia="標楷體" w:hAnsi="標楷體"/>
                <w:bCs/>
                <w:snapToGrid w:val="0"/>
                <w:kern w:val="0"/>
                <w:sz w:val="20"/>
                <w:szCs w:val="20"/>
              </w:rPr>
              <w:t>—</w:t>
            </w:r>
            <w:proofErr w:type="gramEnd"/>
            <w:r w:rsidRPr="00981E9F">
              <w:rPr>
                <w:rFonts w:ascii="標楷體" w:eastAsia="標楷體" w:hAnsi="標楷體" w:hint="eastAsia"/>
                <w:bCs/>
                <w:snapToGrid w:val="0"/>
                <w:kern w:val="0"/>
                <w:sz w:val="20"/>
                <w:szCs w:val="20"/>
              </w:rPr>
              <w:t>家政、輔導</w:t>
            </w:r>
          </w:p>
          <w:p w14:paraId="36ED04C8" w14:textId="2EAC3136" w:rsidR="00405275" w:rsidRPr="000865D9" w:rsidRDefault="00405275" w:rsidP="00405275">
            <w:pPr>
              <w:spacing w:line="240" w:lineRule="exact"/>
              <w:jc w:val="both"/>
              <w:rPr>
                <w:rFonts w:ascii="標楷體" w:eastAsia="標楷體" w:hAnsi="標楷體" w:cs="標楷體"/>
                <w:color w:val="000000" w:themeColor="text1"/>
                <w:sz w:val="20"/>
                <w:szCs w:val="20"/>
              </w:rPr>
            </w:pPr>
            <w:r w:rsidRPr="00981E9F">
              <w:rPr>
                <w:rFonts w:ascii="標楷體" w:eastAsia="標楷體" w:hAnsi="標楷體" w:hint="eastAsia"/>
                <w:bCs/>
                <w:snapToGrid w:val="0"/>
                <w:kern w:val="0"/>
                <w:sz w:val="20"/>
                <w:szCs w:val="20"/>
              </w:rPr>
              <w:t>社會領域－公民</w:t>
            </w:r>
          </w:p>
        </w:tc>
      </w:tr>
      <w:tr w:rsidR="00405275" w14:paraId="197F5E97" w14:textId="77777777" w:rsidTr="0093386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405275" w:rsidRDefault="00405275" w:rsidP="00405275">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2E6D4E09" w14:textId="17B55933" w:rsidR="00405275" w:rsidRDefault="00405275" w:rsidP="00405275">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6276"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第六課</w:t>
            </w:r>
          </w:p>
          <w:p w14:paraId="32578AC2" w14:textId="10752B54"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臭豆腐的滋味</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BDC8D"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-J-A2</w:t>
            </w:r>
          </w:p>
          <w:p w14:paraId="3418FF6A"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具備運用閩南語文從事閱讀理解、獨立思辨分析，並培養解決生活問題的能力。</w:t>
            </w:r>
          </w:p>
          <w:p w14:paraId="3E0B5874"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-J-B2</w:t>
            </w:r>
          </w:p>
          <w:p w14:paraId="637305FF" w14:textId="544D36E7" w:rsidR="00405275" w:rsidRDefault="00405275" w:rsidP="00405275">
            <w:pPr>
              <w:jc w:val="center"/>
              <w:rPr>
                <w:rFonts w:ascii="標楷體" w:eastAsia="標楷體" w:hAnsi="標楷體" w:cs="標楷體"/>
              </w:rPr>
            </w:pPr>
            <w:r w:rsidRPr="00981E9F">
              <w:rPr>
                <w:rFonts w:ascii="標楷體" w:eastAsia="標楷體" w:hAnsi="標楷體" w:cs="DFYuanStd-W3" w:hint="eastAsia"/>
                <w:kern w:val="0"/>
                <w:sz w:val="20"/>
                <w:szCs w:val="20"/>
              </w:rPr>
              <w:t>透過資訊及檢索工具，蒐集、整理閩南語文資料，並能分析明辨資訊的正確性，重視資訊倫理，以提升</w:t>
            </w:r>
            <w:proofErr w:type="gramStart"/>
            <w:r w:rsidRPr="00981E9F">
              <w:rPr>
                <w:rFonts w:ascii="標楷體" w:eastAsia="標楷體" w:hAnsi="標楷體" w:cs="DFYuanStd-W3" w:hint="eastAsia"/>
                <w:kern w:val="0"/>
                <w:sz w:val="20"/>
                <w:szCs w:val="20"/>
              </w:rPr>
              <w:lastRenderedPageBreak/>
              <w:t>媒體識讀能力</w:t>
            </w:r>
            <w:proofErr w:type="gramEnd"/>
            <w:r w:rsidRPr="00981E9F">
              <w:rPr>
                <w:rFonts w:ascii="標楷體" w:eastAsia="標楷體" w:hAnsi="標楷體" w:cs="DFYuanStd-W3" w:hint="eastAsia"/>
                <w:kern w:val="0"/>
                <w:sz w:val="20"/>
                <w:szCs w:val="20"/>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10D0"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lastRenderedPageBreak/>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羅馬拼音。</w:t>
            </w:r>
          </w:p>
          <w:p w14:paraId="01D1CDB0"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漢字書寫。</w:t>
            </w:r>
          </w:p>
          <w:p w14:paraId="68CC8F69"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語詞運用。</w:t>
            </w:r>
          </w:p>
          <w:p w14:paraId="4EB9F974" w14:textId="0AA68B03" w:rsidR="00405275" w:rsidRDefault="00405275" w:rsidP="00405275">
            <w:pPr>
              <w:jc w:val="center"/>
              <w:rPr>
                <w:rFonts w:ascii="標楷體" w:eastAsia="標楷體" w:hAnsi="標楷體" w:cs="標楷體"/>
                <w:strike/>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句型運用。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FB0B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6A9BCA13"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能蒐集、整理閩南</w:t>
            </w:r>
          </w:p>
          <w:p w14:paraId="75A43A6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語語音資料，分析資訊的正確性，並重視資訊倫理。</w:t>
            </w:r>
          </w:p>
          <w:p w14:paraId="38626DA5"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能運用閩南語適切地表情達意，並分享社會參與、團隊合作的經驗。</w:t>
            </w:r>
          </w:p>
          <w:p w14:paraId="33152B22"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w:t>
            </w:r>
          </w:p>
          <w:p w14:paraId="4E24892C"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lastRenderedPageBreak/>
              <w:t>羅馬字及漢字閱讀不同文體的閩南語文作品，藉此增進自我了解。</w:t>
            </w:r>
          </w:p>
          <w:p w14:paraId="4FA3AD9B" w14:textId="6AAF444F" w:rsidR="00405275" w:rsidRDefault="00405275" w:rsidP="00405275">
            <w:pPr>
              <w:jc w:val="center"/>
              <w:rPr>
                <w:rFonts w:ascii="標楷體" w:eastAsia="標楷體" w:hAnsi="標楷體" w:cs="標楷體"/>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770B"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lastRenderedPageBreak/>
              <w:t>1.觀察評量</w:t>
            </w:r>
          </w:p>
          <w:p w14:paraId="04CFD3D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2.口語評量</w:t>
            </w:r>
          </w:p>
          <w:p w14:paraId="33FF8A38" w14:textId="77777777" w:rsidR="00405275" w:rsidRPr="00981E9F" w:rsidRDefault="00405275" w:rsidP="00405275">
            <w:pPr>
              <w:spacing w:line="0" w:lineRule="atLeast"/>
              <w:rPr>
                <w:rFonts w:ascii="標楷體" w:eastAsia="標楷體" w:hAnsi="標楷體"/>
                <w:bCs/>
                <w:snapToGrid w:val="0"/>
                <w:kern w:val="0"/>
                <w:sz w:val="20"/>
                <w:szCs w:val="20"/>
              </w:rPr>
            </w:pPr>
            <w:r w:rsidRPr="00981E9F">
              <w:rPr>
                <w:rFonts w:ascii="標楷體" w:eastAsia="標楷體" w:hAnsi="標楷體" w:hint="eastAsia"/>
                <w:bCs/>
                <w:snapToGrid w:val="0"/>
                <w:kern w:val="0"/>
                <w:sz w:val="20"/>
                <w:szCs w:val="20"/>
              </w:rPr>
              <w:t>3.書寫評量</w:t>
            </w:r>
          </w:p>
          <w:p w14:paraId="554804AD" w14:textId="77777777" w:rsidR="00405275" w:rsidRDefault="00405275" w:rsidP="00405275">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6D666460"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0C25B582"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家J5 了解與家人溝通互動及相互支持的適切方式。</w:t>
            </w:r>
          </w:p>
          <w:p w14:paraId="1DB0EECE"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 xml:space="preserve">人權教育 </w:t>
            </w:r>
          </w:p>
          <w:p w14:paraId="46E833DE" w14:textId="27C61F9E"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人J3 探索各種利益可能發生的衝突，並了解如何運用民主審議方式及正當的程序，以形成公共規則，落實平等自由之保障。</w:t>
            </w:r>
          </w:p>
        </w:tc>
        <w:tc>
          <w:tcPr>
            <w:tcW w:w="765" w:type="pct"/>
            <w:tcBorders>
              <w:top w:val="single" w:sz="4" w:space="0" w:color="000000"/>
              <w:left w:val="single" w:sz="4" w:space="0" w:color="000000"/>
              <w:bottom w:val="single" w:sz="4" w:space="0" w:color="000000"/>
              <w:right w:val="single" w:sz="4" w:space="0" w:color="000000"/>
            </w:tcBorders>
          </w:tcPr>
          <w:p w14:paraId="7FAEC7AE"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6F2F5438"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551AAF61" w14:textId="05BEEBD9"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AF991DA"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綜合活動領域</w:t>
            </w:r>
            <w:proofErr w:type="gramStart"/>
            <w:r w:rsidRPr="00981E9F">
              <w:rPr>
                <w:rFonts w:ascii="標楷體" w:eastAsia="標楷體" w:hAnsi="標楷體"/>
                <w:bCs/>
                <w:snapToGrid w:val="0"/>
                <w:kern w:val="0"/>
                <w:sz w:val="20"/>
                <w:szCs w:val="20"/>
              </w:rPr>
              <w:t>—</w:t>
            </w:r>
            <w:proofErr w:type="gramEnd"/>
            <w:r w:rsidRPr="00981E9F">
              <w:rPr>
                <w:rFonts w:ascii="標楷體" w:eastAsia="標楷體" w:hAnsi="標楷體" w:hint="eastAsia"/>
                <w:bCs/>
                <w:snapToGrid w:val="0"/>
                <w:kern w:val="0"/>
                <w:sz w:val="20"/>
                <w:szCs w:val="20"/>
              </w:rPr>
              <w:t>家政、輔導</w:t>
            </w:r>
          </w:p>
          <w:p w14:paraId="7BC6ED02" w14:textId="086A8EEB" w:rsidR="00405275" w:rsidRPr="000865D9" w:rsidRDefault="00405275" w:rsidP="00405275">
            <w:pPr>
              <w:spacing w:line="240" w:lineRule="exact"/>
              <w:jc w:val="both"/>
              <w:rPr>
                <w:rFonts w:ascii="標楷體" w:eastAsia="標楷體" w:hAnsi="標楷體" w:cs="標楷體"/>
                <w:color w:val="000000" w:themeColor="text1"/>
                <w:sz w:val="20"/>
                <w:szCs w:val="20"/>
              </w:rPr>
            </w:pPr>
          </w:p>
        </w:tc>
      </w:tr>
      <w:tr w:rsidR="00405275" w14:paraId="4529C7C3" w14:textId="77777777" w:rsidTr="0071277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405275" w:rsidRDefault="00405275" w:rsidP="00405275">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2FEBD586" w14:textId="77777777" w:rsidR="00405275" w:rsidRDefault="00405275" w:rsidP="00405275">
            <w:pPr>
              <w:jc w:val="center"/>
              <w:rPr>
                <w:rFonts w:ascii="標楷體" w:eastAsia="標楷體" w:hAnsi="標楷體" w:cs="標楷體"/>
              </w:rPr>
            </w:pPr>
            <w:r>
              <w:rPr>
                <w:rFonts w:ascii="標楷體" w:eastAsia="標楷體" w:hAnsi="標楷體" w:cs="標楷體" w:hint="eastAsia"/>
              </w:rPr>
              <w:t>01/13-01/17</w:t>
            </w:r>
          </w:p>
          <w:p w14:paraId="4763D821" w14:textId="77E5F7C5" w:rsidR="00405275" w:rsidRDefault="00405275" w:rsidP="00405275">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0EF4" w14:textId="77777777" w:rsidR="00405275" w:rsidRPr="00981E9F" w:rsidRDefault="00405275" w:rsidP="00405275">
            <w:pPr>
              <w:spacing w:line="0" w:lineRule="atLeast"/>
              <w:rPr>
                <w:rFonts w:ascii="標楷體" w:eastAsia="標楷體" w:hAnsi="標楷體"/>
                <w:bCs/>
                <w:sz w:val="20"/>
                <w:szCs w:val="20"/>
              </w:rPr>
            </w:pPr>
            <w:r w:rsidRPr="00981E9F">
              <w:rPr>
                <w:rFonts w:ascii="標楷體" w:eastAsia="標楷體" w:hAnsi="標楷體" w:hint="eastAsia"/>
                <w:bCs/>
                <w:sz w:val="20"/>
                <w:szCs w:val="20"/>
              </w:rPr>
              <w:t>第六課</w:t>
            </w:r>
          </w:p>
          <w:p w14:paraId="5C674D31" w14:textId="76E46E0B" w:rsidR="00405275" w:rsidRDefault="00405275" w:rsidP="00405275">
            <w:pPr>
              <w:jc w:val="center"/>
              <w:rPr>
                <w:rFonts w:ascii="標楷體" w:eastAsia="標楷體" w:hAnsi="標楷體" w:cs="標楷體"/>
              </w:rPr>
            </w:pPr>
            <w:r w:rsidRPr="00981E9F">
              <w:rPr>
                <w:rFonts w:ascii="標楷體" w:eastAsia="標楷體" w:hAnsi="標楷體" w:hint="eastAsia"/>
                <w:bCs/>
                <w:sz w:val="20"/>
                <w:szCs w:val="20"/>
              </w:rPr>
              <w:t>臭豆腐的滋味</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A02C"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-J-A2</w:t>
            </w:r>
          </w:p>
          <w:p w14:paraId="2D337B59" w14:textId="77777777" w:rsidR="00405275" w:rsidRPr="00981E9F" w:rsidRDefault="00405275" w:rsidP="00405275">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具備運用閩南語文從事閱讀理解、獨立思辨分析，並培養解決生活問題的能力。</w:t>
            </w:r>
          </w:p>
          <w:p w14:paraId="2B0FC420" w14:textId="77777777" w:rsidR="00405275" w:rsidRPr="00981E9F" w:rsidRDefault="00405275" w:rsidP="00405275">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-J-B2</w:t>
            </w:r>
          </w:p>
          <w:p w14:paraId="02093D87" w14:textId="16E3BB58" w:rsidR="00405275" w:rsidRDefault="00405275" w:rsidP="00405275">
            <w:pPr>
              <w:jc w:val="center"/>
              <w:rPr>
                <w:rFonts w:ascii="標楷體" w:eastAsia="標楷體" w:hAnsi="標楷體" w:cs="標楷體"/>
              </w:rPr>
            </w:pPr>
            <w:r w:rsidRPr="00981E9F">
              <w:rPr>
                <w:rFonts w:ascii="標楷體" w:eastAsia="標楷體" w:hAnsi="標楷體" w:cs="DFYuanStd-W3" w:hint="eastAsia"/>
                <w:kern w:val="0"/>
                <w:sz w:val="20"/>
                <w:szCs w:val="20"/>
              </w:rPr>
              <w:t>透過資訊及檢索工具，蒐集、整理閩南語文資料，並能分析明辨資訊的正確性，重視資訊倫理，以提升</w:t>
            </w:r>
            <w:proofErr w:type="gramStart"/>
            <w:r w:rsidRPr="00981E9F">
              <w:rPr>
                <w:rFonts w:ascii="標楷體" w:eastAsia="標楷體" w:hAnsi="標楷體" w:cs="DFYuanStd-W3" w:hint="eastAsia"/>
                <w:kern w:val="0"/>
                <w:sz w:val="20"/>
                <w:szCs w:val="20"/>
              </w:rPr>
              <w:t>媒體識讀能力</w:t>
            </w:r>
            <w:proofErr w:type="gramEnd"/>
            <w:r w:rsidRPr="00981E9F">
              <w:rPr>
                <w:rFonts w:ascii="標楷體" w:eastAsia="標楷體" w:hAnsi="標楷體" w:cs="DFYuanStd-W3" w:hint="eastAsia"/>
                <w:kern w:val="0"/>
                <w:sz w:val="20"/>
                <w:szCs w:val="20"/>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EFE4"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羅馬拼音。</w:t>
            </w:r>
          </w:p>
          <w:p w14:paraId="6E7DDE42"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漢字書寫。</w:t>
            </w:r>
          </w:p>
          <w:p w14:paraId="6DC48169" w14:textId="77777777" w:rsidR="00405275" w:rsidRPr="00981E9F" w:rsidRDefault="00405275" w:rsidP="00405275">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語詞運用。</w:t>
            </w:r>
          </w:p>
          <w:p w14:paraId="378A06A9" w14:textId="26A587AA" w:rsidR="00405275" w:rsidRDefault="00405275" w:rsidP="00405275">
            <w:pPr>
              <w:jc w:val="center"/>
              <w:rPr>
                <w:rFonts w:ascii="標楷體" w:eastAsia="標楷體" w:hAnsi="標楷體" w:cs="標楷體"/>
                <w:strike/>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句型運用。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5B9A"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6D90EA6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能蒐集、整理閩南</w:t>
            </w:r>
          </w:p>
          <w:p w14:paraId="6B7E3C60"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語語音資料，分析資訊的正確性，並重視資訊倫理。</w:t>
            </w:r>
          </w:p>
          <w:p w14:paraId="64DF148D"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能運用閩南語適切地表情達意，並分享社會參與、團隊合作的經驗。</w:t>
            </w:r>
          </w:p>
          <w:p w14:paraId="5D2451CB"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w:t>
            </w:r>
          </w:p>
          <w:p w14:paraId="5562BA27" w14:textId="77777777" w:rsidR="00405275" w:rsidRPr="00981E9F" w:rsidRDefault="00405275" w:rsidP="00405275">
            <w:pPr>
              <w:spacing w:line="0" w:lineRule="atLeast"/>
              <w:rPr>
                <w:rFonts w:ascii="標楷體" w:eastAsia="標楷體" w:hAnsi="標楷體"/>
                <w:sz w:val="20"/>
                <w:szCs w:val="20"/>
              </w:rPr>
            </w:pPr>
            <w:r w:rsidRPr="00981E9F">
              <w:rPr>
                <w:rFonts w:ascii="標楷體" w:eastAsia="標楷體" w:hAnsi="標楷體" w:hint="eastAsia"/>
                <w:sz w:val="20"/>
                <w:szCs w:val="20"/>
              </w:rPr>
              <w:t>羅馬字及漢字閱讀不同文體的閩南語文作品，藉此增進自我了解。</w:t>
            </w:r>
          </w:p>
          <w:p w14:paraId="452E5817" w14:textId="478C491A" w:rsidR="00405275" w:rsidRDefault="00405275" w:rsidP="00405275">
            <w:pPr>
              <w:jc w:val="center"/>
              <w:rPr>
                <w:rFonts w:ascii="標楷體" w:eastAsia="標楷體" w:hAnsi="標楷體" w:cs="標楷體"/>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499A"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1.觀察評量</w:t>
            </w:r>
          </w:p>
          <w:p w14:paraId="235D8D03"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2.口語評量</w:t>
            </w:r>
          </w:p>
          <w:p w14:paraId="56F76D80" w14:textId="77777777" w:rsidR="00405275" w:rsidRPr="00981E9F" w:rsidRDefault="00405275" w:rsidP="00405275">
            <w:pPr>
              <w:spacing w:line="0" w:lineRule="atLeast"/>
              <w:rPr>
                <w:rFonts w:ascii="標楷體" w:eastAsia="標楷體" w:hAnsi="標楷體"/>
                <w:bCs/>
                <w:snapToGrid w:val="0"/>
                <w:kern w:val="0"/>
                <w:sz w:val="20"/>
                <w:szCs w:val="20"/>
              </w:rPr>
            </w:pPr>
            <w:r w:rsidRPr="00981E9F">
              <w:rPr>
                <w:rFonts w:ascii="標楷體" w:eastAsia="標楷體" w:hAnsi="標楷體" w:hint="eastAsia"/>
                <w:bCs/>
                <w:snapToGrid w:val="0"/>
                <w:kern w:val="0"/>
                <w:sz w:val="20"/>
                <w:szCs w:val="20"/>
              </w:rPr>
              <w:t>3.書寫評量</w:t>
            </w:r>
          </w:p>
          <w:p w14:paraId="1DF63AE8" w14:textId="77777777" w:rsidR="00405275" w:rsidRDefault="00405275" w:rsidP="00405275">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6D30B74A"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00F49264"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家J5 了解與家人溝通互動及相互支持的適切方式。</w:t>
            </w:r>
          </w:p>
          <w:p w14:paraId="41A0A739" w14:textId="77777777" w:rsidR="00405275" w:rsidRPr="00981E9F" w:rsidRDefault="00405275" w:rsidP="00405275">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 xml:space="preserve">人權教育 </w:t>
            </w:r>
          </w:p>
          <w:p w14:paraId="0A3E93E0" w14:textId="4B3C0595" w:rsidR="00405275" w:rsidRPr="005601AE" w:rsidRDefault="00405275" w:rsidP="00405275">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人J3 探索各種利益可能發生的衝突，並了解如何運用民主審議方式及正當的程序，以形成公共規則，落實平等自由之保障。</w:t>
            </w:r>
          </w:p>
        </w:tc>
        <w:tc>
          <w:tcPr>
            <w:tcW w:w="765" w:type="pct"/>
            <w:tcBorders>
              <w:top w:val="single" w:sz="4" w:space="0" w:color="000000"/>
              <w:left w:val="single" w:sz="4" w:space="0" w:color="000000"/>
              <w:bottom w:val="single" w:sz="4" w:space="0" w:color="000000"/>
              <w:right w:val="single" w:sz="4" w:space="0" w:color="000000"/>
            </w:tcBorders>
          </w:tcPr>
          <w:p w14:paraId="4C0DE68D"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4C5287A3"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1DBBB7B1" w14:textId="152A5EF2" w:rsidR="00405275" w:rsidRPr="00931AA0" w:rsidRDefault="00405275" w:rsidP="00405275">
            <w:pPr>
              <w:spacing w:line="240" w:lineRule="exact"/>
              <w:rPr>
                <w:rFonts w:ascii="標楷體" w:eastAsia="標楷體" w:hAnsi="標楷體" w:cs="標楷體"/>
                <w:color w:val="000000" w:themeColor="text1"/>
                <w:sz w:val="20"/>
                <w:szCs w:val="20"/>
              </w:rPr>
            </w:pPr>
            <w:r w:rsidRPr="00981E9F">
              <w:rPr>
                <w:rFonts w:ascii="標楷體" w:eastAsia="標楷體" w:hAnsi="標楷體"/>
                <w:bCs/>
                <w:snapToGrid w:val="0"/>
                <w:kern w:val="0"/>
                <w:sz w:val="20"/>
                <w:szCs w:val="20"/>
              </w:rPr>
              <w:t>(</w:t>
            </w:r>
            <w:r w:rsidRPr="00981E9F">
              <w:rPr>
                <w:rFonts w:ascii="標楷體" w:eastAsia="標楷體" w:hAnsi="標楷體" w:hint="eastAsia"/>
                <w:bCs/>
                <w:snapToGrid w:val="0"/>
                <w:kern w:val="0"/>
                <w:sz w:val="20"/>
                <w:szCs w:val="20"/>
              </w:rPr>
              <w:t>以下</w:t>
            </w:r>
            <w:proofErr w:type="gramStart"/>
            <w:r w:rsidRPr="00981E9F">
              <w:rPr>
                <w:rFonts w:ascii="標楷體" w:eastAsia="標楷體" w:hAnsi="標楷體" w:hint="eastAsia"/>
                <w:bCs/>
                <w:snapToGrid w:val="0"/>
                <w:kern w:val="0"/>
                <w:sz w:val="20"/>
                <w:szCs w:val="20"/>
              </w:rPr>
              <w:t>週</w:t>
            </w:r>
            <w:proofErr w:type="gramEnd"/>
            <w:r w:rsidRPr="00981E9F">
              <w:rPr>
                <w:rFonts w:ascii="標楷體" w:eastAsia="標楷體" w:hAnsi="標楷體" w:hint="eastAsia"/>
                <w:bCs/>
                <w:snapToGrid w:val="0"/>
                <w:kern w:val="0"/>
                <w:sz w:val="20"/>
                <w:szCs w:val="20"/>
              </w:rPr>
              <w:t>次「</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｣方式相同</w:t>
            </w:r>
            <w:r w:rsidRPr="00981E9F">
              <w:rPr>
                <w:rFonts w:ascii="標楷體" w:eastAsia="標楷體" w:hAnsi="標楷體"/>
                <w:bCs/>
                <w:snapToGrid w:val="0"/>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864750F" w14:textId="77777777" w:rsidR="00405275" w:rsidRPr="00981E9F" w:rsidRDefault="00405275" w:rsidP="00405275">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綜合活動領域</w:t>
            </w:r>
            <w:proofErr w:type="gramStart"/>
            <w:r w:rsidRPr="00981E9F">
              <w:rPr>
                <w:rFonts w:ascii="標楷體" w:eastAsia="標楷體" w:hAnsi="標楷體"/>
                <w:bCs/>
                <w:snapToGrid w:val="0"/>
                <w:kern w:val="0"/>
                <w:sz w:val="20"/>
                <w:szCs w:val="20"/>
              </w:rPr>
              <w:t>—</w:t>
            </w:r>
            <w:proofErr w:type="gramEnd"/>
            <w:r w:rsidRPr="00981E9F">
              <w:rPr>
                <w:rFonts w:ascii="標楷體" w:eastAsia="標楷體" w:hAnsi="標楷體" w:hint="eastAsia"/>
                <w:bCs/>
                <w:snapToGrid w:val="0"/>
                <w:kern w:val="0"/>
                <w:sz w:val="20"/>
                <w:szCs w:val="20"/>
              </w:rPr>
              <w:t>家政、輔導</w:t>
            </w:r>
          </w:p>
          <w:p w14:paraId="4582C76F" w14:textId="15891E84" w:rsidR="00405275" w:rsidRPr="000865D9" w:rsidRDefault="00405275" w:rsidP="00405275">
            <w:pPr>
              <w:spacing w:line="240" w:lineRule="exact"/>
              <w:jc w:val="both"/>
              <w:rPr>
                <w:rFonts w:ascii="標楷體" w:eastAsia="標楷體" w:hAnsi="標楷體" w:cs="標楷體"/>
                <w:color w:val="000000" w:themeColor="text1"/>
                <w:sz w:val="20"/>
                <w:szCs w:val="20"/>
              </w:rPr>
            </w:pPr>
          </w:p>
        </w:tc>
      </w:tr>
      <w:tr w:rsidR="00051AD7" w14:paraId="00F54606" w14:textId="77777777" w:rsidTr="0040527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051AD7" w:rsidRDefault="00051AD7" w:rsidP="00051AD7">
            <w:pPr>
              <w:jc w:val="center"/>
              <w:rPr>
                <w:rFonts w:ascii="標楷體" w:eastAsia="標楷體" w:hAnsi="標楷體" w:cs="標楷體"/>
              </w:rPr>
            </w:pPr>
            <w:r>
              <w:rPr>
                <w:rFonts w:ascii="標楷體" w:eastAsia="標楷體" w:hAnsi="標楷體" w:cs="標楷體" w:hint="eastAsia"/>
              </w:rPr>
              <w:lastRenderedPageBreak/>
              <w:t>第22</w:t>
            </w:r>
            <w:proofErr w:type="gramStart"/>
            <w:r>
              <w:rPr>
                <w:rFonts w:ascii="標楷體" w:eastAsia="標楷體" w:hAnsi="標楷體" w:cs="標楷體" w:hint="eastAsia"/>
              </w:rPr>
              <w:t>週</w:t>
            </w:r>
            <w:proofErr w:type="gramEnd"/>
          </w:p>
          <w:p w14:paraId="4C52FB8E" w14:textId="11A62522" w:rsidR="00051AD7" w:rsidRDefault="00051AD7" w:rsidP="00051AD7">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58E5" w14:textId="6038AC83" w:rsidR="00051AD7" w:rsidRDefault="00051AD7" w:rsidP="00051AD7">
            <w:pPr>
              <w:jc w:val="center"/>
              <w:rPr>
                <w:rFonts w:ascii="標楷體" w:eastAsia="標楷體" w:hAnsi="標楷體" w:cs="標楷體"/>
              </w:rPr>
            </w:pPr>
            <w:r>
              <w:rPr>
                <w:rFonts w:ascii="標楷體" w:eastAsia="標楷體" w:hAnsi="標楷體" w:cs="標楷體" w:hint="eastAsia"/>
              </w:rPr>
              <w:t>學期課程總複習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3D87A" w14:textId="77777777" w:rsidR="00051AD7" w:rsidRPr="00981E9F" w:rsidRDefault="00051AD7" w:rsidP="00051AD7">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-J-A2</w:t>
            </w:r>
          </w:p>
          <w:p w14:paraId="1964AB8C" w14:textId="77777777" w:rsidR="00051AD7" w:rsidRPr="00981E9F" w:rsidRDefault="00051AD7" w:rsidP="00051AD7">
            <w:pPr>
              <w:autoSpaceDE w:val="0"/>
              <w:adjustRightInd w:val="0"/>
              <w:spacing w:line="0" w:lineRule="atLeast"/>
              <w:rPr>
                <w:rFonts w:ascii="標楷體" w:eastAsia="標楷體" w:hAnsi="標楷體" w:cs="DFYuanStd-W3"/>
                <w:kern w:val="0"/>
                <w:sz w:val="20"/>
                <w:szCs w:val="20"/>
              </w:rPr>
            </w:pPr>
            <w:r w:rsidRPr="00981E9F">
              <w:rPr>
                <w:rFonts w:ascii="標楷體" w:eastAsia="標楷體" w:hAnsi="標楷體" w:cs="DFYuanStd-W3" w:hint="eastAsia"/>
                <w:kern w:val="0"/>
                <w:sz w:val="20"/>
                <w:szCs w:val="20"/>
              </w:rPr>
              <w:t>具備運用閩南語文從事閱讀理解、獨立思辨分析，並培養解決生活問題的能力。</w:t>
            </w:r>
          </w:p>
          <w:p w14:paraId="4615CA90" w14:textId="77777777" w:rsidR="00051AD7" w:rsidRPr="00981E9F" w:rsidRDefault="00051AD7" w:rsidP="00051AD7">
            <w:pPr>
              <w:autoSpaceDE w:val="0"/>
              <w:adjustRightInd w:val="0"/>
              <w:spacing w:line="0" w:lineRule="atLeast"/>
              <w:rPr>
                <w:rFonts w:ascii="標楷體" w:eastAsia="標楷體" w:hAnsi="標楷體" w:cs="TimesNewRomanPSMT"/>
                <w:kern w:val="0"/>
                <w:sz w:val="20"/>
                <w:szCs w:val="20"/>
              </w:rPr>
            </w:pPr>
            <w:r w:rsidRPr="00981E9F">
              <w:rPr>
                <w:rFonts w:ascii="標楷體" w:eastAsia="標楷體" w:hAnsi="標楷體" w:cs="DFYuanStd-W3" w:hint="eastAsia"/>
                <w:kern w:val="0"/>
                <w:sz w:val="20"/>
                <w:szCs w:val="20"/>
              </w:rPr>
              <w:t>閩</w:t>
            </w:r>
            <w:r w:rsidRPr="00981E9F">
              <w:rPr>
                <w:rFonts w:ascii="標楷體" w:eastAsia="標楷體" w:hAnsi="標楷體" w:cs="TimesNewRomanPSMT"/>
                <w:kern w:val="0"/>
                <w:sz w:val="20"/>
                <w:szCs w:val="20"/>
              </w:rPr>
              <w:t>-J-B2</w:t>
            </w:r>
          </w:p>
          <w:p w14:paraId="7E2408A7" w14:textId="4D08D2B3" w:rsidR="00051AD7" w:rsidRDefault="00051AD7" w:rsidP="00051AD7">
            <w:pPr>
              <w:jc w:val="center"/>
              <w:rPr>
                <w:rFonts w:ascii="標楷體" w:eastAsia="標楷體" w:hAnsi="標楷體" w:cs="標楷體"/>
              </w:rPr>
            </w:pPr>
            <w:r w:rsidRPr="00981E9F">
              <w:rPr>
                <w:rFonts w:ascii="標楷體" w:eastAsia="標楷體" w:hAnsi="標楷體" w:cs="DFYuanStd-W3" w:hint="eastAsia"/>
                <w:kern w:val="0"/>
                <w:sz w:val="20"/>
                <w:szCs w:val="20"/>
              </w:rPr>
              <w:t>透過資訊及檢索工具，蒐集、整理閩南語文資料，並能分析明辨資訊的正確性，重視資訊倫理，以提升</w:t>
            </w:r>
            <w:proofErr w:type="gramStart"/>
            <w:r w:rsidRPr="00981E9F">
              <w:rPr>
                <w:rFonts w:ascii="標楷體" w:eastAsia="標楷體" w:hAnsi="標楷體" w:cs="DFYuanStd-W3" w:hint="eastAsia"/>
                <w:kern w:val="0"/>
                <w:sz w:val="20"/>
                <w:szCs w:val="20"/>
              </w:rPr>
              <w:t>媒體識讀能力</w:t>
            </w:r>
            <w:proofErr w:type="gramEnd"/>
            <w:r w:rsidRPr="00981E9F">
              <w:rPr>
                <w:rFonts w:ascii="標楷體" w:eastAsia="標楷體" w:hAnsi="標楷體" w:cs="DFYuanStd-W3" w:hint="eastAsia"/>
                <w:kern w:val="0"/>
                <w:sz w:val="20"/>
                <w:szCs w:val="20"/>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3914E" w14:textId="77777777" w:rsidR="00051AD7" w:rsidRPr="00981E9F" w:rsidRDefault="00051AD7" w:rsidP="00051AD7">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羅馬拼音。</w:t>
            </w:r>
          </w:p>
          <w:p w14:paraId="2E7A40FE" w14:textId="77777777" w:rsidR="00051AD7" w:rsidRPr="00981E9F" w:rsidRDefault="00051AD7" w:rsidP="00051AD7">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Aa-</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漢字書寫。</w:t>
            </w:r>
          </w:p>
          <w:p w14:paraId="231C1A3B" w14:textId="77777777" w:rsidR="00051AD7" w:rsidRPr="00981E9F" w:rsidRDefault="00051AD7" w:rsidP="00051AD7">
            <w:pPr>
              <w:autoSpaceDE w:val="0"/>
              <w:adjustRightInd w:val="0"/>
              <w:spacing w:line="0" w:lineRule="atLeast"/>
              <w:ind w:leftChars="-15" w:left="-36" w:rightChars="-20" w:right="-48"/>
              <w:rPr>
                <w:rFonts w:ascii="標楷體" w:eastAsia="標楷體" w:hAnsi="標楷體" w:cs="DFYuanStd-W3"/>
                <w:kern w:val="0"/>
                <w:sz w:val="20"/>
                <w:szCs w:val="20"/>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-1 </w:t>
            </w:r>
            <w:r w:rsidRPr="00981E9F">
              <w:rPr>
                <w:rFonts w:ascii="標楷體" w:eastAsia="標楷體" w:hAnsi="標楷體" w:cs="DFYuanStd-W3" w:hint="eastAsia"/>
                <w:kern w:val="0"/>
                <w:sz w:val="20"/>
                <w:szCs w:val="20"/>
              </w:rPr>
              <w:t>語詞運用。</w:t>
            </w:r>
          </w:p>
          <w:p w14:paraId="476CE91A" w14:textId="082707A1" w:rsidR="00051AD7" w:rsidRDefault="00051AD7" w:rsidP="00051AD7">
            <w:pPr>
              <w:jc w:val="center"/>
              <w:rPr>
                <w:rFonts w:ascii="標楷體" w:eastAsia="標楷體" w:hAnsi="標楷體" w:cs="標楷體"/>
                <w:strike/>
              </w:rPr>
            </w:pPr>
            <w:r w:rsidRPr="00981E9F">
              <w:rPr>
                <w:rFonts w:ascii="標楷體" w:eastAsia="標楷體" w:hAnsi="標楷體" w:cs="DFYuanStd-W3" w:hint="eastAsia"/>
                <w:kern w:val="0"/>
                <w:sz w:val="20"/>
                <w:szCs w:val="20"/>
                <w:vertAlign w:val="superscript"/>
              </w:rPr>
              <w:t>◎</w:t>
            </w:r>
            <w:r w:rsidRPr="00981E9F">
              <w:rPr>
                <w:rFonts w:ascii="標楷體" w:eastAsia="標楷體" w:hAnsi="標楷體" w:cs="TimesNewRomanPSMT"/>
                <w:kern w:val="0"/>
                <w:sz w:val="20"/>
                <w:szCs w:val="20"/>
              </w:rPr>
              <w:t>Ab-</w:t>
            </w:r>
            <w:r w:rsidRPr="00981E9F">
              <w:rPr>
                <w:rFonts w:ascii="標楷體" w:eastAsia="標楷體" w:hAnsi="標楷體" w:cs="DFKaiShu-SB-Estd-BF" w:hint="eastAsia"/>
                <w:kern w:val="0"/>
                <w:sz w:val="20"/>
                <w:szCs w:val="20"/>
              </w:rPr>
              <w:t>Ⅳ</w:t>
            </w:r>
            <w:r w:rsidRPr="00981E9F">
              <w:rPr>
                <w:rFonts w:ascii="標楷體" w:eastAsia="標楷體" w:hAnsi="標楷體" w:cs="TimesNewRomanPSMT"/>
                <w:kern w:val="0"/>
                <w:sz w:val="20"/>
                <w:szCs w:val="20"/>
              </w:rPr>
              <w:t xml:space="preserve">-2 </w:t>
            </w:r>
            <w:r w:rsidRPr="00981E9F">
              <w:rPr>
                <w:rFonts w:ascii="標楷體" w:eastAsia="標楷體" w:hAnsi="標楷體" w:cs="DFYuanStd-W3" w:hint="eastAsia"/>
                <w:kern w:val="0"/>
                <w:sz w:val="20"/>
                <w:szCs w:val="20"/>
              </w:rPr>
              <w:t>句型運用。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F424D" w14:textId="77777777" w:rsidR="00051AD7" w:rsidRPr="00981E9F" w:rsidRDefault="00051AD7" w:rsidP="00051AD7">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能聽辨生活中以閩南語表達的重要議題，並藉以增進溝通協調。</w:t>
            </w:r>
          </w:p>
          <w:p w14:paraId="43FF532C" w14:textId="77777777" w:rsidR="00051AD7" w:rsidRPr="00981E9F" w:rsidRDefault="00051AD7" w:rsidP="00051AD7">
            <w:pPr>
              <w:spacing w:line="0" w:lineRule="atLeast"/>
              <w:rPr>
                <w:rFonts w:ascii="標楷體" w:eastAsia="標楷體" w:hAnsi="標楷體"/>
                <w:sz w:val="20"/>
                <w:szCs w:val="20"/>
              </w:rPr>
            </w:pPr>
            <w:r w:rsidRPr="00981E9F">
              <w:rPr>
                <w:rFonts w:ascii="標楷體" w:eastAsia="標楷體" w:hAnsi="標楷體"/>
                <w:sz w:val="20"/>
                <w:szCs w:val="20"/>
              </w:rPr>
              <w:t>1-</w:t>
            </w:r>
            <w:r w:rsidRPr="00981E9F">
              <w:rPr>
                <w:rFonts w:ascii="標楷體" w:eastAsia="標楷體" w:hAnsi="標楷體" w:hint="eastAsia"/>
                <w:sz w:val="20"/>
                <w:szCs w:val="20"/>
              </w:rPr>
              <w:t>Ⅳ</w:t>
            </w:r>
            <w:r w:rsidRPr="00981E9F">
              <w:rPr>
                <w:rFonts w:ascii="標楷體" w:eastAsia="標楷體" w:hAnsi="標楷體"/>
                <w:sz w:val="20"/>
                <w:szCs w:val="20"/>
              </w:rPr>
              <w:t xml:space="preserve">-3 </w:t>
            </w:r>
            <w:r w:rsidRPr="00981E9F">
              <w:rPr>
                <w:rFonts w:ascii="標楷體" w:eastAsia="標楷體" w:hAnsi="標楷體" w:hint="eastAsia"/>
                <w:sz w:val="20"/>
                <w:szCs w:val="20"/>
              </w:rPr>
              <w:t>能蒐集、整理閩南</w:t>
            </w:r>
          </w:p>
          <w:p w14:paraId="35269899" w14:textId="77777777" w:rsidR="00051AD7" w:rsidRPr="00981E9F" w:rsidRDefault="00051AD7" w:rsidP="00051AD7">
            <w:pPr>
              <w:spacing w:line="0" w:lineRule="atLeast"/>
              <w:rPr>
                <w:rFonts w:ascii="標楷體" w:eastAsia="標楷體" w:hAnsi="標楷體"/>
                <w:sz w:val="20"/>
                <w:szCs w:val="20"/>
              </w:rPr>
            </w:pPr>
            <w:r w:rsidRPr="00981E9F">
              <w:rPr>
                <w:rFonts w:ascii="標楷體" w:eastAsia="標楷體" w:hAnsi="標楷體" w:hint="eastAsia"/>
                <w:sz w:val="20"/>
                <w:szCs w:val="20"/>
              </w:rPr>
              <w:t>語語音資料，分析資訊的正確性，並重視資訊倫理。</w:t>
            </w:r>
          </w:p>
          <w:p w14:paraId="24B908B7" w14:textId="77777777" w:rsidR="00051AD7" w:rsidRPr="00981E9F" w:rsidRDefault="00051AD7" w:rsidP="00051AD7">
            <w:pPr>
              <w:spacing w:line="0" w:lineRule="atLeast"/>
              <w:rPr>
                <w:rFonts w:ascii="標楷體" w:eastAsia="標楷體" w:hAnsi="標楷體"/>
                <w:sz w:val="20"/>
                <w:szCs w:val="20"/>
              </w:rPr>
            </w:pPr>
            <w:r w:rsidRPr="00981E9F">
              <w:rPr>
                <w:rFonts w:ascii="標楷體" w:eastAsia="標楷體" w:hAnsi="標楷體"/>
                <w:sz w:val="20"/>
                <w:szCs w:val="20"/>
              </w:rPr>
              <w:t>2-</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能運用閩南語適切地表情達意，並分享社會參與、團隊合作的經驗。</w:t>
            </w:r>
          </w:p>
          <w:p w14:paraId="699013DE" w14:textId="77777777" w:rsidR="00051AD7" w:rsidRPr="00981E9F" w:rsidRDefault="00051AD7" w:rsidP="00051AD7">
            <w:pPr>
              <w:spacing w:line="0" w:lineRule="atLeast"/>
              <w:rPr>
                <w:rFonts w:ascii="標楷體" w:eastAsia="標楷體" w:hAnsi="標楷體"/>
                <w:sz w:val="20"/>
                <w:szCs w:val="20"/>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-1 </w:t>
            </w:r>
            <w:r w:rsidRPr="00981E9F">
              <w:rPr>
                <w:rFonts w:ascii="標楷體" w:eastAsia="標楷體" w:hAnsi="標楷體" w:hint="eastAsia"/>
                <w:sz w:val="20"/>
                <w:szCs w:val="20"/>
              </w:rPr>
              <w:t>能運用標音符號、</w:t>
            </w:r>
          </w:p>
          <w:p w14:paraId="57571F1D" w14:textId="77777777" w:rsidR="00051AD7" w:rsidRPr="00981E9F" w:rsidRDefault="00051AD7" w:rsidP="00051AD7">
            <w:pPr>
              <w:spacing w:line="0" w:lineRule="atLeast"/>
              <w:rPr>
                <w:rFonts w:ascii="標楷體" w:eastAsia="標楷體" w:hAnsi="標楷體"/>
                <w:sz w:val="20"/>
                <w:szCs w:val="20"/>
              </w:rPr>
            </w:pPr>
            <w:r w:rsidRPr="00981E9F">
              <w:rPr>
                <w:rFonts w:ascii="標楷體" w:eastAsia="標楷體" w:hAnsi="標楷體" w:hint="eastAsia"/>
                <w:sz w:val="20"/>
                <w:szCs w:val="20"/>
              </w:rPr>
              <w:t>羅馬字及漢字閱讀不同文體的閩南語文作品，藉此增進自我了解。</w:t>
            </w:r>
          </w:p>
          <w:p w14:paraId="38375CCB" w14:textId="445171DA" w:rsidR="00051AD7" w:rsidRDefault="00051AD7" w:rsidP="00051AD7">
            <w:pPr>
              <w:jc w:val="center"/>
              <w:rPr>
                <w:rFonts w:ascii="標楷體" w:eastAsia="標楷體" w:hAnsi="標楷體" w:cs="標楷體"/>
              </w:rPr>
            </w:pPr>
            <w:r w:rsidRPr="00981E9F">
              <w:rPr>
                <w:rFonts w:ascii="標楷體" w:eastAsia="標楷體" w:hAnsi="標楷體"/>
                <w:sz w:val="20"/>
                <w:szCs w:val="20"/>
              </w:rPr>
              <w:t>3-</w:t>
            </w:r>
            <w:r w:rsidRPr="00981E9F">
              <w:rPr>
                <w:rFonts w:ascii="標楷體" w:eastAsia="標楷體" w:hAnsi="標楷體" w:hint="eastAsia"/>
                <w:sz w:val="20"/>
                <w:szCs w:val="20"/>
              </w:rPr>
              <w:t>Ⅳ</w:t>
            </w:r>
            <w:r w:rsidRPr="00981E9F">
              <w:rPr>
                <w:rFonts w:ascii="標楷體" w:eastAsia="標楷體" w:hAnsi="標楷體"/>
                <w:sz w:val="20"/>
                <w:szCs w:val="20"/>
              </w:rPr>
              <w:t xml:space="preserve">-2 </w:t>
            </w:r>
            <w:r w:rsidRPr="00981E9F">
              <w:rPr>
                <w:rFonts w:ascii="標楷體" w:eastAsia="標楷體" w:hAnsi="標楷體" w:hint="eastAsia"/>
                <w:sz w:val="20"/>
                <w:szCs w:val="20"/>
              </w:rPr>
              <w:t>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1D647" w14:textId="77777777" w:rsidR="00051AD7" w:rsidRPr="00981E9F" w:rsidRDefault="00051AD7" w:rsidP="00051AD7">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1.觀察評量</w:t>
            </w:r>
          </w:p>
          <w:p w14:paraId="6936375C" w14:textId="77777777" w:rsidR="00051AD7" w:rsidRPr="00981E9F" w:rsidRDefault="00051AD7" w:rsidP="00051AD7">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2.口語評量</w:t>
            </w:r>
          </w:p>
          <w:p w14:paraId="5FF6AEE5" w14:textId="77777777" w:rsidR="00051AD7" w:rsidRPr="00981E9F" w:rsidRDefault="00051AD7" w:rsidP="00051AD7">
            <w:pPr>
              <w:spacing w:line="0" w:lineRule="atLeast"/>
              <w:rPr>
                <w:rFonts w:ascii="標楷體" w:eastAsia="標楷體" w:hAnsi="標楷體"/>
                <w:bCs/>
                <w:snapToGrid w:val="0"/>
                <w:kern w:val="0"/>
                <w:sz w:val="20"/>
                <w:szCs w:val="20"/>
              </w:rPr>
            </w:pPr>
            <w:r w:rsidRPr="00981E9F">
              <w:rPr>
                <w:rFonts w:ascii="標楷體" w:eastAsia="標楷體" w:hAnsi="標楷體" w:hint="eastAsia"/>
                <w:bCs/>
                <w:snapToGrid w:val="0"/>
                <w:kern w:val="0"/>
                <w:sz w:val="20"/>
                <w:szCs w:val="20"/>
              </w:rPr>
              <w:t>3.書寫評量</w:t>
            </w:r>
          </w:p>
          <w:p w14:paraId="3EEFA320" w14:textId="77777777" w:rsidR="00051AD7" w:rsidRPr="00051AD7" w:rsidRDefault="00051AD7" w:rsidP="00051AD7">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2E1DB243" w14:textId="77777777" w:rsidR="00051AD7" w:rsidRPr="00981E9F" w:rsidRDefault="00051AD7" w:rsidP="00051AD7">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家庭教育</w:t>
            </w:r>
          </w:p>
          <w:p w14:paraId="444C8F14" w14:textId="77777777" w:rsidR="00051AD7" w:rsidRPr="00981E9F" w:rsidRDefault="00051AD7" w:rsidP="00051AD7">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家J5 了解與家人溝通互動及相互支持的適切方式。</w:t>
            </w:r>
          </w:p>
          <w:p w14:paraId="4819CAD5" w14:textId="77777777" w:rsidR="00051AD7" w:rsidRPr="00981E9F" w:rsidRDefault="00051AD7" w:rsidP="00051AD7">
            <w:pPr>
              <w:spacing w:line="0" w:lineRule="atLeast"/>
              <w:rPr>
                <w:rFonts w:ascii="標楷體" w:eastAsia="標楷體" w:hAnsi="標楷體" w:hint="eastAsia"/>
                <w:bCs/>
                <w:sz w:val="20"/>
                <w:szCs w:val="20"/>
              </w:rPr>
            </w:pPr>
            <w:r w:rsidRPr="00981E9F">
              <w:rPr>
                <w:rFonts w:ascii="標楷體" w:eastAsia="標楷體" w:hAnsi="標楷體" w:hint="eastAsia"/>
                <w:bCs/>
                <w:sz w:val="20"/>
                <w:szCs w:val="20"/>
              </w:rPr>
              <w:t xml:space="preserve">人權教育 </w:t>
            </w:r>
          </w:p>
          <w:p w14:paraId="0A51D221" w14:textId="20871BAE" w:rsidR="00051AD7" w:rsidRPr="005601AE" w:rsidRDefault="00051AD7" w:rsidP="00051AD7">
            <w:pPr>
              <w:jc w:val="center"/>
              <w:rPr>
                <w:rFonts w:ascii="標楷體" w:eastAsia="標楷體" w:hAnsi="標楷體" w:cs="標楷體"/>
                <w:color w:val="0070C0"/>
                <w:sz w:val="20"/>
                <w:szCs w:val="20"/>
              </w:rPr>
            </w:pPr>
            <w:r w:rsidRPr="00981E9F">
              <w:rPr>
                <w:rFonts w:ascii="標楷體" w:eastAsia="標楷體" w:hAnsi="標楷體" w:hint="eastAsia"/>
                <w:bCs/>
                <w:sz w:val="20"/>
                <w:szCs w:val="20"/>
              </w:rPr>
              <w:t>人J3 探索各種利益可能發生的衝突，並了解如何運用民主審議方式及正當的程序，以形成公共規則，落實平等自由之保障。</w:t>
            </w:r>
          </w:p>
        </w:tc>
        <w:tc>
          <w:tcPr>
            <w:tcW w:w="765" w:type="pct"/>
            <w:tcBorders>
              <w:top w:val="single" w:sz="4" w:space="0" w:color="000000"/>
              <w:left w:val="single" w:sz="4" w:space="0" w:color="000000"/>
              <w:bottom w:val="single" w:sz="4" w:space="0" w:color="000000"/>
              <w:right w:val="single" w:sz="4" w:space="0" w:color="000000"/>
            </w:tcBorders>
          </w:tcPr>
          <w:p w14:paraId="6E8E7174" w14:textId="77777777" w:rsidR="00051AD7" w:rsidRPr="00981E9F" w:rsidRDefault="00051AD7" w:rsidP="00051AD7">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1.google meet視訊講課:</w:t>
            </w:r>
            <w:proofErr w:type="gramStart"/>
            <w:r w:rsidRPr="00981E9F">
              <w:rPr>
                <w:rFonts w:ascii="標楷體" w:eastAsia="標楷體" w:hAnsi="標楷體" w:hint="eastAsia"/>
                <w:bCs/>
                <w:snapToGrid w:val="0"/>
                <w:kern w:val="0"/>
                <w:sz w:val="20"/>
                <w:szCs w:val="20"/>
              </w:rPr>
              <w:t>線上教學</w:t>
            </w:r>
            <w:proofErr w:type="gramEnd"/>
            <w:r w:rsidRPr="00981E9F">
              <w:rPr>
                <w:rFonts w:ascii="標楷體" w:eastAsia="標楷體" w:hAnsi="標楷體" w:hint="eastAsia"/>
                <w:bCs/>
                <w:snapToGrid w:val="0"/>
                <w:kern w:val="0"/>
                <w:sz w:val="20"/>
                <w:szCs w:val="20"/>
              </w:rPr>
              <w:t>活動與議題討論。</w:t>
            </w:r>
          </w:p>
          <w:p w14:paraId="69A35CFC" w14:textId="77777777" w:rsidR="00051AD7" w:rsidRPr="00981E9F" w:rsidRDefault="00051AD7" w:rsidP="00051AD7">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2.線上作業:即時測驗評量。</w:t>
            </w:r>
          </w:p>
          <w:p w14:paraId="7FF6E4BF" w14:textId="2F673A6C" w:rsidR="00051AD7" w:rsidRPr="00931AA0" w:rsidRDefault="00051AD7" w:rsidP="00051AD7">
            <w:pPr>
              <w:spacing w:line="240" w:lineRule="exact"/>
              <w:rPr>
                <w:rFonts w:ascii="標楷體" w:eastAsia="標楷體" w:hAnsi="標楷體" w:cs="標楷體"/>
                <w:color w:val="000000" w:themeColor="text1"/>
                <w:sz w:val="20"/>
                <w:szCs w:val="20"/>
              </w:rPr>
            </w:pPr>
          </w:p>
        </w:tc>
        <w:tc>
          <w:tcPr>
            <w:tcW w:w="695" w:type="pct"/>
            <w:tcBorders>
              <w:top w:val="single" w:sz="4" w:space="0" w:color="000000"/>
              <w:left w:val="single" w:sz="4" w:space="0" w:color="000000"/>
              <w:bottom w:val="single" w:sz="4" w:space="0" w:color="000000"/>
              <w:right w:val="single" w:sz="4" w:space="0" w:color="000000"/>
            </w:tcBorders>
            <w:vAlign w:val="center"/>
          </w:tcPr>
          <w:p w14:paraId="05E907D0" w14:textId="77777777" w:rsidR="00051AD7" w:rsidRPr="00981E9F" w:rsidRDefault="00051AD7" w:rsidP="00051AD7">
            <w:pPr>
              <w:spacing w:line="0" w:lineRule="atLeast"/>
              <w:rPr>
                <w:rFonts w:ascii="標楷體" w:eastAsia="標楷體" w:hAnsi="標楷體" w:hint="eastAsia"/>
                <w:bCs/>
                <w:snapToGrid w:val="0"/>
                <w:kern w:val="0"/>
                <w:sz w:val="20"/>
                <w:szCs w:val="20"/>
              </w:rPr>
            </w:pPr>
            <w:r w:rsidRPr="00981E9F">
              <w:rPr>
                <w:rFonts w:ascii="標楷體" w:eastAsia="標楷體" w:hAnsi="標楷體" w:hint="eastAsia"/>
                <w:bCs/>
                <w:snapToGrid w:val="0"/>
                <w:kern w:val="0"/>
                <w:sz w:val="20"/>
                <w:szCs w:val="20"/>
              </w:rPr>
              <w:t>綜合活動領域</w:t>
            </w:r>
            <w:proofErr w:type="gramStart"/>
            <w:r w:rsidRPr="00981E9F">
              <w:rPr>
                <w:rFonts w:ascii="標楷體" w:eastAsia="標楷體" w:hAnsi="標楷體"/>
                <w:bCs/>
                <w:snapToGrid w:val="0"/>
                <w:kern w:val="0"/>
                <w:sz w:val="20"/>
                <w:szCs w:val="20"/>
              </w:rPr>
              <w:t>—</w:t>
            </w:r>
            <w:proofErr w:type="gramEnd"/>
            <w:r w:rsidRPr="00981E9F">
              <w:rPr>
                <w:rFonts w:ascii="標楷體" w:eastAsia="標楷體" w:hAnsi="標楷體" w:hint="eastAsia"/>
                <w:bCs/>
                <w:snapToGrid w:val="0"/>
                <w:kern w:val="0"/>
                <w:sz w:val="20"/>
                <w:szCs w:val="20"/>
              </w:rPr>
              <w:t>家政、輔導</w:t>
            </w:r>
          </w:p>
          <w:p w14:paraId="3DB26C65" w14:textId="78A25021" w:rsidR="00051AD7" w:rsidRPr="00051AD7" w:rsidRDefault="00051AD7" w:rsidP="00051AD7">
            <w:pPr>
              <w:spacing w:line="240" w:lineRule="exact"/>
              <w:jc w:val="both"/>
              <w:rPr>
                <w:rFonts w:ascii="標楷體" w:eastAsia="標楷體" w:hAnsi="標楷體" w:cs="標楷體"/>
                <w:color w:val="000000" w:themeColor="text1"/>
                <w:sz w:val="20"/>
                <w:szCs w:val="20"/>
              </w:rPr>
            </w:pP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lastRenderedPageBreak/>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1F7BAF7F" w:rsidR="000D48F8" w:rsidRDefault="00FA4822"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Pr>
          <w:rFonts w:ascii="標楷體" w:eastAsia="標楷體" w:hAnsi="標楷體" w:cs="標楷體" w:hint="eastAsia"/>
          <w:sz w:val="28"/>
          <w:szCs w:val="28"/>
        </w:rPr>
        <w:t>語文</w:t>
      </w:r>
      <w:r w:rsidR="000D48F8">
        <w:rPr>
          <w:rFonts w:ascii="標楷體" w:eastAsia="標楷體" w:hAnsi="標楷體" w:cs="標楷體"/>
          <w:sz w:val="28"/>
          <w:szCs w:val="28"/>
        </w:rPr>
        <w:t>領域/</w:t>
      </w:r>
      <w:r>
        <w:rPr>
          <w:rFonts w:ascii="標楷體" w:eastAsia="標楷體" w:hAnsi="標楷體" w:cs="標楷體" w:hint="eastAsia"/>
          <w:sz w:val="28"/>
          <w:szCs w:val="28"/>
        </w:rPr>
        <w:t>本土語(閩南語)</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478"/>
        <w:gridCol w:w="1419"/>
        <w:gridCol w:w="1602"/>
        <w:gridCol w:w="1397"/>
        <w:gridCol w:w="3080"/>
        <w:gridCol w:w="2385"/>
        <w:gridCol w:w="2167"/>
      </w:tblGrid>
      <w:tr w:rsidR="000D48F8" w14:paraId="3F3EEDCC" w14:textId="77777777" w:rsidTr="00FA4822">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517D4039" w14:textId="670861B8"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96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0CB84BB" w14:textId="77777777" w:rsidR="000D48F8" w:rsidRDefault="000D48F8" w:rsidP="0014221F">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0D48F8" w14:paraId="290E7171" w14:textId="77777777" w:rsidTr="00FA4822">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A4822" w14:paraId="24E1F38E" w14:textId="77777777" w:rsidTr="00FA4822">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140A2DCC" w14:textId="23146C36" w:rsidR="00FA4822" w:rsidRDefault="00FA4822" w:rsidP="00FA4822">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F594A"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一、逐家來看戲</w:t>
            </w:r>
          </w:p>
          <w:p w14:paraId="658BB2AA" w14:textId="59014545" w:rsidR="00FA4822" w:rsidRDefault="00FA4822" w:rsidP="00FA4822">
            <w:pPr>
              <w:jc w:val="center"/>
              <w:rPr>
                <w:rFonts w:ascii="標楷體" w:eastAsia="標楷體" w:hAnsi="標楷體" w:cs="標楷體"/>
              </w:rPr>
            </w:pPr>
            <w:r>
              <w:rPr>
                <w:rFonts w:ascii="標楷體" w:eastAsia="標楷體" w:hAnsi="標楷體" w:cs="標楷體"/>
                <w:sz w:val="20"/>
                <w:szCs w:val="20"/>
              </w:rPr>
              <w:t>1.布袋戲</w:t>
            </w:r>
            <w:proofErr w:type="gramStart"/>
            <w:r>
              <w:rPr>
                <w:rFonts w:ascii="標楷體" w:eastAsia="標楷體" w:hAnsi="標楷體" w:cs="標楷體"/>
                <w:sz w:val="20"/>
                <w:szCs w:val="20"/>
              </w:rPr>
              <w:t>尪</w:t>
            </w:r>
            <w:proofErr w:type="gramEnd"/>
            <w:r>
              <w:rPr>
                <w:rFonts w:ascii="標楷體" w:eastAsia="標楷體" w:hAnsi="標楷體" w:cs="標楷體"/>
                <w:sz w:val="20"/>
                <w:szCs w:val="20"/>
              </w:rPr>
              <w:t>仔</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5CA8"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閩-J-B1</w:t>
            </w:r>
          </w:p>
          <w:p w14:paraId="3B520F81" w14:textId="34AE64C9" w:rsidR="00FA4822" w:rsidRDefault="00FA4822" w:rsidP="00FA4822">
            <w:pPr>
              <w:jc w:val="center"/>
              <w:rPr>
                <w:rFonts w:ascii="標楷體" w:eastAsia="標楷體" w:hAnsi="標楷體" w:cs="標楷體"/>
              </w:rPr>
            </w:pPr>
            <w:r>
              <w:rPr>
                <w:rFonts w:ascii="標楷體" w:eastAsia="標楷體" w:hAnsi="標楷體" w:cs="DFYuanStd-W3" w:hint="eastAsia"/>
                <w:kern w:val="0"/>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3F00"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kern w:val="0"/>
                <w:sz w:val="20"/>
                <w:szCs w:val="20"/>
              </w:rPr>
            </w:pPr>
            <w:r>
              <w:rPr>
                <w:rFonts w:ascii="標楷體" w:eastAsia="標楷體" w:hAnsi="標楷體" w:cs="標楷體"/>
                <w:kern w:val="0"/>
                <w:sz w:val="20"/>
                <w:szCs w:val="20"/>
              </w:rPr>
              <w:t>◎</w:t>
            </w:r>
            <w:r>
              <w:rPr>
                <w:rFonts w:ascii="標楷體" w:eastAsia="標楷體" w:hAnsi="標楷體" w:cs="標楷體"/>
                <w:sz w:val="20"/>
                <w:szCs w:val="20"/>
              </w:rPr>
              <w:t>Aa-Ⅳ-1 羅馬拼音。</w:t>
            </w:r>
          </w:p>
          <w:p w14:paraId="11469D86"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kern w:val="0"/>
                <w:sz w:val="20"/>
                <w:szCs w:val="20"/>
              </w:rPr>
            </w:pPr>
            <w:r>
              <w:rPr>
                <w:rFonts w:ascii="標楷體" w:eastAsia="標楷體" w:hAnsi="標楷體" w:cs="標楷體"/>
                <w:kern w:val="0"/>
                <w:sz w:val="20"/>
                <w:szCs w:val="20"/>
              </w:rPr>
              <w:t>◎</w:t>
            </w:r>
            <w:r>
              <w:rPr>
                <w:rFonts w:ascii="標楷體" w:eastAsia="標楷體" w:hAnsi="標楷體" w:cs="標楷體"/>
                <w:sz w:val="20"/>
                <w:szCs w:val="20"/>
              </w:rPr>
              <w:t>Aa-Ⅳ-2 漢字書寫。</w:t>
            </w:r>
          </w:p>
          <w:p w14:paraId="5D15CBD6"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kern w:val="0"/>
                <w:sz w:val="20"/>
                <w:szCs w:val="20"/>
              </w:rPr>
            </w:pPr>
            <w:r>
              <w:rPr>
                <w:rFonts w:ascii="標楷體" w:eastAsia="標楷體" w:hAnsi="標楷體" w:cs="標楷體"/>
                <w:kern w:val="0"/>
                <w:sz w:val="20"/>
                <w:szCs w:val="20"/>
              </w:rPr>
              <w:t>◎</w:t>
            </w:r>
            <w:r>
              <w:rPr>
                <w:rFonts w:ascii="標楷體" w:eastAsia="標楷體" w:hAnsi="標楷體" w:cs="標楷體"/>
                <w:sz w:val="20"/>
                <w:szCs w:val="20"/>
              </w:rPr>
              <w:t>Ab-Ⅳ-1 語詞運用。</w:t>
            </w:r>
          </w:p>
          <w:p w14:paraId="2839A663"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kern w:val="0"/>
                <w:sz w:val="20"/>
                <w:szCs w:val="20"/>
              </w:rPr>
            </w:pPr>
            <w:r>
              <w:rPr>
                <w:rFonts w:ascii="標楷體" w:eastAsia="標楷體" w:hAnsi="標楷體" w:cs="標楷體"/>
                <w:kern w:val="0"/>
                <w:sz w:val="20"/>
                <w:szCs w:val="20"/>
              </w:rPr>
              <w:t>◎</w:t>
            </w:r>
            <w:r>
              <w:rPr>
                <w:rFonts w:ascii="標楷體" w:eastAsia="標楷體" w:hAnsi="標楷體" w:cs="標楷體"/>
                <w:sz w:val="20"/>
                <w:szCs w:val="20"/>
              </w:rPr>
              <w:t>Ab-Ⅳ-2 句型運用。</w:t>
            </w:r>
          </w:p>
          <w:p w14:paraId="46B0EF0B"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kern w:val="0"/>
                <w:sz w:val="20"/>
                <w:szCs w:val="20"/>
              </w:rPr>
              <w:t>◎</w:t>
            </w:r>
            <w:r>
              <w:rPr>
                <w:rFonts w:ascii="標楷體" w:eastAsia="標楷體" w:hAnsi="標楷體" w:cs="標楷體"/>
                <w:sz w:val="20"/>
                <w:szCs w:val="20"/>
              </w:rPr>
              <w:t>Ab-Ⅳ-3 方音差異。</w:t>
            </w:r>
          </w:p>
          <w:p w14:paraId="0CCF52FD"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◎Ac-Ⅳ-1 詩歌選讀。</w:t>
            </w:r>
          </w:p>
          <w:p w14:paraId="08AF6D29"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◎Bg-Ⅳ-1 口語表達。</w:t>
            </w:r>
          </w:p>
          <w:p w14:paraId="5629A958" w14:textId="4CFB68AE"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AA2F"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1-Ⅳ-1 能聆聽並理解閩南語對話的主題，並思辨其內容。</w:t>
            </w:r>
          </w:p>
          <w:p w14:paraId="62ECB825"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1-Ⅳ-2 能聽辨生活中以閩南語表達的重要議題，並藉以增進溝通協調。</w:t>
            </w:r>
          </w:p>
          <w:p w14:paraId="2E6152F0"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1-Ⅳ-5 能聽辨閩南語方音與語詞的差異性，並培養多元文化的精神。</w:t>
            </w:r>
          </w:p>
          <w:p w14:paraId="66B77F73"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2-Ⅳ-1 能適切的運用閩南語表達並解決問題。</w:t>
            </w:r>
          </w:p>
          <w:p w14:paraId="28A15CCF"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2-Ⅳ-2 能運用閩南語適切地表情達意，並分享社會參與、團隊合作的經驗。</w:t>
            </w:r>
          </w:p>
          <w:p w14:paraId="17527AE0" w14:textId="5172389B" w:rsidR="00FA4822" w:rsidRDefault="00FA4822" w:rsidP="00FA4822">
            <w:pPr>
              <w:jc w:val="center"/>
              <w:rPr>
                <w:rFonts w:ascii="標楷體" w:eastAsia="標楷體" w:hAnsi="標楷體" w:cs="標楷體"/>
              </w:rPr>
            </w:pPr>
            <w:r>
              <w:rPr>
                <w:rFonts w:ascii="標楷體" w:eastAsia="標楷體" w:hAnsi="標楷體" w:cs="標楷體"/>
                <w:kern w:val="0"/>
                <w:sz w:val="20"/>
                <w:szCs w:val="20"/>
              </w:rPr>
              <w:t>3-Ⅳ-1 能運用標音符號、羅馬字及漢字閱讀不同文體的閩南語文作</w:t>
            </w:r>
            <w:r>
              <w:rPr>
                <w:rFonts w:ascii="標楷體" w:eastAsia="標楷體" w:hAnsi="標楷體" w:cs="標楷體"/>
                <w:kern w:val="0"/>
                <w:sz w:val="20"/>
                <w:szCs w:val="20"/>
              </w:rPr>
              <w:lastRenderedPageBreak/>
              <w:t>品，藉此增進自我了解。</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2701F"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5240980C" w14:textId="60C4189F"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2.口語評量</w:t>
            </w:r>
          </w:p>
        </w:tc>
        <w:tc>
          <w:tcPr>
            <w:tcW w:w="988" w:type="pct"/>
            <w:tcBorders>
              <w:top w:val="single" w:sz="4" w:space="0" w:color="000000"/>
              <w:left w:val="single" w:sz="4" w:space="0" w:color="000000"/>
              <w:bottom w:val="single" w:sz="4" w:space="0" w:color="000000"/>
              <w:right w:val="single" w:sz="4" w:space="0" w:color="000000"/>
            </w:tcBorders>
          </w:tcPr>
          <w:p w14:paraId="1285A31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人權教育</w:t>
            </w:r>
          </w:p>
          <w:p w14:paraId="2BCE7A4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人J5 了解社會上有不同的群體和文化，尊重並欣賞其差異。</w:t>
            </w:r>
          </w:p>
          <w:p w14:paraId="2B35D63A"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多元文化教育</w:t>
            </w:r>
          </w:p>
          <w:p w14:paraId="660EA294" w14:textId="4B684024" w:rsidR="00FA4822" w:rsidRPr="005601AE" w:rsidRDefault="00FA4822" w:rsidP="00FA4822">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cs="標楷體"/>
                <w:bCs/>
                <w:kern w:val="0"/>
                <w:sz w:val="20"/>
                <w:szCs w:val="20"/>
              </w:rPr>
              <w:t>多J1 珍惜並維護我族文化。</w:t>
            </w:r>
          </w:p>
        </w:tc>
        <w:tc>
          <w:tcPr>
            <w:tcW w:w="765" w:type="pct"/>
            <w:tcBorders>
              <w:top w:val="single" w:sz="4" w:space="0" w:color="000000"/>
              <w:left w:val="single" w:sz="4" w:space="0" w:color="000000"/>
              <w:bottom w:val="single" w:sz="4" w:space="0" w:color="000000"/>
              <w:right w:val="single" w:sz="4" w:space="0" w:color="000000"/>
            </w:tcBorders>
          </w:tcPr>
          <w:p w14:paraId="15326B9C"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4A57086D"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17D434BB" w14:textId="07EB25C0" w:rsidR="00FA4822" w:rsidRPr="00931AA0" w:rsidRDefault="00FA4822" w:rsidP="00FA4822">
            <w:pPr>
              <w:spacing w:line="240" w:lineRule="exact"/>
              <w:rPr>
                <w:rFonts w:ascii="標楷體" w:eastAsia="標楷體" w:hAnsi="標楷體" w:cs="標楷體"/>
                <w:color w:val="000000" w:themeColor="text1"/>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E2BE44B" w14:textId="10D0A4EE"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藝術領域－視覺藝術</w:t>
            </w:r>
          </w:p>
        </w:tc>
      </w:tr>
      <w:tr w:rsidR="00FA4822" w14:paraId="147C47BE" w14:textId="77777777" w:rsidTr="004372D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16441CCC" w14:textId="2117174C" w:rsidR="00FA4822" w:rsidRDefault="00FA4822" w:rsidP="00FA4822">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E065E"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一、逐家來看戲</w:t>
            </w:r>
          </w:p>
          <w:p w14:paraId="4E1169F1" w14:textId="1286FA53" w:rsidR="00FA4822" w:rsidRDefault="00FA4822" w:rsidP="00FA4822">
            <w:pPr>
              <w:jc w:val="center"/>
              <w:rPr>
                <w:rFonts w:ascii="標楷體" w:eastAsia="標楷體" w:hAnsi="標楷體" w:cs="標楷體"/>
              </w:rPr>
            </w:pPr>
            <w:r>
              <w:rPr>
                <w:rFonts w:ascii="標楷體" w:eastAsia="標楷體" w:hAnsi="標楷體" w:cs="標楷體"/>
                <w:sz w:val="20"/>
                <w:szCs w:val="20"/>
              </w:rPr>
              <w:t>1.布袋戲</w:t>
            </w:r>
            <w:proofErr w:type="gramStart"/>
            <w:r>
              <w:rPr>
                <w:rFonts w:ascii="標楷體" w:eastAsia="標楷體" w:hAnsi="標楷體" w:cs="標楷體"/>
                <w:sz w:val="20"/>
                <w:szCs w:val="20"/>
              </w:rPr>
              <w:t>尪</w:t>
            </w:r>
            <w:proofErr w:type="gramEnd"/>
            <w:r>
              <w:rPr>
                <w:rFonts w:ascii="標楷體" w:eastAsia="標楷體" w:hAnsi="標楷體" w:cs="標楷體"/>
                <w:sz w:val="20"/>
                <w:szCs w:val="20"/>
              </w:rPr>
              <w:t>仔</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0224"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閩-J-B1</w:t>
            </w:r>
          </w:p>
          <w:p w14:paraId="68E4FD8F"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33E05907"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閩-J-B3</w:t>
            </w:r>
          </w:p>
          <w:p w14:paraId="0D1A265C" w14:textId="40C4219B" w:rsidR="00FA4822" w:rsidRDefault="00FA4822" w:rsidP="00FA4822">
            <w:pPr>
              <w:jc w:val="center"/>
              <w:rPr>
                <w:rFonts w:ascii="標楷體" w:eastAsia="標楷體" w:hAnsi="標楷體" w:cs="標楷體"/>
              </w:rPr>
            </w:pPr>
            <w:r>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A1CC3"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◎Aa-Ⅳ-1 羅馬拼音。</w:t>
            </w:r>
          </w:p>
          <w:p w14:paraId="193E3C6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◎Aa-Ⅳ-2 漢字書寫。</w:t>
            </w:r>
          </w:p>
          <w:p w14:paraId="03A12EC4"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598BD0C5"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◎Ab-Ⅳ-2 句型運用。</w:t>
            </w:r>
          </w:p>
          <w:p w14:paraId="63D4FEEA"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◎Ab-Ⅳ-3 方音差異。</w:t>
            </w:r>
          </w:p>
          <w:p w14:paraId="7D443FAE"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◎Ac-Ⅳ-1 詩歌選讀。</w:t>
            </w:r>
          </w:p>
          <w:p w14:paraId="3E4BECE6"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 xml:space="preserve">◎Bf-Ⅳ-1 </w:t>
            </w:r>
            <w:proofErr w:type="gramStart"/>
            <w:r>
              <w:rPr>
                <w:rFonts w:ascii="標楷體" w:eastAsia="標楷體" w:hAnsi="標楷體" w:cs="標楷體"/>
                <w:sz w:val="20"/>
                <w:szCs w:val="20"/>
              </w:rPr>
              <w:t>表藝創作</w:t>
            </w:r>
            <w:proofErr w:type="gramEnd"/>
            <w:r>
              <w:rPr>
                <w:rFonts w:ascii="標楷體" w:eastAsia="標楷體" w:hAnsi="標楷體" w:cs="標楷體"/>
                <w:sz w:val="20"/>
                <w:szCs w:val="20"/>
              </w:rPr>
              <w:t>。</w:t>
            </w:r>
          </w:p>
          <w:p w14:paraId="01CC029C"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Bf-Ⅳ-2 藝術參與。</w:t>
            </w:r>
          </w:p>
          <w:p w14:paraId="0A8CBFFD"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◎Bg-Ⅳ-1 口語表達。</w:t>
            </w:r>
          </w:p>
          <w:p w14:paraId="3F3E48CD" w14:textId="54AE11EC"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605E"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1-Ⅳ-1 能聆聽並理解閩南語對話的主題，並思辨其內容。</w:t>
            </w:r>
          </w:p>
          <w:p w14:paraId="5167D84E"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1-Ⅳ-2 能聽辨生活中以閩南語表達的重要議題，並藉以增進溝通協調。</w:t>
            </w:r>
          </w:p>
          <w:p w14:paraId="17E2003B"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1-Ⅳ-4 能聆聽並體會閩南語相關藝文活動所展現的內涵。</w:t>
            </w:r>
          </w:p>
          <w:p w14:paraId="542F8D62"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1-Ⅳ-5 能聽辨閩南語方音與語詞的差異性，並培養多元文化的精神。</w:t>
            </w:r>
          </w:p>
          <w:p w14:paraId="3F4FBA0D"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2-Ⅳ-1 能適切的運用閩南語表達並解決問題。</w:t>
            </w:r>
          </w:p>
          <w:p w14:paraId="70A14934"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2-Ⅳ-2 能運用閩南語適切地表情達意，並分享社會參與、團隊合作的經驗。</w:t>
            </w:r>
          </w:p>
          <w:p w14:paraId="768250D7"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2-Ⅳ-4 能透過閩南語進行藝術欣賞，並說出其藝文特色。</w:t>
            </w:r>
          </w:p>
          <w:p w14:paraId="0064392D"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3-Ⅳ-1 能運用標音符號、羅馬字及漢字閱讀不同文體的閩南語</w:t>
            </w:r>
            <w:r>
              <w:rPr>
                <w:rFonts w:ascii="標楷體" w:eastAsia="標楷體" w:hAnsi="標楷體" w:cs="標楷體"/>
                <w:kern w:val="0"/>
                <w:sz w:val="20"/>
                <w:szCs w:val="20"/>
              </w:rPr>
              <w:lastRenderedPageBreak/>
              <w:t>文作品，藉此增進自我了解。</w:t>
            </w:r>
          </w:p>
          <w:p w14:paraId="1FF22A92"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3-Ⅳ-4 能透過閱讀閩南語藝文作品及相關資訊，體會作品的意境與美感。</w:t>
            </w:r>
          </w:p>
          <w:p w14:paraId="537BAED9" w14:textId="2857F7DC" w:rsidR="00FA4822" w:rsidRDefault="00FA4822" w:rsidP="00FA4822">
            <w:pPr>
              <w:jc w:val="center"/>
              <w:rPr>
                <w:rFonts w:ascii="標楷體" w:eastAsia="標楷體" w:hAnsi="標楷體" w:cs="標楷體"/>
              </w:rPr>
            </w:pPr>
            <w:r>
              <w:rPr>
                <w:rFonts w:ascii="標楷體" w:eastAsia="標楷體" w:hAnsi="標楷體" w:cs="標楷體"/>
                <w:kern w:val="0"/>
                <w:sz w:val="20"/>
                <w:szCs w:val="20"/>
              </w:rPr>
              <w:t>3-Ⅳ-5 能透過閩南語文作品的閱讀，理解、尊重不同語言與文化的特色，建立公民意識。</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8C76"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1.口語評量</w:t>
            </w:r>
          </w:p>
          <w:p w14:paraId="2F35670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2觀察評量</w:t>
            </w:r>
          </w:p>
          <w:p w14:paraId="4AEF9485" w14:textId="77777777" w:rsidR="00FA4822" w:rsidRDefault="00FA4822" w:rsidP="00FA4822">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2EBE616B"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人權教育</w:t>
            </w:r>
          </w:p>
          <w:p w14:paraId="58AC1299"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人J5 了解社會上有不同的群體和文化，尊重並欣賞其差異。</w:t>
            </w:r>
          </w:p>
          <w:p w14:paraId="5C52516B"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多元文化教育</w:t>
            </w:r>
          </w:p>
          <w:p w14:paraId="64219C6A" w14:textId="5D0A6DE8"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多J1 珍惜並維護我族文化。</w:t>
            </w:r>
          </w:p>
        </w:tc>
        <w:tc>
          <w:tcPr>
            <w:tcW w:w="765" w:type="pct"/>
            <w:tcBorders>
              <w:top w:val="single" w:sz="4" w:space="0" w:color="000000"/>
              <w:left w:val="single" w:sz="4" w:space="0" w:color="000000"/>
              <w:bottom w:val="single" w:sz="4" w:space="0" w:color="000000"/>
              <w:right w:val="single" w:sz="4" w:space="0" w:color="000000"/>
            </w:tcBorders>
          </w:tcPr>
          <w:p w14:paraId="1F6932B6"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21CB3BDF"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5678222B" w14:textId="0CC4A5FE" w:rsidR="00FA4822" w:rsidRPr="00931AA0" w:rsidRDefault="00FA4822" w:rsidP="00FA4822">
            <w:pPr>
              <w:rPr>
                <w:rFonts w:ascii="標楷體" w:eastAsia="標楷體" w:hAnsi="標楷體" w:cs="標楷體"/>
                <w:color w:val="000000" w:themeColor="text1"/>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0F1BA13" w14:textId="55D12F44" w:rsidR="00FA4822" w:rsidRPr="000865D9" w:rsidRDefault="00FA4822" w:rsidP="00FA4822">
            <w:pPr>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藝術領域－視覺藝術</w:t>
            </w:r>
          </w:p>
        </w:tc>
      </w:tr>
      <w:tr w:rsidR="00FA4822" w14:paraId="0872CD6F" w14:textId="77777777" w:rsidTr="009D0BA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4E957AE" w14:textId="264EB137" w:rsidR="00FA4822" w:rsidRDefault="00FA4822" w:rsidP="00FA4822">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C852E"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一、逐家來看戲</w:t>
            </w:r>
          </w:p>
          <w:p w14:paraId="66D58B7F" w14:textId="792E2B32" w:rsidR="00FA4822" w:rsidRDefault="00FA4822" w:rsidP="00FA4822">
            <w:pPr>
              <w:jc w:val="center"/>
              <w:rPr>
                <w:rFonts w:ascii="標楷體" w:eastAsia="標楷體" w:hAnsi="標楷體" w:cs="標楷體"/>
              </w:rPr>
            </w:pPr>
            <w:r>
              <w:rPr>
                <w:rFonts w:ascii="標楷體" w:eastAsia="標楷體" w:hAnsi="標楷體" w:cs="標楷體"/>
                <w:sz w:val="20"/>
                <w:szCs w:val="20"/>
              </w:rPr>
              <w:t>1.布袋戲</w:t>
            </w:r>
            <w:proofErr w:type="gramStart"/>
            <w:r>
              <w:rPr>
                <w:rFonts w:ascii="標楷體" w:eastAsia="標楷體" w:hAnsi="標楷體" w:cs="標楷體"/>
                <w:sz w:val="20"/>
                <w:szCs w:val="20"/>
              </w:rPr>
              <w:t>尪</w:t>
            </w:r>
            <w:proofErr w:type="gramEnd"/>
            <w:r>
              <w:rPr>
                <w:rFonts w:ascii="標楷體" w:eastAsia="標楷體" w:hAnsi="標楷體" w:cs="標楷體"/>
                <w:sz w:val="20"/>
                <w:szCs w:val="20"/>
              </w:rPr>
              <w:t>仔</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162C"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閩-J-B1</w:t>
            </w:r>
          </w:p>
          <w:p w14:paraId="4B2B7D4F"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5E732C1E"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閩-J-B2</w:t>
            </w:r>
          </w:p>
          <w:p w14:paraId="037074BC"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透過資訊及檢索工具，蒐集、整理閩南語文資料，並能分析明辨資訊的正確性，重視資訊倫理，以提升</w:t>
            </w:r>
            <w:proofErr w:type="gramStart"/>
            <w:r>
              <w:rPr>
                <w:rFonts w:ascii="標楷體" w:eastAsia="標楷體" w:hAnsi="標楷體" w:cs="DFYuanStd-W3" w:hint="eastAsia"/>
                <w:kern w:val="0"/>
                <w:sz w:val="20"/>
                <w:szCs w:val="20"/>
              </w:rPr>
              <w:t>媒體識讀能力</w:t>
            </w:r>
            <w:proofErr w:type="gramEnd"/>
            <w:r>
              <w:rPr>
                <w:rFonts w:ascii="標楷體" w:eastAsia="標楷體" w:hAnsi="標楷體" w:cs="DFYuanStd-W3" w:hint="eastAsia"/>
                <w:kern w:val="0"/>
                <w:sz w:val="20"/>
                <w:szCs w:val="20"/>
              </w:rPr>
              <w:t>。</w:t>
            </w:r>
          </w:p>
          <w:p w14:paraId="0C3B111D" w14:textId="77777777" w:rsidR="00FA4822" w:rsidRDefault="00FA4822" w:rsidP="00FA4822">
            <w:pPr>
              <w:autoSpaceDE w:val="0"/>
              <w:spacing w:line="0" w:lineRule="atLeast"/>
              <w:ind w:right="-14"/>
              <w:rPr>
                <w:rFonts w:ascii="標楷體" w:eastAsia="標楷體" w:hAnsi="標楷體" w:cs="DFYuanStd-W3" w:hint="eastAsia"/>
                <w:kern w:val="0"/>
                <w:sz w:val="20"/>
                <w:szCs w:val="20"/>
              </w:rPr>
            </w:pPr>
            <w:r>
              <w:rPr>
                <w:rFonts w:ascii="標楷體" w:eastAsia="標楷體" w:hAnsi="標楷體" w:cs="DFYuanStd-W3" w:hint="eastAsia"/>
                <w:kern w:val="0"/>
                <w:sz w:val="20"/>
                <w:szCs w:val="20"/>
              </w:rPr>
              <w:t>閩-J-B3</w:t>
            </w:r>
          </w:p>
          <w:p w14:paraId="29556672" w14:textId="510C3D95" w:rsidR="00FA4822" w:rsidRDefault="00FA4822" w:rsidP="00FA4822">
            <w:pPr>
              <w:jc w:val="center"/>
              <w:rPr>
                <w:rFonts w:ascii="標楷體" w:eastAsia="標楷體" w:hAnsi="標楷體" w:cs="標楷體"/>
              </w:rPr>
            </w:pPr>
            <w:r>
              <w:rPr>
                <w:rFonts w:ascii="標楷體" w:eastAsia="標楷體" w:hAnsi="標楷體" w:cs="DFYuanStd-W3" w:hint="eastAsia"/>
                <w:kern w:val="0"/>
                <w:sz w:val="20"/>
                <w:szCs w:val="20"/>
              </w:rPr>
              <w:t>透過閩南語文進行藝術欣賞，感知音韻之美，了解其中蘊涵的意</w:t>
            </w:r>
            <w:r>
              <w:rPr>
                <w:rFonts w:ascii="標楷體" w:eastAsia="標楷體" w:hAnsi="標楷體" w:cs="DFYuanStd-W3" w:hint="eastAsia"/>
                <w:kern w:val="0"/>
                <w:sz w:val="20"/>
                <w:szCs w:val="20"/>
              </w:rPr>
              <w:lastRenderedPageBreak/>
              <w:t>義，並能體會藝文特色，具備寫作能力。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51D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lastRenderedPageBreak/>
              <w:t>◎Aa-Ⅳ-1 羅馬拼音。</w:t>
            </w:r>
          </w:p>
          <w:p w14:paraId="5D88C28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◎Aa-Ⅳ-2 漢字書寫。</w:t>
            </w:r>
          </w:p>
          <w:p w14:paraId="629CCD07"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347260A8"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◎Ab-Ⅳ-2 句型運用。</w:t>
            </w:r>
          </w:p>
          <w:p w14:paraId="22F2E214"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◎Ab-Ⅳ-3 方音差異。</w:t>
            </w:r>
          </w:p>
          <w:p w14:paraId="5AD7D2F6"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◎Ac-Ⅳ-1 詩歌選讀。</w:t>
            </w:r>
          </w:p>
          <w:p w14:paraId="24C4FBF7"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3402E8FB"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 xml:space="preserve">◎Be-Ⅳ-2 </w:t>
            </w:r>
            <w:proofErr w:type="gramStart"/>
            <w:r>
              <w:rPr>
                <w:rFonts w:ascii="標楷體" w:eastAsia="標楷體" w:hAnsi="標楷體" w:cs="標楷體"/>
                <w:sz w:val="20"/>
                <w:szCs w:val="20"/>
              </w:rPr>
              <w:t>影音媒材</w:t>
            </w:r>
            <w:proofErr w:type="gramEnd"/>
            <w:r>
              <w:rPr>
                <w:rFonts w:ascii="標楷體" w:eastAsia="標楷體" w:hAnsi="標楷體" w:cs="標楷體"/>
                <w:sz w:val="20"/>
                <w:szCs w:val="20"/>
              </w:rPr>
              <w:t>。</w:t>
            </w:r>
          </w:p>
          <w:p w14:paraId="6EB0AC23"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 xml:space="preserve">◎Bf-Ⅳ-1 </w:t>
            </w:r>
            <w:proofErr w:type="gramStart"/>
            <w:r>
              <w:rPr>
                <w:rFonts w:ascii="標楷體" w:eastAsia="標楷體" w:hAnsi="標楷體" w:cs="標楷體"/>
                <w:sz w:val="20"/>
                <w:szCs w:val="20"/>
              </w:rPr>
              <w:t>表藝創作</w:t>
            </w:r>
            <w:proofErr w:type="gramEnd"/>
            <w:r>
              <w:rPr>
                <w:rFonts w:ascii="標楷體" w:eastAsia="標楷體" w:hAnsi="標楷體" w:cs="標楷體"/>
                <w:sz w:val="20"/>
                <w:szCs w:val="20"/>
              </w:rPr>
              <w:t>。</w:t>
            </w:r>
          </w:p>
          <w:p w14:paraId="0AC8BB72"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Bf-Ⅳ-2 藝術參與。</w:t>
            </w:r>
          </w:p>
          <w:p w14:paraId="51CBBA49"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◎Bg-Ⅳ-1 口語表達。</w:t>
            </w:r>
          </w:p>
          <w:p w14:paraId="4C47FF0D" w14:textId="0FB6735D"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7F64"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1-Ⅳ-1 能聆聽並理解閩南語對話的主題，並思辨其內容。</w:t>
            </w:r>
          </w:p>
          <w:p w14:paraId="4147F98B"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1-Ⅳ-2 能聽辨生活中以閩南語表達的重要議題，並藉以增進溝通協調。</w:t>
            </w:r>
          </w:p>
          <w:p w14:paraId="013D17A7"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1-Ⅳ-3 能蒐集、整理閩南語語音資料，分析資訊的正確性，並重視資訊倫理。</w:t>
            </w:r>
          </w:p>
          <w:p w14:paraId="1FC10017"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1-Ⅳ-4 能聆聽並體會閩南語相關藝文活動所展現的內涵。</w:t>
            </w:r>
          </w:p>
          <w:p w14:paraId="4A2D4274"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1-Ⅳ-5 能聽辨閩南語方音與語詞的差異性，並培養多元文化的精神。</w:t>
            </w:r>
          </w:p>
          <w:p w14:paraId="455B4826"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lastRenderedPageBreak/>
              <w:t>2-Ⅳ-1 能適切的運用閩南語表達並解決問題。</w:t>
            </w:r>
          </w:p>
          <w:p w14:paraId="59EBC075"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2-Ⅳ-2 能運用閩南語適切地表情達意，並分享社會參與、團隊合作的經驗。</w:t>
            </w:r>
          </w:p>
          <w:p w14:paraId="44431C80"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2-Ⅳ-4 能透過閩南語進行藝術欣賞，並說出其藝文特色。</w:t>
            </w:r>
          </w:p>
          <w:p w14:paraId="5DA925BA"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3-Ⅳ-1 能運用標音符號、羅馬字及漢字閱讀不同文體的閩南語文作品，藉此增進自我了解。</w:t>
            </w:r>
          </w:p>
          <w:p w14:paraId="3D19387F"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3-Ⅳ-3 能透過資訊及檢索工具，蒐集、整理與閱讀閩南語文資料，進行多元學科／專業領域知能的發展。</w:t>
            </w:r>
          </w:p>
          <w:p w14:paraId="0B993782"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3-Ⅳ-4 能透過閱讀閩南語藝文作品及相關資訊，體會作品的意境與美感。</w:t>
            </w:r>
          </w:p>
          <w:p w14:paraId="0FF321C3" w14:textId="77777777" w:rsidR="00FA4822" w:rsidRDefault="00FA4822" w:rsidP="00FA4822">
            <w:pPr>
              <w:autoSpaceDE w:val="0"/>
              <w:spacing w:line="0" w:lineRule="atLeast"/>
              <w:ind w:left="-50" w:right="-50"/>
              <w:rPr>
                <w:rFonts w:ascii="標楷體" w:eastAsia="標楷體" w:hAnsi="標楷體" w:cs="標楷體"/>
                <w:kern w:val="0"/>
                <w:sz w:val="20"/>
                <w:szCs w:val="20"/>
              </w:rPr>
            </w:pPr>
            <w:r>
              <w:rPr>
                <w:rFonts w:ascii="標楷體" w:eastAsia="標楷體" w:hAnsi="標楷體" w:cs="標楷體"/>
                <w:kern w:val="0"/>
                <w:sz w:val="20"/>
                <w:szCs w:val="20"/>
              </w:rPr>
              <w:t>3-Ⅳ-5 能透過閩南語文作品的閱讀，理解、尊重不同語言與文化的特色，建立公民意識。</w:t>
            </w:r>
          </w:p>
          <w:p w14:paraId="0110752F" w14:textId="7D62FDC5" w:rsidR="00FA4822" w:rsidRDefault="00FA4822" w:rsidP="00FA4822">
            <w:pPr>
              <w:jc w:val="center"/>
              <w:rPr>
                <w:rFonts w:ascii="標楷體" w:eastAsia="標楷體" w:hAnsi="標楷體" w:cs="標楷體"/>
              </w:rPr>
            </w:pPr>
            <w:r>
              <w:rPr>
                <w:rFonts w:ascii="標楷體" w:eastAsia="標楷體" w:hAnsi="標楷體" w:cs="標楷體"/>
                <w:kern w:val="0"/>
                <w:sz w:val="20"/>
                <w:szCs w:val="20"/>
              </w:rPr>
              <w:t>4-Ⅳ-2 能運用科技與資訊媒材，豐富閩南</w:t>
            </w:r>
            <w:r>
              <w:rPr>
                <w:rFonts w:ascii="標楷體" w:eastAsia="標楷體" w:hAnsi="標楷體" w:cs="標楷體"/>
                <w:kern w:val="0"/>
                <w:sz w:val="20"/>
                <w:szCs w:val="20"/>
              </w:rPr>
              <w:lastRenderedPageBreak/>
              <w:t>語文的創作型態。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56CA"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104476B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2D8A7969"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3.書寫評量</w:t>
            </w:r>
          </w:p>
          <w:p w14:paraId="34607674"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4.實作評量</w:t>
            </w:r>
          </w:p>
          <w:p w14:paraId="6F6C4F48" w14:textId="73AD1AA7" w:rsidR="00FA4822" w:rsidRDefault="00FA4822" w:rsidP="00FA4822">
            <w:pPr>
              <w:jc w:val="center"/>
              <w:rPr>
                <w:rFonts w:ascii="標楷體" w:eastAsia="標楷體" w:hAnsi="標楷體" w:cs="標楷體"/>
              </w:rPr>
            </w:pPr>
            <w:r>
              <w:rPr>
                <w:rFonts w:ascii="標楷體" w:eastAsia="標楷體" w:hAnsi="標楷體" w:cs="標楷體" w:hint="eastAsia"/>
                <w:bCs/>
                <w:kern w:val="0"/>
                <w:sz w:val="20"/>
                <w:szCs w:val="20"/>
              </w:rPr>
              <w:t>5.聽寫評量</w:t>
            </w:r>
          </w:p>
        </w:tc>
        <w:tc>
          <w:tcPr>
            <w:tcW w:w="988" w:type="pct"/>
            <w:tcBorders>
              <w:top w:val="single" w:sz="4" w:space="0" w:color="000000"/>
              <w:left w:val="single" w:sz="4" w:space="0" w:color="000000"/>
              <w:bottom w:val="single" w:sz="4" w:space="0" w:color="000000"/>
              <w:right w:val="single" w:sz="4" w:space="0" w:color="000000"/>
            </w:tcBorders>
          </w:tcPr>
          <w:p w14:paraId="52E462B1"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人權教育</w:t>
            </w:r>
          </w:p>
          <w:p w14:paraId="1EAAFB0B"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人J5 了解社會上有不同的群體和文化，尊重並欣賞其差異。</w:t>
            </w:r>
          </w:p>
          <w:p w14:paraId="206D873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多元文化教育</w:t>
            </w:r>
          </w:p>
          <w:p w14:paraId="292A7ABD" w14:textId="24E87DD4"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多J1 珍惜並維護我族文化。</w:t>
            </w:r>
          </w:p>
        </w:tc>
        <w:tc>
          <w:tcPr>
            <w:tcW w:w="765" w:type="pct"/>
            <w:tcBorders>
              <w:top w:val="single" w:sz="4" w:space="0" w:color="000000"/>
              <w:left w:val="single" w:sz="4" w:space="0" w:color="000000"/>
              <w:bottom w:val="single" w:sz="4" w:space="0" w:color="000000"/>
              <w:right w:val="single" w:sz="4" w:space="0" w:color="000000"/>
            </w:tcBorders>
          </w:tcPr>
          <w:p w14:paraId="7A991A83"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5E9B1B35"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61DF781E" w14:textId="7F6FB7C3" w:rsidR="00FA4822" w:rsidRPr="00931AA0" w:rsidRDefault="00FA4822" w:rsidP="00FA4822">
            <w:pPr>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14E006A" w14:textId="4E0C0E92" w:rsidR="00FA4822" w:rsidRPr="000865D9" w:rsidRDefault="00FA4822" w:rsidP="00FA4822">
            <w:pPr>
              <w:jc w:val="both"/>
              <w:rPr>
                <w:rFonts w:ascii="標楷體" w:eastAsia="標楷體" w:hAnsi="標楷體" w:cs="標楷體"/>
                <w:color w:val="000000" w:themeColor="text1"/>
              </w:rPr>
            </w:pPr>
            <w:r>
              <w:rPr>
                <w:rFonts w:ascii="標楷體" w:eastAsia="標楷體" w:hAnsi="標楷體" w:cs="標楷體"/>
                <w:bCs/>
                <w:kern w:val="0"/>
                <w:sz w:val="20"/>
                <w:szCs w:val="20"/>
              </w:rPr>
              <w:t>藝術領域－視覺藝術</w:t>
            </w:r>
          </w:p>
        </w:tc>
      </w:tr>
      <w:tr w:rsidR="00FA4822" w14:paraId="3D09F8A7" w14:textId="77777777" w:rsidTr="001A6C2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FA4822" w:rsidRDefault="00FA4822" w:rsidP="00FA4822">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271572D3" w14:textId="156C61B8" w:rsidR="00FA4822" w:rsidRDefault="00FA4822" w:rsidP="00FA4822">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090F5"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一、逐家來看戲</w:t>
            </w:r>
          </w:p>
          <w:p w14:paraId="7CE2DF91" w14:textId="71B5F2D3" w:rsidR="00FA4822" w:rsidRDefault="00FA4822" w:rsidP="00FA4822">
            <w:pPr>
              <w:jc w:val="center"/>
              <w:rPr>
                <w:rFonts w:ascii="標楷體" w:eastAsia="標楷體" w:hAnsi="標楷體" w:cs="標楷體"/>
              </w:rPr>
            </w:pPr>
            <w:r>
              <w:rPr>
                <w:rFonts w:ascii="標楷體" w:eastAsia="標楷體" w:hAnsi="標楷體" w:cs="標楷體"/>
                <w:sz w:val="20"/>
                <w:szCs w:val="20"/>
              </w:rPr>
              <w:t>2.看戲真趣味</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711A"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-J-A1</w:t>
            </w:r>
          </w:p>
          <w:p w14:paraId="3FCCD460"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拓展閩南語文之學習內容，並能透過選擇、分析與運用，感知其精神與文化特色，以增進自我了解。</w:t>
            </w:r>
          </w:p>
          <w:p w14:paraId="2FFC504D"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-J-B3</w:t>
            </w:r>
          </w:p>
          <w:p w14:paraId="26A7B27E" w14:textId="7DA16340"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透過閩南語文進行藝術欣賞，感知音韻之美，了解其中蘊涵的意義，並能體會藝文特色，具備寫作能力。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80D1"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◎Aa-Ⅳ-1 羅馬拼音。</w:t>
            </w:r>
          </w:p>
          <w:p w14:paraId="717FA16C"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4860A1B9"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3E2908DA"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句型運用。</w:t>
            </w:r>
          </w:p>
          <w:p w14:paraId="47457A72"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◎Ab-Ⅳ-3 方音差異。</w:t>
            </w:r>
          </w:p>
          <w:p w14:paraId="4F774CCB"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Ac-Ⅳ-2 散文選讀。</w:t>
            </w:r>
          </w:p>
          <w:p w14:paraId="2EC9D85F"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◎Be-Ⅳ-1 數位資源。</w:t>
            </w:r>
          </w:p>
          <w:p w14:paraId="107E7913"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 xml:space="preserve">◎Be-Ⅳ-2 </w:t>
            </w:r>
            <w:proofErr w:type="gramStart"/>
            <w:r>
              <w:rPr>
                <w:rFonts w:ascii="標楷體" w:eastAsia="標楷體" w:hAnsi="標楷體" w:cs="標楷體"/>
                <w:bCs/>
                <w:sz w:val="20"/>
                <w:szCs w:val="20"/>
              </w:rPr>
              <w:t>影音媒材</w:t>
            </w:r>
            <w:proofErr w:type="gramEnd"/>
            <w:r>
              <w:rPr>
                <w:rFonts w:ascii="標楷體" w:eastAsia="標楷體" w:hAnsi="標楷體" w:cs="標楷體"/>
                <w:bCs/>
                <w:sz w:val="20"/>
                <w:szCs w:val="20"/>
              </w:rPr>
              <w:t>。</w:t>
            </w:r>
          </w:p>
          <w:p w14:paraId="5EF78918"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 xml:space="preserve">◎Bf-Ⅳ-1 </w:t>
            </w:r>
            <w:proofErr w:type="gramStart"/>
            <w:r>
              <w:rPr>
                <w:rFonts w:ascii="標楷體" w:eastAsia="標楷體" w:hAnsi="標楷體" w:cs="標楷體"/>
                <w:bCs/>
                <w:sz w:val="20"/>
                <w:szCs w:val="20"/>
              </w:rPr>
              <w:t>表藝創作</w:t>
            </w:r>
            <w:proofErr w:type="gramEnd"/>
            <w:r>
              <w:rPr>
                <w:rFonts w:ascii="標楷體" w:eastAsia="標楷體" w:hAnsi="標楷體" w:cs="標楷體"/>
                <w:bCs/>
                <w:sz w:val="20"/>
                <w:szCs w:val="20"/>
              </w:rPr>
              <w:t>。</w:t>
            </w:r>
          </w:p>
          <w:p w14:paraId="0A774625" w14:textId="59534A97"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◎Bf-Ⅳ-2 藝術參與。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159C5"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1-Ⅳ-4 能聆聽並體會閩南語相關藝文活動所展現的內涵。</w:t>
            </w:r>
          </w:p>
          <w:p w14:paraId="10BDCF62"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1-Ⅳ-5 能聽辨閩南語方音與語詞的差異性，並培養多元文化的精神。</w:t>
            </w:r>
          </w:p>
          <w:p w14:paraId="5CC99CF8"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2-Ⅳ-1 能適切的運用閩南語表達並解決問題。</w:t>
            </w:r>
          </w:p>
          <w:p w14:paraId="3D97C30A"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3-Ⅳ-1 能運用標音符號、羅馬字及漢字閱讀不同文體的閩南語文作品，藉此增進自我了解。</w:t>
            </w:r>
          </w:p>
          <w:p w14:paraId="02223486"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3-Ⅳ-4 能透過閱讀閩南語藝文作品及相關資訊，體會作品的意境與美感。</w:t>
            </w:r>
          </w:p>
          <w:p w14:paraId="1CCAC007" w14:textId="75459CA4" w:rsidR="00FA4822" w:rsidRDefault="00FA4822" w:rsidP="00FA4822">
            <w:pPr>
              <w:jc w:val="center"/>
              <w:rPr>
                <w:rFonts w:ascii="標楷體" w:eastAsia="標楷體" w:hAnsi="標楷體" w:cs="標楷體"/>
              </w:rPr>
            </w:pPr>
            <w:r>
              <w:rPr>
                <w:rFonts w:ascii="標楷體" w:eastAsia="標楷體" w:hAnsi="標楷體" w:cs="標楷體"/>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46FB"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1.觀察評量</w:t>
            </w:r>
          </w:p>
          <w:p w14:paraId="688AB7EA"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29358411" w14:textId="2CBE76B5"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21DCCA6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人權教育</w:t>
            </w:r>
          </w:p>
          <w:p w14:paraId="2E4DCAA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人J5 了解社會上有不同的群體和文化，尊重並欣賞其差異。</w:t>
            </w:r>
          </w:p>
          <w:p w14:paraId="79643E75"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多元文化教育</w:t>
            </w:r>
          </w:p>
          <w:p w14:paraId="05184A82" w14:textId="15BD0DE3"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多J1 珍惜並維護我族文化。</w:t>
            </w:r>
          </w:p>
        </w:tc>
        <w:tc>
          <w:tcPr>
            <w:tcW w:w="765" w:type="pct"/>
            <w:tcBorders>
              <w:top w:val="single" w:sz="4" w:space="0" w:color="000000"/>
              <w:left w:val="single" w:sz="4" w:space="0" w:color="000000"/>
              <w:bottom w:val="single" w:sz="4" w:space="0" w:color="000000"/>
              <w:right w:val="single" w:sz="4" w:space="0" w:color="000000"/>
            </w:tcBorders>
          </w:tcPr>
          <w:p w14:paraId="40252D31"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6D437AE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5BDF4294" w14:textId="50CEE268"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2A3B2A9" w14:textId="7D614638"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藝術領域－視覺藝術、音樂</w:t>
            </w:r>
          </w:p>
        </w:tc>
      </w:tr>
      <w:tr w:rsidR="00FA4822" w14:paraId="46C32FB1" w14:textId="77777777" w:rsidTr="00DE4BB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6E65238" w14:textId="7ACB7055" w:rsidR="00FA4822" w:rsidRDefault="00FA4822" w:rsidP="00FA4822">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DE4EC"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一、逐家來看戲</w:t>
            </w:r>
          </w:p>
          <w:p w14:paraId="2CED0A35" w14:textId="75440713" w:rsidR="00FA4822" w:rsidRDefault="00FA4822" w:rsidP="00FA4822">
            <w:pPr>
              <w:jc w:val="center"/>
              <w:rPr>
                <w:rFonts w:ascii="標楷體" w:eastAsia="標楷體" w:hAnsi="標楷體" w:cs="標楷體"/>
              </w:rPr>
            </w:pPr>
            <w:r>
              <w:rPr>
                <w:rFonts w:ascii="標楷體" w:eastAsia="標楷體" w:hAnsi="標楷體" w:cs="標楷體"/>
                <w:sz w:val="20"/>
                <w:szCs w:val="20"/>
              </w:rPr>
              <w:t>2.看戲真趣味</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05FD5"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-J-A1</w:t>
            </w:r>
          </w:p>
          <w:p w14:paraId="4DF95900"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拓展閩南語文之學習內容，並能透過選擇、分析與運用，感知其精神與文化特色，以增進自我了解。</w:t>
            </w:r>
          </w:p>
          <w:p w14:paraId="71D8410B"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-J-C3</w:t>
            </w:r>
          </w:p>
          <w:p w14:paraId="1CAD6142" w14:textId="1044405B"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lastRenderedPageBreak/>
              <w:t>透過閩南語文的學習，培養對自我文化的認同，具備順應社會發展、尊重多元文化、關心國際事務之素養。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9231"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lastRenderedPageBreak/>
              <w:t>◎Aa-Ⅳ-1 羅馬拼音。</w:t>
            </w:r>
          </w:p>
          <w:p w14:paraId="44A61EF1"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33FDE5C8"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2E650884"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句型運用。</w:t>
            </w:r>
          </w:p>
          <w:p w14:paraId="75048824"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◎Ab-Ⅳ-3 方音差異。</w:t>
            </w:r>
          </w:p>
          <w:p w14:paraId="49E7C543"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lastRenderedPageBreak/>
              <w:t>Ac-Ⅳ-2 散文選讀。</w:t>
            </w:r>
          </w:p>
          <w:p w14:paraId="5B8782AA"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 xml:space="preserve">◎Be-Ⅳ-2 </w:t>
            </w:r>
            <w:proofErr w:type="gramStart"/>
            <w:r>
              <w:rPr>
                <w:rFonts w:ascii="標楷體" w:eastAsia="標楷體" w:hAnsi="標楷體" w:cs="標楷體"/>
                <w:bCs/>
                <w:sz w:val="20"/>
                <w:szCs w:val="20"/>
              </w:rPr>
              <w:t>影音媒材</w:t>
            </w:r>
            <w:proofErr w:type="gramEnd"/>
            <w:r>
              <w:rPr>
                <w:rFonts w:ascii="標楷體" w:eastAsia="標楷體" w:hAnsi="標楷體" w:cs="標楷體"/>
                <w:bCs/>
                <w:sz w:val="20"/>
                <w:szCs w:val="20"/>
              </w:rPr>
              <w:t>。</w:t>
            </w:r>
          </w:p>
          <w:p w14:paraId="4278D7D3" w14:textId="78ACA01A"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Bh-Ⅳ-2 區域人文。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F850"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lastRenderedPageBreak/>
              <w:t>1-Ⅳ-4 能聆聽並體會閩南語相關藝文活動所展現的內涵。</w:t>
            </w:r>
          </w:p>
          <w:p w14:paraId="01F0DA13"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1-Ⅳ-5 能聽辨閩南語方音與語詞的差異性，並培養多元文化的精神。</w:t>
            </w:r>
          </w:p>
          <w:p w14:paraId="0FEAC98C"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lastRenderedPageBreak/>
              <w:t>2-Ⅳ-4 能透過閩南語進行藝術欣賞，並說出其藝文特色。</w:t>
            </w:r>
          </w:p>
          <w:p w14:paraId="3D42ADA5"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3-Ⅳ-1 能運用標音符號、羅馬字及漢字閱讀不同文體的閩南語文作品，藉此增進自我了解。</w:t>
            </w:r>
          </w:p>
          <w:p w14:paraId="420C5CBF"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3-Ⅳ-2 能從閩南語文的閱讀中進行獨立思辨分析與解決生活問題。</w:t>
            </w:r>
          </w:p>
          <w:p w14:paraId="6F4EE200"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4-Ⅳ-1 能以閩南語文寫出簡單短文，進行表達溝通。</w:t>
            </w:r>
          </w:p>
          <w:p w14:paraId="30FC91FE" w14:textId="4041194E" w:rsidR="00FA4822" w:rsidRDefault="00FA4822" w:rsidP="00FA4822">
            <w:pPr>
              <w:jc w:val="center"/>
              <w:rPr>
                <w:rFonts w:ascii="標楷體" w:eastAsia="標楷體" w:hAnsi="標楷體" w:cs="標楷體"/>
              </w:rPr>
            </w:pPr>
            <w:r>
              <w:rPr>
                <w:rFonts w:ascii="標楷體" w:eastAsia="標楷體" w:hAnsi="標楷體" w:cs="標楷體"/>
                <w:bCs/>
                <w:sz w:val="20"/>
                <w:szCs w:val="20"/>
              </w:rPr>
              <w:t>4-Ⅳ-3 能運用閩南語文寫出觀看</w:t>
            </w:r>
            <w:proofErr w:type="gramStart"/>
            <w:r>
              <w:rPr>
                <w:rFonts w:ascii="標楷體" w:eastAsia="標楷體" w:hAnsi="標楷體" w:cs="標楷體"/>
                <w:bCs/>
                <w:sz w:val="20"/>
                <w:szCs w:val="20"/>
              </w:rPr>
              <w:t>影音媒材</w:t>
            </w:r>
            <w:proofErr w:type="gramEnd"/>
            <w:r>
              <w:rPr>
                <w:rFonts w:ascii="標楷體" w:eastAsia="標楷體" w:hAnsi="標楷體" w:cs="標楷體"/>
                <w:bCs/>
                <w:sz w:val="20"/>
                <w:szCs w:val="20"/>
              </w:rPr>
              <w:t>或藝文活動的感想。</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9031"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3ECC6CE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437A061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3.聽寫評量</w:t>
            </w:r>
          </w:p>
          <w:p w14:paraId="64799D08" w14:textId="77777777" w:rsidR="00FA4822" w:rsidRDefault="00FA4822" w:rsidP="00FA4822">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3B47D6ED"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人權教育</w:t>
            </w:r>
          </w:p>
          <w:p w14:paraId="4E0D1BA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人J5 了解社會上有不同的群體和文化，尊重並欣賞其差異。</w:t>
            </w:r>
          </w:p>
          <w:p w14:paraId="67EA1860"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多元文化教育</w:t>
            </w:r>
          </w:p>
          <w:p w14:paraId="288A1AFE" w14:textId="1AB604C0"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多J1 珍惜並維護我族文化。</w:t>
            </w:r>
          </w:p>
        </w:tc>
        <w:tc>
          <w:tcPr>
            <w:tcW w:w="765" w:type="pct"/>
            <w:tcBorders>
              <w:top w:val="single" w:sz="4" w:space="0" w:color="000000"/>
              <w:left w:val="single" w:sz="4" w:space="0" w:color="000000"/>
              <w:bottom w:val="single" w:sz="4" w:space="0" w:color="000000"/>
              <w:right w:val="single" w:sz="4" w:space="0" w:color="000000"/>
            </w:tcBorders>
          </w:tcPr>
          <w:p w14:paraId="7AC25028"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0B8A0692"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172ACC77" w14:textId="492AC237"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AE1E2B5" w14:textId="556512F3"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藝術領域－視覺藝術、音樂</w:t>
            </w:r>
          </w:p>
        </w:tc>
      </w:tr>
      <w:tr w:rsidR="00FA4822" w14:paraId="76A96D64" w14:textId="77777777" w:rsidTr="000630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0A0903F6" w14:textId="4EDA77C8" w:rsidR="00FA4822" w:rsidRDefault="00FA4822" w:rsidP="00FA4822">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C9766"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一、逐家來看戲</w:t>
            </w:r>
          </w:p>
          <w:p w14:paraId="16E9AD64" w14:textId="22E8FC9F" w:rsidR="00FA4822" w:rsidRDefault="00FA4822" w:rsidP="00FA4822">
            <w:pPr>
              <w:jc w:val="center"/>
              <w:rPr>
                <w:rFonts w:ascii="標楷體" w:eastAsia="標楷體" w:hAnsi="標楷體" w:cs="標楷體"/>
              </w:rPr>
            </w:pPr>
            <w:r>
              <w:rPr>
                <w:rFonts w:ascii="標楷體" w:eastAsia="標楷體" w:hAnsi="標楷體" w:cs="標楷體"/>
                <w:sz w:val="20"/>
                <w:szCs w:val="20"/>
              </w:rPr>
              <w:t>2.看戲真趣味</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2E0F"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-J-A1</w:t>
            </w:r>
          </w:p>
          <w:p w14:paraId="5663EE88"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拓展閩南語文之學習內容，並能透過選擇、分析與運用，感知其精神與文化特色，以增進自我了解。</w:t>
            </w:r>
          </w:p>
          <w:p w14:paraId="52C2C5A0"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-J-B3</w:t>
            </w:r>
          </w:p>
          <w:p w14:paraId="1DAD9193" w14:textId="15246C63"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透過閩南語文進行藝術欣賞，感知音韻之美，了解其中蘊涵的意</w:t>
            </w:r>
            <w:r>
              <w:rPr>
                <w:rFonts w:ascii="標楷體" w:eastAsia="標楷體" w:hAnsi="標楷體" w:cs="標楷體" w:hint="eastAsia"/>
                <w:bCs/>
                <w:sz w:val="20"/>
                <w:szCs w:val="20"/>
              </w:rPr>
              <w:lastRenderedPageBreak/>
              <w:t>義，並能體會藝文特色，具備寫作能力。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BC9A"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lastRenderedPageBreak/>
              <w:t>◎Aa-Ⅳ-1 羅馬拼音。</w:t>
            </w:r>
          </w:p>
          <w:p w14:paraId="1A7620FC"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40DC3080"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5A3D66E1"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句型運用。</w:t>
            </w:r>
          </w:p>
          <w:p w14:paraId="00A0B16A"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◎Ab-Ⅳ-3 方音差異。</w:t>
            </w:r>
          </w:p>
          <w:p w14:paraId="2FC2E3A9"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Ac-Ⅳ-2 散文選讀。</w:t>
            </w:r>
          </w:p>
          <w:p w14:paraId="62A48E0E"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◎Be-Ⅳ-1 數位資源。</w:t>
            </w:r>
          </w:p>
          <w:p w14:paraId="5DEA9540"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lastRenderedPageBreak/>
              <w:t xml:space="preserve">◎Be-Ⅳ-2 </w:t>
            </w:r>
            <w:proofErr w:type="gramStart"/>
            <w:r>
              <w:rPr>
                <w:rFonts w:ascii="標楷體" w:eastAsia="標楷體" w:hAnsi="標楷體" w:cs="標楷體"/>
                <w:bCs/>
                <w:sz w:val="20"/>
                <w:szCs w:val="20"/>
              </w:rPr>
              <w:t>影音媒材</w:t>
            </w:r>
            <w:proofErr w:type="gramEnd"/>
            <w:r>
              <w:rPr>
                <w:rFonts w:ascii="標楷體" w:eastAsia="標楷體" w:hAnsi="標楷體" w:cs="標楷體"/>
                <w:bCs/>
                <w:sz w:val="20"/>
                <w:szCs w:val="20"/>
              </w:rPr>
              <w:t>。</w:t>
            </w:r>
          </w:p>
          <w:p w14:paraId="0B6C9876"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 xml:space="preserve">◎Bf-Ⅳ-1 </w:t>
            </w:r>
            <w:proofErr w:type="gramStart"/>
            <w:r>
              <w:rPr>
                <w:rFonts w:ascii="標楷體" w:eastAsia="標楷體" w:hAnsi="標楷體" w:cs="標楷體"/>
                <w:bCs/>
                <w:sz w:val="20"/>
                <w:szCs w:val="20"/>
              </w:rPr>
              <w:t>表藝創作</w:t>
            </w:r>
            <w:proofErr w:type="gramEnd"/>
            <w:r>
              <w:rPr>
                <w:rFonts w:ascii="標楷體" w:eastAsia="標楷體" w:hAnsi="標楷體" w:cs="標楷體"/>
                <w:bCs/>
                <w:sz w:val="20"/>
                <w:szCs w:val="20"/>
              </w:rPr>
              <w:t>。</w:t>
            </w:r>
          </w:p>
          <w:p w14:paraId="26B66961" w14:textId="6021A308"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◎Bf-Ⅳ-2 藝術參與。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64A5"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lastRenderedPageBreak/>
              <w:t>1-Ⅳ-4 能聆聽並體會閩南語相關藝文活動所展現的內涵。</w:t>
            </w:r>
          </w:p>
          <w:p w14:paraId="76B9AF48"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1-Ⅳ-5 能聽辨閩南語方音與語詞的差異性，並培養多元文化的精神。</w:t>
            </w:r>
          </w:p>
          <w:p w14:paraId="4C8656D7"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2-Ⅳ-1 能適切的運用閩南語表達並解決問題。</w:t>
            </w:r>
          </w:p>
          <w:p w14:paraId="58BE4F58"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3-Ⅳ-1 能運用標音符號、羅馬字及漢字閱讀不</w:t>
            </w:r>
            <w:r>
              <w:rPr>
                <w:rFonts w:ascii="標楷體" w:eastAsia="標楷體" w:hAnsi="標楷體" w:cs="標楷體"/>
                <w:bCs/>
                <w:sz w:val="20"/>
                <w:szCs w:val="20"/>
              </w:rPr>
              <w:lastRenderedPageBreak/>
              <w:t>同文體的閩南語文作品，藉此增進自我了解。</w:t>
            </w:r>
          </w:p>
          <w:p w14:paraId="17F6C9A0"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3-Ⅳ-4 能透過閱讀閩南語藝文作品及相關資訊，體會作品的意境與美感。</w:t>
            </w:r>
          </w:p>
          <w:p w14:paraId="3EF571D3" w14:textId="71A1ACC1" w:rsidR="00FA4822" w:rsidRDefault="00FA4822" w:rsidP="00FA4822">
            <w:pPr>
              <w:jc w:val="center"/>
              <w:rPr>
                <w:rFonts w:ascii="標楷體" w:eastAsia="標楷體" w:hAnsi="標楷體" w:cs="標楷體"/>
              </w:rPr>
            </w:pPr>
            <w:r>
              <w:rPr>
                <w:rFonts w:ascii="標楷體" w:eastAsia="標楷體" w:hAnsi="標楷體" w:cs="標楷體"/>
                <w:bCs/>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59B4"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18173652"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691C7F58" w14:textId="4D8B98CB"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7F7175A4"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人權教育</w:t>
            </w:r>
          </w:p>
          <w:p w14:paraId="3EBB02DF"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人J5 了解社會上有不同的群體和文化，尊重並欣賞其差異。</w:t>
            </w:r>
          </w:p>
          <w:p w14:paraId="276A0D3D"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多元文化教育</w:t>
            </w:r>
          </w:p>
          <w:p w14:paraId="054E4F0E" w14:textId="2A8AAA0A"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多J1 珍惜並維護我族文化。</w:t>
            </w:r>
          </w:p>
        </w:tc>
        <w:tc>
          <w:tcPr>
            <w:tcW w:w="765" w:type="pct"/>
            <w:tcBorders>
              <w:top w:val="single" w:sz="4" w:space="0" w:color="000000"/>
              <w:left w:val="single" w:sz="4" w:space="0" w:color="000000"/>
              <w:bottom w:val="single" w:sz="4" w:space="0" w:color="000000"/>
              <w:right w:val="single" w:sz="4" w:space="0" w:color="000000"/>
            </w:tcBorders>
          </w:tcPr>
          <w:p w14:paraId="2943ACCA"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24489B86"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27AEA454" w14:textId="10832ADD"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28739F0D" w14:textId="6E090C86"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藝術領域－視覺藝術、音樂</w:t>
            </w:r>
          </w:p>
        </w:tc>
      </w:tr>
      <w:tr w:rsidR="00FA4822" w14:paraId="1DAD8E46" w14:textId="77777777" w:rsidTr="00D7312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38F73F37" w14:textId="77777777" w:rsidR="00FA4822" w:rsidRDefault="00FA4822" w:rsidP="00FA4822">
            <w:pPr>
              <w:jc w:val="center"/>
              <w:rPr>
                <w:rFonts w:ascii="標楷體" w:eastAsia="標楷體" w:hAnsi="標楷體" w:cs="標楷體"/>
              </w:rPr>
            </w:pPr>
            <w:r>
              <w:rPr>
                <w:rFonts w:ascii="標楷體" w:eastAsia="標楷體" w:hAnsi="標楷體" w:cs="標楷體" w:hint="eastAsia"/>
              </w:rPr>
              <w:t>03/24-03/28</w:t>
            </w:r>
          </w:p>
          <w:p w14:paraId="2EF6F6F2" w14:textId="0040F907" w:rsidR="00FA4822" w:rsidRDefault="00FA4822" w:rsidP="00FA4822">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AF42"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語文天地(</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w:t>
            </w:r>
          </w:p>
          <w:p w14:paraId="536C6CB1" w14:textId="70615622" w:rsidR="00FA4822" w:rsidRDefault="00FA4822" w:rsidP="00FA4822">
            <w:pPr>
              <w:jc w:val="center"/>
              <w:rPr>
                <w:rFonts w:ascii="標楷體" w:eastAsia="標楷體" w:hAnsi="標楷體" w:cs="標楷體"/>
              </w:rPr>
            </w:pPr>
            <w:r>
              <w:rPr>
                <w:rFonts w:ascii="標楷體" w:eastAsia="標楷體" w:hAnsi="標楷體" w:cs="標楷體"/>
                <w:sz w:val="20"/>
                <w:szCs w:val="20"/>
              </w:rPr>
              <w:t>動詞</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24A6A"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-J-A2</w:t>
            </w:r>
          </w:p>
          <w:p w14:paraId="615DAC48"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具備運用閩南語文從事閱讀理解、獨立思辨分析，並培養解決生活問題的能力。</w:t>
            </w:r>
          </w:p>
          <w:p w14:paraId="61A735F3"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-J-B2</w:t>
            </w:r>
          </w:p>
          <w:p w14:paraId="66CD856A"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透過資訊及檢索工具，蒐集、整理閩南語文資料，並能分析明辨資訊的正確性，重視資訊倫理，以提升</w:t>
            </w:r>
            <w:proofErr w:type="gramStart"/>
            <w:r>
              <w:rPr>
                <w:rFonts w:ascii="標楷體" w:eastAsia="標楷體" w:hAnsi="標楷體" w:cs="標楷體" w:hint="eastAsia"/>
                <w:bCs/>
                <w:sz w:val="20"/>
                <w:szCs w:val="20"/>
              </w:rPr>
              <w:t>媒體識讀能力</w:t>
            </w:r>
            <w:proofErr w:type="gramEnd"/>
            <w:r>
              <w:rPr>
                <w:rFonts w:ascii="標楷體" w:eastAsia="標楷體" w:hAnsi="標楷體" w:cs="標楷體" w:hint="eastAsia"/>
                <w:bCs/>
                <w:sz w:val="20"/>
                <w:szCs w:val="20"/>
              </w:rPr>
              <w:t>。</w:t>
            </w:r>
          </w:p>
          <w:p w14:paraId="7584210D"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 C2</w:t>
            </w:r>
          </w:p>
          <w:p w14:paraId="0192A6C9" w14:textId="68F4DEFD"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善用閩南語文，增進溝通協調和群體參與的能力，建立良好的人際關係，並培養相互合作及與人和諧互動的能力。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B8613"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◎Aa-Ⅳ-1 羅馬拼音。</w:t>
            </w:r>
          </w:p>
          <w:p w14:paraId="5BF34B89"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1FA5AF4C"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3242B8FF"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句型運用。</w:t>
            </w:r>
          </w:p>
          <w:p w14:paraId="72151062" w14:textId="44BFE5EE"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◎Be-Ⅳ-1 數位資源。</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A664"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1-Ⅳ-1 能聆聽並理解閩南語對話的主題，並思辨其內容。</w:t>
            </w:r>
          </w:p>
          <w:p w14:paraId="2ED01662"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2-Ⅳ-1 能適切的運用閩南語表達並解決問題。</w:t>
            </w:r>
          </w:p>
          <w:p w14:paraId="7FF76F16"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2-Ⅳ-3 能透過科技媒材蒐集資源，以進行閩南語的口語表達。</w:t>
            </w:r>
          </w:p>
          <w:p w14:paraId="2D22759E" w14:textId="526D95C1" w:rsidR="00FA4822" w:rsidRDefault="00FA4822" w:rsidP="00FA4822">
            <w:pPr>
              <w:jc w:val="center"/>
              <w:rPr>
                <w:rFonts w:ascii="標楷體" w:eastAsia="標楷體" w:hAnsi="標楷體" w:cs="標楷體"/>
              </w:rPr>
            </w:pPr>
            <w:r>
              <w:rPr>
                <w:rFonts w:ascii="標楷體" w:eastAsia="標楷體" w:hAnsi="標楷體" w:cs="標楷體"/>
                <w:bCs/>
                <w:sz w:val="20"/>
                <w:szCs w:val="20"/>
              </w:rPr>
              <w:t>3-Ⅳ-2 能從閩南語文的閱讀中進行獨立思辨分析與解決生活問題。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E335"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1.口語評量</w:t>
            </w:r>
          </w:p>
          <w:p w14:paraId="761736C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2.書寫評量</w:t>
            </w:r>
          </w:p>
          <w:p w14:paraId="1E06F0B6" w14:textId="77777777" w:rsidR="00FA4822" w:rsidRDefault="00FA4822" w:rsidP="00FA4822">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B4D4672" w14:textId="77777777" w:rsidR="00FA4822" w:rsidRPr="005601AE" w:rsidRDefault="00FA4822" w:rsidP="00FA48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642B44D"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780BD765"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1CF350DB" w14:textId="79532D68"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4E54938E" w14:textId="6F3D16AC"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sz w:val="20"/>
                <w:szCs w:val="20"/>
              </w:rPr>
              <w:t>語文領域／國語文</w:t>
            </w:r>
          </w:p>
        </w:tc>
      </w:tr>
      <w:tr w:rsidR="00FA4822" w14:paraId="7FE1938E" w14:textId="77777777" w:rsidTr="00383DE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FA4822" w:rsidRDefault="00FA4822" w:rsidP="00FA4822">
            <w:pPr>
              <w:jc w:val="center"/>
              <w:rPr>
                <w:rFonts w:ascii="標楷體" w:eastAsia="標楷體" w:hAnsi="標楷體" w:cs="標楷體"/>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449466ED" w14:textId="0B0FFDF6" w:rsidR="00FA4822" w:rsidRDefault="00FA4822" w:rsidP="00FA4822">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E8F4A"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二、健康的生活</w:t>
            </w:r>
          </w:p>
          <w:p w14:paraId="0C3D7D8C" w14:textId="15FC0FC8" w:rsidR="00FA4822" w:rsidRDefault="00FA4822" w:rsidP="00FA4822">
            <w:pPr>
              <w:jc w:val="center"/>
              <w:rPr>
                <w:rFonts w:ascii="標楷體" w:eastAsia="標楷體" w:hAnsi="標楷體" w:cs="標楷體"/>
              </w:rPr>
            </w:pPr>
            <w:r>
              <w:rPr>
                <w:rFonts w:ascii="標楷體" w:eastAsia="標楷體" w:hAnsi="標楷體" w:cs="標楷體"/>
                <w:sz w:val="20"/>
                <w:szCs w:val="20"/>
              </w:rPr>
              <w:t>3.運動身體好</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635EA"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-J-A2</w:t>
            </w:r>
          </w:p>
          <w:p w14:paraId="5D7F05B5"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具備運用閩南語文從事閱讀理解、獨立思辨分析，並培養解決生活問題的能力。</w:t>
            </w:r>
          </w:p>
          <w:p w14:paraId="6D0AD755"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-J-B1</w:t>
            </w:r>
          </w:p>
          <w:p w14:paraId="2E062978" w14:textId="53F3BBE8"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A001"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語詞應用。</w:t>
            </w:r>
          </w:p>
          <w:p w14:paraId="70130F57"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句型應用。</w:t>
            </w:r>
          </w:p>
          <w:p w14:paraId="264079AA"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◎Ac-Ⅳ-3 應用文體。</w:t>
            </w:r>
          </w:p>
          <w:p w14:paraId="12882861"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Ba-Ⅳ-4 自我覺察。</w:t>
            </w:r>
          </w:p>
          <w:p w14:paraId="0C81DEDE"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◎Bg-Ⅳ-1 口語表達。</w:t>
            </w:r>
          </w:p>
          <w:p w14:paraId="3D71B09E" w14:textId="6D4FA504"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7767"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1-Ⅳ-1能聆聽並理解閩南語對話的主題，並思辨其內容。</w:t>
            </w:r>
          </w:p>
          <w:p w14:paraId="2C436217"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1-Ⅳ-2能聽辨生活中以閩南語表達的重要議題，並藉以增進溝通協調。</w:t>
            </w:r>
          </w:p>
          <w:p w14:paraId="3016E49F"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2-Ⅳ-1能適切的運用閩南語表達並解決問題。</w:t>
            </w:r>
          </w:p>
          <w:p w14:paraId="794D808C"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2-Ⅳ-2能運用閩南語適切的表達情意，並分享社會參與、團隊合作的經驗。</w:t>
            </w:r>
          </w:p>
          <w:p w14:paraId="2D49846E"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3-Ⅳ-2能從閩南語文的閱讀中進行獨立思辨分析與解決生活問題。</w:t>
            </w:r>
          </w:p>
          <w:p w14:paraId="4D9176F0" w14:textId="786A3651" w:rsidR="00FA4822" w:rsidRDefault="00FA4822" w:rsidP="00FA4822">
            <w:pPr>
              <w:jc w:val="center"/>
              <w:rPr>
                <w:rFonts w:ascii="標楷體" w:eastAsia="標楷體" w:hAnsi="標楷體" w:cs="標楷體"/>
              </w:rPr>
            </w:pPr>
            <w:r>
              <w:rPr>
                <w:rFonts w:ascii="標楷體" w:eastAsia="標楷體" w:hAnsi="標楷體" w:cs="標楷體"/>
                <w:bCs/>
                <w:sz w:val="20"/>
                <w:szCs w:val="20"/>
              </w:rPr>
              <w:t>4-Ⅳ-1能以閩南語文寫出簡單短文，進行表達溝通。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B0C6"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1.觀察評量</w:t>
            </w:r>
          </w:p>
          <w:p w14:paraId="6B344C6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608CB159" w14:textId="50641FA0"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2C1E220E" w14:textId="77777777" w:rsidR="00FA4822" w:rsidRDefault="00FA4822" w:rsidP="00FA4822">
            <w:pPr>
              <w:snapToGrid w:val="0"/>
              <w:spacing w:line="0" w:lineRule="atLeast"/>
              <w:rPr>
                <w:rFonts w:ascii="標楷體" w:eastAsia="標楷體" w:hAnsi="標楷體" w:cs="標楷體"/>
                <w:bCs/>
                <w:kern w:val="0"/>
                <w:sz w:val="20"/>
                <w:szCs w:val="20"/>
              </w:rPr>
            </w:pPr>
          </w:p>
          <w:p w14:paraId="1B0D4044"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家庭教育</w:t>
            </w:r>
          </w:p>
          <w:p w14:paraId="666727A0"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 xml:space="preserve">家 </w:t>
            </w:r>
            <w:r>
              <w:rPr>
                <w:rFonts w:ascii="標楷體" w:eastAsia="標楷體" w:hAnsi="標楷體" w:cs="標楷體" w:hint="eastAsia"/>
                <w:bCs/>
                <w:kern w:val="0"/>
                <w:sz w:val="20"/>
                <w:szCs w:val="20"/>
              </w:rPr>
              <w:t>J</w:t>
            </w:r>
            <w:r>
              <w:rPr>
                <w:rFonts w:ascii="標楷體" w:eastAsia="標楷體" w:hAnsi="標楷體" w:cs="標楷體"/>
                <w:bCs/>
                <w:kern w:val="0"/>
                <w:sz w:val="20"/>
                <w:szCs w:val="20"/>
              </w:rPr>
              <w:t>10</w:t>
            </w:r>
            <w:r>
              <w:rPr>
                <w:rFonts w:ascii="標楷體" w:eastAsia="標楷體" w:hAnsi="標楷體" w:cs="標楷體" w:hint="eastAsia"/>
                <w:bCs/>
                <w:kern w:val="0"/>
                <w:sz w:val="20"/>
                <w:szCs w:val="20"/>
              </w:rPr>
              <w:t>參與家庭與社區的相關活動。</w:t>
            </w:r>
          </w:p>
          <w:p w14:paraId="1E680470"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家J11規劃與執行家庭的各種活動(休閒、節慶等)。</w:t>
            </w:r>
          </w:p>
          <w:p w14:paraId="107C8D35" w14:textId="77777777" w:rsidR="00FA4822" w:rsidRPr="005601AE" w:rsidRDefault="00FA4822" w:rsidP="00FA48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C1549D3"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57BE0D3A"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12473C96" w14:textId="310E415D"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8E3A298" w14:textId="74A7D388"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健康與體育領域</w:t>
            </w:r>
          </w:p>
        </w:tc>
      </w:tr>
      <w:tr w:rsidR="00FA4822" w14:paraId="5DC5844A" w14:textId="77777777" w:rsidTr="006B5B8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2CDA80F9" w14:textId="38EA1CF3" w:rsidR="00FA4822" w:rsidRDefault="00FA4822" w:rsidP="00FA4822">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8A6AE"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二、健康的生活</w:t>
            </w:r>
          </w:p>
          <w:p w14:paraId="5592AD11" w14:textId="3AFF4C95" w:rsidR="00FA4822" w:rsidRDefault="00FA4822" w:rsidP="00FA4822">
            <w:pPr>
              <w:jc w:val="center"/>
              <w:rPr>
                <w:rFonts w:ascii="標楷體" w:eastAsia="標楷體" w:hAnsi="標楷體" w:cs="標楷體"/>
              </w:rPr>
            </w:pPr>
            <w:r>
              <w:rPr>
                <w:rFonts w:ascii="標楷體" w:eastAsia="標楷體" w:hAnsi="標楷體" w:cs="標楷體"/>
                <w:sz w:val="20"/>
                <w:szCs w:val="20"/>
              </w:rPr>
              <w:t>3.運動身體好</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D521"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-J-B1</w:t>
            </w:r>
          </w:p>
          <w:p w14:paraId="32E24D7F"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具備運用閩南語文表情達意的能力，並能以同理心與他人溝通互動，以運用於家庭、學校與社區之中。</w:t>
            </w:r>
          </w:p>
          <w:p w14:paraId="2EC3DA61"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-J-B2</w:t>
            </w:r>
          </w:p>
          <w:p w14:paraId="2A9D7B87"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透過資訊及檢索工具，蒐集、整理閩南</w:t>
            </w:r>
            <w:r>
              <w:rPr>
                <w:rFonts w:ascii="標楷體" w:eastAsia="標楷體" w:hAnsi="標楷體" w:cs="標楷體" w:hint="eastAsia"/>
                <w:bCs/>
                <w:sz w:val="20"/>
                <w:szCs w:val="20"/>
              </w:rPr>
              <w:lastRenderedPageBreak/>
              <w:t>語文資料，並能分析明辨資訊的正確性，重視資訊倫理，以提升</w:t>
            </w:r>
            <w:proofErr w:type="gramStart"/>
            <w:r>
              <w:rPr>
                <w:rFonts w:ascii="標楷體" w:eastAsia="標楷體" w:hAnsi="標楷體" w:cs="標楷體" w:hint="eastAsia"/>
                <w:bCs/>
                <w:sz w:val="20"/>
                <w:szCs w:val="20"/>
              </w:rPr>
              <w:t>媒體識讀能力</w:t>
            </w:r>
            <w:proofErr w:type="gramEnd"/>
            <w:r>
              <w:rPr>
                <w:rFonts w:ascii="標楷體" w:eastAsia="標楷體" w:hAnsi="標楷體" w:cs="標楷體" w:hint="eastAsia"/>
                <w:bCs/>
                <w:sz w:val="20"/>
                <w:szCs w:val="20"/>
              </w:rPr>
              <w:t>。</w:t>
            </w:r>
          </w:p>
          <w:p w14:paraId="7698BE09"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-J-C1</w:t>
            </w:r>
          </w:p>
          <w:p w14:paraId="7706527E" w14:textId="5CBF50DC"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透過閩南語文的學習，具備成為社會公民的意識與責任感，並能關注社會問題與自然生態，主動參與社區活動。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DEFD9"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lastRenderedPageBreak/>
              <w:t>◎Aa-Ⅳ-1 羅馬拼音。</w:t>
            </w:r>
          </w:p>
          <w:p w14:paraId="0A372F34"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021A896E"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語詞應用。</w:t>
            </w:r>
          </w:p>
          <w:p w14:paraId="4F16E287"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Ba-Ⅳ-4 自我覺察。</w:t>
            </w:r>
          </w:p>
          <w:p w14:paraId="3BFD3D45"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Bc-Ⅳ-2 公民素養。</w:t>
            </w:r>
          </w:p>
          <w:p w14:paraId="7D2463F1"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◎Be-Ⅳ-1 數位資源。</w:t>
            </w:r>
          </w:p>
          <w:p w14:paraId="4897AC80" w14:textId="77777777" w:rsidR="00FA4822" w:rsidRDefault="00FA4822" w:rsidP="00FA4822">
            <w:pPr>
              <w:jc w:val="center"/>
              <w:rPr>
                <w:rFonts w:ascii="標楷體" w:eastAsia="標楷體" w:hAnsi="標楷體" w:cs="標楷體"/>
                <w:strike/>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99F"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1-Ⅳ-1能聆聽並理解閩南語對話的主題，並思辨其內容。</w:t>
            </w:r>
          </w:p>
          <w:p w14:paraId="42B2D961"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1-Ⅳ-2能聽辨生活中以閩南語表達的重要議題，並藉以增進溝通協調。</w:t>
            </w:r>
          </w:p>
          <w:p w14:paraId="624A3860"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2-Ⅳ-1能適切的運用閩南語表達並解決問題。</w:t>
            </w:r>
          </w:p>
          <w:p w14:paraId="5461A86B"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lastRenderedPageBreak/>
              <w:t>2-Ⅳ-2能運用閩南語適切的表達情意，並分享社會參與、團隊合作的經驗。</w:t>
            </w:r>
          </w:p>
          <w:p w14:paraId="41870024"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3-Ⅳ-1能運用標音符號、羅馬字及漢字閱讀不同文體的閩南語文作品，藉此增進自我了解。</w:t>
            </w:r>
          </w:p>
          <w:p w14:paraId="731D34CD"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3-Ⅳ-2能從閩南語文的閱讀中進行獨立思辨分析與解決生活問題。</w:t>
            </w:r>
          </w:p>
          <w:p w14:paraId="7DC186BC" w14:textId="427F8081" w:rsidR="00FA4822" w:rsidRDefault="00FA4822" w:rsidP="00FA4822">
            <w:pPr>
              <w:jc w:val="center"/>
              <w:rPr>
                <w:rFonts w:ascii="標楷體" w:eastAsia="標楷體" w:hAnsi="標楷體" w:cs="標楷體"/>
              </w:rPr>
            </w:pPr>
            <w:r>
              <w:rPr>
                <w:rFonts w:ascii="標楷體" w:eastAsia="標楷體" w:hAnsi="標楷體" w:cs="標楷體"/>
                <w:bCs/>
                <w:sz w:val="20"/>
                <w:szCs w:val="20"/>
              </w:rPr>
              <w:t>4-Ⅳ-1能以閩南語文寫出簡單短文，進行表達溝通。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9B39"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115CA2B1"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29DA10A2"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3.書寫評量</w:t>
            </w:r>
          </w:p>
          <w:p w14:paraId="045ACB25" w14:textId="2DBCD066"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4.聽力評量</w:t>
            </w:r>
          </w:p>
        </w:tc>
        <w:tc>
          <w:tcPr>
            <w:tcW w:w="988" w:type="pct"/>
            <w:tcBorders>
              <w:top w:val="single" w:sz="4" w:space="0" w:color="000000"/>
              <w:left w:val="single" w:sz="4" w:space="0" w:color="000000"/>
              <w:bottom w:val="single" w:sz="4" w:space="0" w:color="000000"/>
              <w:right w:val="single" w:sz="4" w:space="0" w:color="000000"/>
            </w:tcBorders>
          </w:tcPr>
          <w:p w14:paraId="3F939FB6"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家庭教育</w:t>
            </w:r>
          </w:p>
          <w:p w14:paraId="1D62EDF9"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 xml:space="preserve">家 </w:t>
            </w:r>
            <w:r>
              <w:rPr>
                <w:rFonts w:ascii="標楷體" w:eastAsia="標楷體" w:hAnsi="標楷體" w:cs="標楷體" w:hint="eastAsia"/>
                <w:bCs/>
                <w:kern w:val="0"/>
                <w:sz w:val="20"/>
                <w:szCs w:val="20"/>
              </w:rPr>
              <w:t>J</w:t>
            </w:r>
            <w:r>
              <w:rPr>
                <w:rFonts w:ascii="標楷體" w:eastAsia="標楷體" w:hAnsi="標楷體" w:cs="標楷體"/>
                <w:bCs/>
                <w:kern w:val="0"/>
                <w:sz w:val="20"/>
                <w:szCs w:val="20"/>
              </w:rPr>
              <w:t>10</w:t>
            </w:r>
            <w:r>
              <w:rPr>
                <w:rFonts w:ascii="標楷體" w:eastAsia="標楷體" w:hAnsi="標楷體" w:cs="標楷體" w:hint="eastAsia"/>
                <w:bCs/>
                <w:kern w:val="0"/>
                <w:sz w:val="20"/>
                <w:szCs w:val="20"/>
              </w:rPr>
              <w:t>參與家庭與社區的相關活動。</w:t>
            </w:r>
          </w:p>
          <w:p w14:paraId="77502FA9"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家J11規劃與執行家庭的各種活動(休閒、節慶等)。</w:t>
            </w:r>
          </w:p>
          <w:p w14:paraId="2A2FECD6" w14:textId="77777777" w:rsidR="00FA4822" w:rsidRPr="005601AE" w:rsidRDefault="00FA4822" w:rsidP="00FA48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B2C2032"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06DBD6F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344C586C" w14:textId="3AD26912"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96DA0FA" w14:textId="1896B234"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健康與體育領域</w:t>
            </w:r>
          </w:p>
        </w:tc>
      </w:tr>
      <w:tr w:rsidR="00FA4822" w14:paraId="2F0A4BAB" w14:textId="77777777" w:rsidTr="00E77ED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712E25EB" w14:textId="0048EDD5" w:rsidR="00FA4822" w:rsidRDefault="00FA4822" w:rsidP="00FA4822">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5ECEB"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二、健康的生活</w:t>
            </w:r>
          </w:p>
          <w:p w14:paraId="12718C1B" w14:textId="731EE3B0" w:rsidR="00FA4822" w:rsidRDefault="00FA4822" w:rsidP="00FA4822">
            <w:pPr>
              <w:jc w:val="center"/>
              <w:rPr>
                <w:rFonts w:ascii="標楷體" w:eastAsia="標楷體" w:hAnsi="標楷體" w:cs="標楷體"/>
              </w:rPr>
            </w:pPr>
            <w:r>
              <w:rPr>
                <w:rFonts w:ascii="標楷體" w:eastAsia="標楷體" w:hAnsi="標楷體" w:cs="標楷體"/>
                <w:sz w:val="20"/>
                <w:szCs w:val="20"/>
              </w:rPr>
              <w:t>3.運動身體好</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BB92"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-J-A2</w:t>
            </w:r>
          </w:p>
          <w:p w14:paraId="5A55816A"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具備運用閩南語文從事閱讀理解、獨立思辨分析，並培養解決生活問題的能力。</w:t>
            </w:r>
          </w:p>
          <w:p w14:paraId="1D52B440"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-J-B2</w:t>
            </w:r>
          </w:p>
          <w:p w14:paraId="2918924B" w14:textId="08D9C595"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透過資訊及檢索工具，蒐集、整理閩南語文資料，並能分析明辨資訊的正確性，重視資訊倫理，以提升</w:t>
            </w:r>
            <w:proofErr w:type="gramStart"/>
            <w:r>
              <w:rPr>
                <w:rFonts w:ascii="標楷體" w:eastAsia="標楷體" w:hAnsi="標楷體" w:cs="標楷體" w:hint="eastAsia"/>
                <w:bCs/>
                <w:sz w:val="20"/>
                <w:szCs w:val="20"/>
              </w:rPr>
              <w:t>媒體識讀能力</w:t>
            </w:r>
            <w:proofErr w:type="gramEnd"/>
            <w:r>
              <w:rPr>
                <w:rFonts w:ascii="標楷體" w:eastAsia="標楷體" w:hAnsi="標楷體" w:cs="標楷體" w:hint="eastAsia"/>
                <w:bCs/>
                <w:sz w:val="20"/>
                <w:szCs w:val="20"/>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D9FCD"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◎Aa-Ⅳ-1 羅馬拼音。</w:t>
            </w:r>
          </w:p>
          <w:p w14:paraId="5F683790"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3C288314"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句型應用。</w:t>
            </w:r>
          </w:p>
          <w:p w14:paraId="79396217"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◎Ac-Ⅳ-3 應用文體。</w:t>
            </w:r>
          </w:p>
          <w:p w14:paraId="297505AB"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◎Be-Ⅳ-1 數位資源。</w:t>
            </w:r>
          </w:p>
          <w:p w14:paraId="09672799"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◎Bg-Ⅳ-1 口語表達。</w:t>
            </w:r>
          </w:p>
          <w:p w14:paraId="2EB120B6" w14:textId="5566CE14"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CC9A1"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1-Ⅳ-2能聽辨生活中以閩南語表達的重要議題，並藉以增進溝通協調。</w:t>
            </w:r>
          </w:p>
          <w:p w14:paraId="73D002B2" w14:textId="77777777" w:rsidR="00FA4822" w:rsidRDefault="00FA4822" w:rsidP="00FA4822">
            <w:pPr>
              <w:autoSpaceDE w:val="0"/>
              <w:spacing w:line="0" w:lineRule="atLeast"/>
              <w:ind w:left="-50" w:right="-50"/>
              <w:rPr>
                <w:rFonts w:ascii="標楷體" w:eastAsia="標楷體" w:hAnsi="標楷體" w:cs="標楷體" w:hint="eastAsia"/>
                <w:bCs/>
                <w:sz w:val="20"/>
                <w:szCs w:val="20"/>
              </w:rPr>
            </w:pPr>
            <w:r>
              <w:rPr>
                <w:rFonts w:ascii="標楷體" w:eastAsia="標楷體" w:hAnsi="標楷體" w:cs="標楷體"/>
                <w:bCs/>
                <w:sz w:val="20"/>
                <w:szCs w:val="20"/>
              </w:rPr>
              <w:t>2-Ⅳ-1能適切的運用閩南語表達並解決問題。</w:t>
            </w:r>
          </w:p>
          <w:p w14:paraId="0E04655F" w14:textId="77777777" w:rsidR="00FA4822" w:rsidRDefault="00FA4822" w:rsidP="00FA4822">
            <w:pPr>
              <w:autoSpaceDE w:val="0"/>
              <w:spacing w:line="0" w:lineRule="atLeast"/>
              <w:ind w:left="-50" w:right="-50"/>
              <w:rPr>
                <w:rFonts w:ascii="標楷體" w:eastAsia="標楷體" w:hAnsi="標楷體" w:cs="標楷體" w:hint="eastAsia"/>
                <w:bCs/>
                <w:sz w:val="20"/>
                <w:szCs w:val="20"/>
              </w:rPr>
            </w:pPr>
          </w:p>
          <w:p w14:paraId="59B1A6FB"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3-Ⅳ-1能運用標音符號、羅馬字及漢字閱讀不同文體的閩南語文作品，藉此增進自我了解。</w:t>
            </w:r>
          </w:p>
          <w:p w14:paraId="0F5FD13D"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3-Ⅳ-2能從閩南語文的閱讀中進行獨立思辨分析</w:t>
            </w:r>
            <w:r>
              <w:rPr>
                <w:rFonts w:ascii="標楷體" w:eastAsia="標楷體" w:hAnsi="標楷體" w:cs="標楷體"/>
                <w:bCs/>
                <w:sz w:val="20"/>
                <w:szCs w:val="20"/>
              </w:rPr>
              <w:lastRenderedPageBreak/>
              <w:t>與解決生活問題。</w:t>
            </w:r>
          </w:p>
          <w:p w14:paraId="5C40BB4F" w14:textId="77777777" w:rsidR="00FA4822" w:rsidRDefault="00FA4822" w:rsidP="00FA4822">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AD3C5"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70CB18C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3A5EB3B2" w14:textId="3A81D5C5"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21F2B3D2" w14:textId="77777777" w:rsidR="00FA4822" w:rsidRDefault="00FA4822" w:rsidP="00FA4822">
            <w:pPr>
              <w:snapToGrid w:val="0"/>
              <w:spacing w:line="0" w:lineRule="atLeast"/>
              <w:rPr>
                <w:rFonts w:ascii="標楷體" w:eastAsia="標楷體" w:hAnsi="標楷體" w:cs="標楷體"/>
                <w:bCs/>
                <w:kern w:val="0"/>
                <w:sz w:val="20"/>
                <w:szCs w:val="20"/>
              </w:rPr>
            </w:pPr>
          </w:p>
          <w:p w14:paraId="76E93D2D"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家庭教育</w:t>
            </w:r>
          </w:p>
          <w:p w14:paraId="6CDCE8E5"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家</w:t>
            </w:r>
            <w:r>
              <w:rPr>
                <w:rFonts w:ascii="標楷體" w:eastAsia="標楷體" w:hAnsi="標楷體" w:cs="標楷體" w:hint="eastAsia"/>
                <w:bCs/>
                <w:kern w:val="0"/>
                <w:sz w:val="20"/>
                <w:szCs w:val="20"/>
              </w:rPr>
              <w:t>J</w:t>
            </w:r>
            <w:r>
              <w:rPr>
                <w:rFonts w:ascii="標楷體" w:eastAsia="標楷體" w:hAnsi="標楷體" w:cs="標楷體"/>
                <w:bCs/>
                <w:kern w:val="0"/>
                <w:sz w:val="20"/>
                <w:szCs w:val="20"/>
              </w:rPr>
              <w:t>10</w:t>
            </w:r>
            <w:r>
              <w:rPr>
                <w:rFonts w:ascii="標楷體" w:eastAsia="標楷體" w:hAnsi="標楷體" w:cs="標楷體" w:hint="eastAsia"/>
                <w:bCs/>
                <w:kern w:val="0"/>
                <w:sz w:val="20"/>
                <w:szCs w:val="20"/>
              </w:rPr>
              <w:t>參與家庭與社區的相關活動</w:t>
            </w:r>
          </w:p>
          <w:p w14:paraId="71DF9BA4"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家J11規劃與執行家庭的各種活動(休閒、節慶等)。</w:t>
            </w:r>
          </w:p>
          <w:p w14:paraId="5E208004" w14:textId="77777777" w:rsidR="00FA4822" w:rsidRPr="005601AE" w:rsidRDefault="00FA4822" w:rsidP="00FA48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A41D6D7"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3ADBD26B"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715F4D98" w14:textId="1E242452"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156A6DFD" w14:textId="6039B204"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健康與體育領域</w:t>
            </w:r>
          </w:p>
        </w:tc>
      </w:tr>
      <w:tr w:rsidR="00FA4822" w14:paraId="1D0865DC" w14:textId="77777777" w:rsidTr="00ED3A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27FAD08E" w14:textId="687C31C3" w:rsidR="00FA4822" w:rsidRDefault="00FA4822" w:rsidP="00FA4822">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3843E"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二、健康的生活</w:t>
            </w:r>
          </w:p>
          <w:p w14:paraId="5C1F9D1E" w14:textId="4D350D7F" w:rsidR="00FA4822" w:rsidRDefault="00FA4822" w:rsidP="00FA4822">
            <w:pPr>
              <w:jc w:val="center"/>
              <w:rPr>
                <w:rFonts w:ascii="標楷體" w:eastAsia="標楷體" w:hAnsi="標楷體" w:cs="標楷體"/>
              </w:rPr>
            </w:pPr>
            <w:r>
              <w:rPr>
                <w:rFonts w:ascii="標楷體" w:eastAsia="標楷體" w:hAnsi="標楷體" w:cs="標楷體"/>
                <w:sz w:val="20"/>
                <w:szCs w:val="20"/>
              </w:rPr>
              <w:t>4.藝術展覽</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3AC37"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-J-A2</w:t>
            </w:r>
          </w:p>
          <w:p w14:paraId="30025CC0"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具備運用閩南語文從事閱讀理解、獨立</w:t>
            </w:r>
          </w:p>
          <w:p w14:paraId="65ACF003"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思辨分析，並培養解決生活問題的能力。</w:t>
            </w:r>
          </w:p>
          <w:p w14:paraId="3680A11F"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-J-B1</w:t>
            </w:r>
          </w:p>
          <w:p w14:paraId="7FB1E9AA"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具備運用閩南語文表情達意的能力，並</w:t>
            </w:r>
          </w:p>
          <w:p w14:paraId="43DB7751" w14:textId="675E22EE"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EE30"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37B4663A"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1EC2A127"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句型運用。</w:t>
            </w:r>
          </w:p>
          <w:p w14:paraId="2BAD2618"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◎Ac-Ⅳ-3 應用文體。</w:t>
            </w:r>
          </w:p>
          <w:p w14:paraId="557D3C16" w14:textId="2C9B20CA"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B674"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1-Ⅳ-1 能聆聽並理解閩南語對話的主題，並思辨其內容。</w:t>
            </w:r>
          </w:p>
          <w:p w14:paraId="4B756E82" w14:textId="77777777" w:rsidR="00FA4822" w:rsidRDefault="00FA4822" w:rsidP="00FA4822">
            <w:pPr>
              <w:autoSpaceDE w:val="0"/>
              <w:spacing w:line="0" w:lineRule="atLeast"/>
              <w:ind w:left="-50" w:right="-50"/>
              <w:rPr>
                <w:rFonts w:ascii="標楷體" w:eastAsia="標楷體" w:hAnsi="標楷體" w:cs="標楷體"/>
                <w:bCs/>
                <w:sz w:val="20"/>
                <w:szCs w:val="20"/>
              </w:rPr>
            </w:pPr>
          </w:p>
          <w:p w14:paraId="731D606B"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3-Ⅳ-2 能從閩南語文的閱讀中進行獨立思辨分析與解決生活問題。</w:t>
            </w:r>
          </w:p>
          <w:p w14:paraId="4908D7FD"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4-Ⅳ-1 能以閩南語文寫出簡單短文，進行表達溝通。</w:t>
            </w:r>
          </w:p>
          <w:p w14:paraId="4076F3C8" w14:textId="77777777" w:rsidR="00FA4822" w:rsidRDefault="00FA4822" w:rsidP="00FA4822">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06B1" w14:textId="7352ED22"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1.口語評量</w:t>
            </w:r>
          </w:p>
        </w:tc>
        <w:tc>
          <w:tcPr>
            <w:tcW w:w="988" w:type="pct"/>
            <w:tcBorders>
              <w:top w:val="single" w:sz="4" w:space="0" w:color="000000"/>
              <w:left w:val="single" w:sz="4" w:space="0" w:color="000000"/>
              <w:bottom w:val="single" w:sz="4" w:space="0" w:color="000000"/>
              <w:right w:val="single" w:sz="4" w:space="0" w:color="000000"/>
            </w:tcBorders>
          </w:tcPr>
          <w:p w14:paraId="4F60249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w:t>
            </w:r>
          </w:p>
          <w:p w14:paraId="36689CC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家庭教育</w:t>
            </w:r>
          </w:p>
          <w:p w14:paraId="66537C05"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家</w:t>
            </w:r>
            <w:r>
              <w:rPr>
                <w:rFonts w:ascii="標楷體" w:eastAsia="標楷體" w:hAnsi="標楷體" w:cs="標楷體" w:hint="eastAsia"/>
                <w:bCs/>
                <w:kern w:val="0"/>
                <w:sz w:val="20"/>
                <w:szCs w:val="20"/>
              </w:rPr>
              <w:t>J</w:t>
            </w:r>
            <w:r>
              <w:rPr>
                <w:rFonts w:ascii="標楷體" w:eastAsia="標楷體" w:hAnsi="標楷體" w:cs="標楷體"/>
                <w:bCs/>
                <w:kern w:val="0"/>
                <w:sz w:val="20"/>
                <w:szCs w:val="20"/>
              </w:rPr>
              <w:t>10</w:t>
            </w:r>
            <w:r>
              <w:rPr>
                <w:rFonts w:ascii="標楷體" w:eastAsia="標楷體" w:hAnsi="標楷體" w:cs="標楷體" w:hint="eastAsia"/>
                <w:bCs/>
                <w:kern w:val="0"/>
                <w:sz w:val="20"/>
                <w:szCs w:val="20"/>
              </w:rPr>
              <w:t>參與家庭與社區的相關活動</w:t>
            </w:r>
          </w:p>
          <w:p w14:paraId="2BC9C414"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家J11規劃與執行家庭的各種活動(休閒、節慶等)。</w:t>
            </w:r>
          </w:p>
          <w:p w14:paraId="7673FB32"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品德教育</w:t>
            </w:r>
          </w:p>
          <w:p w14:paraId="0DD46F46" w14:textId="5A789563"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hint="eastAsia"/>
                <w:bCs/>
                <w:kern w:val="0"/>
                <w:sz w:val="20"/>
                <w:szCs w:val="20"/>
              </w:rPr>
              <w:t>品</w:t>
            </w:r>
            <w:r>
              <w:rPr>
                <w:rFonts w:ascii="標楷體" w:eastAsia="標楷體" w:hAnsi="標楷體" w:cs="標楷體"/>
                <w:bCs/>
                <w:kern w:val="0"/>
                <w:sz w:val="20"/>
                <w:szCs w:val="20"/>
              </w:rPr>
              <w:t>J3</w:t>
            </w:r>
            <w:r>
              <w:rPr>
                <w:rFonts w:ascii="標楷體" w:eastAsia="標楷體" w:hAnsi="標楷體" w:cs="標楷體" w:hint="eastAsia"/>
                <w:bCs/>
                <w:kern w:val="0"/>
                <w:sz w:val="20"/>
                <w:szCs w:val="20"/>
              </w:rPr>
              <w:t>誠實信用。</w:t>
            </w:r>
          </w:p>
        </w:tc>
        <w:tc>
          <w:tcPr>
            <w:tcW w:w="765" w:type="pct"/>
            <w:tcBorders>
              <w:top w:val="single" w:sz="4" w:space="0" w:color="000000"/>
              <w:left w:val="single" w:sz="4" w:space="0" w:color="000000"/>
              <w:bottom w:val="single" w:sz="4" w:space="0" w:color="000000"/>
              <w:right w:val="single" w:sz="4" w:space="0" w:color="000000"/>
            </w:tcBorders>
          </w:tcPr>
          <w:p w14:paraId="4DB39489"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7D563770"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7BB23A0F" w14:textId="6F99C490"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76C467FA" w14:textId="77777777" w:rsidR="00FA4822" w:rsidRDefault="00FA4822" w:rsidP="00FA4822">
            <w:pPr>
              <w:spacing w:line="0" w:lineRule="atLeast"/>
              <w:rPr>
                <w:rFonts w:ascii="標楷體" w:eastAsia="標楷體" w:hAnsi="標楷體" w:cs="標楷體"/>
                <w:sz w:val="20"/>
                <w:szCs w:val="20"/>
              </w:rPr>
            </w:pPr>
            <w:r>
              <w:rPr>
                <w:rFonts w:ascii="標楷體" w:eastAsia="標楷體" w:hAnsi="標楷體" w:cs="標楷體"/>
                <w:sz w:val="20"/>
                <w:szCs w:val="20"/>
              </w:rPr>
              <w:t>藝術領域</w:t>
            </w:r>
            <w:r>
              <w:rPr>
                <w:rFonts w:ascii="標楷體" w:eastAsia="標楷體" w:hAnsi="標楷體" w:cs="標楷體"/>
                <w:bCs/>
                <w:kern w:val="0"/>
                <w:sz w:val="20"/>
                <w:szCs w:val="20"/>
              </w:rPr>
              <w:t>－</w:t>
            </w:r>
            <w:r>
              <w:rPr>
                <w:rFonts w:ascii="標楷體" w:eastAsia="標楷體" w:hAnsi="標楷體" w:cs="標楷體"/>
                <w:sz w:val="20"/>
                <w:szCs w:val="20"/>
              </w:rPr>
              <w:t>視覺藝術</w:t>
            </w:r>
          </w:p>
          <w:p w14:paraId="2C60EA47" w14:textId="67D5E0D2"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sz w:val="20"/>
                <w:szCs w:val="20"/>
              </w:rPr>
              <w:t>綜合領域</w:t>
            </w:r>
            <w:r>
              <w:rPr>
                <w:rFonts w:ascii="標楷體" w:eastAsia="標楷體" w:hAnsi="標楷體" w:cs="標楷體"/>
                <w:bCs/>
                <w:kern w:val="0"/>
                <w:sz w:val="20"/>
                <w:szCs w:val="20"/>
              </w:rPr>
              <w:t>－</w:t>
            </w:r>
            <w:r>
              <w:rPr>
                <w:rFonts w:ascii="標楷體" w:eastAsia="標楷體" w:hAnsi="標楷體" w:cs="標楷體"/>
                <w:sz w:val="20"/>
                <w:szCs w:val="20"/>
              </w:rPr>
              <w:t>輔導</w:t>
            </w:r>
          </w:p>
        </w:tc>
      </w:tr>
      <w:tr w:rsidR="00FA4822" w14:paraId="7C2E2561" w14:textId="77777777" w:rsidTr="00C25DD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1CFB12AF" w14:textId="5B306942" w:rsidR="00FA4822" w:rsidRDefault="00FA4822" w:rsidP="00FA4822">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2C121"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二、健康的生活</w:t>
            </w:r>
          </w:p>
          <w:p w14:paraId="67088403" w14:textId="5617F4F7" w:rsidR="00FA4822" w:rsidRDefault="00FA4822" w:rsidP="00FA4822">
            <w:pPr>
              <w:jc w:val="center"/>
              <w:rPr>
                <w:rFonts w:ascii="標楷體" w:eastAsia="標楷體" w:hAnsi="標楷體" w:cs="標楷體"/>
              </w:rPr>
            </w:pPr>
            <w:r>
              <w:rPr>
                <w:rFonts w:ascii="標楷體" w:eastAsia="標楷體" w:hAnsi="標楷體" w:cs="標楷體"/>
                <w:sz w:val="20"/>
                <w:szCs w:val="20"/>
              </w:rPr>
              <w:t>4.藝術展覽</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D89BC"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-J-B3</w:t>
            </w:r>
          </w:p>
          <w:p w14:paraId="3839E19D"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透過閩南語文進行藝術欣賞，感知音韻之美，了解其中蘊涵的意義，並能體會藝文特色，具備寫作能力。</w:t>
            </w:r>
          </w:p>
          <w:p w14:paraId="1F9128AB"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-J-C2</w:t>
            </w:r>
          </w:p>
          <w:p w14:paraId="4CBD4905" w14:textId="1ED1D96D"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善用閩南語文，增進溝通協調和群體參與的能力，建立良好的人際關係，並培養相互合作及與人和諧互動的能力。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F200"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◎Aa-Ⅳ-1 羅馬拼音。</w:t>
            </w:r>
          </w:p>
          <w:p w14:paraId="4DE6EE2C"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2F4BF7B6"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◎Ab-Ⅳ-3 方音差異。</w:t>
            </w:r>
          </w:p>
          <w:p w14:paraId="106ABFE9"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Bb-Ⅳ-2 休憩旅遊。</w:t>
            </w:r>
          </w:p>
          <w:p w14:paraId="6A51095C"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Bf -Ⅳ-2 藝術參與。</w:t>
            </w:r>
          </w:p>
          <w:p w14:paraId="14A72E2B" w14:textId="41E105B5"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D12F"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1-Ⅳ-4 能聆聽並體會閩南語相關藝文活動所展現的內涵。</w:t>
            </w:r>
          </w:p>
          <w:p w14:paraId="7DF9EF82"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2-Ⅳ-1 能適切的運用閩南語表達並解決問題。</w:t>
            </w:r>
          </w:p>
          <w:p w14:paraId="78663CBE"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2-Ⅳ-4 能透過閩南語進行藝術欣賞，並說出其藝文特色。</w:t>
            </w:r>
          </w:p>
          <w:p w14:paraId="0535423C"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3-Ⅳ-1 能運用標音符號、羅馬字及漢字閱讀不同文體的閩南語文作品，藉此增進自我了解。</w:t>
            </w:r>
          </w:p>
          <w:p w14:paraId="673A98FD"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4-Ⅳ-1 能以閩南語文寫出簡單</w:t>
            </w:r>
            <w:r>
              <w:rPr>
                <w:rFonts w:ascii="標楷體" w:eastAsia="標楷體" w:hAnsi="標楷體" w:cs="標楷體"/>
                <w:bCs/>
                <w:sz w:val="20"/>
                <w:szCs w:val="20"/>
              </w:rPr>
              <w:lastRenderedPageBreak/>
              <w:t>短文，進行表達溝通。</w:t>
            </w:r>
          </w:p>
          <w:p w14:paraId="6CA2E9EE" w14:textId="4E0C0DA8" w:rsidR="00FA4822" w:rsidRDefault="00FA4822" w:rsidP="00FA4822">
            <w:pPr>
              <w:jc w:val="center"/>
              <w:rPr>
                <w:rFonts w:ascii="標楷體" w:eastAsia="標楷體" w:hAnsi="標楷體" w:cs="標楷體"/>
              </w:rPr>
            </w:pPr>
            <w:r>
              <w:rPr>
                <w:rFonts w:ascii="標楷體" w:eastAsia="標楷體" w:hAnsi="標楷體" w:cs="標楷體"/>
                <w:bCs/>
                <w:sz w:val="20"/>
                <w:szCs w:val="20"/>
              </w:rPr>
              <w:t>4-Ⅳ-3 能運用閩南語文寫出觀看</w:t>
            </w:r>
            <w:proofErr w:type="gramStart"/>
            <w:r>
              <w:rPr>
                <w:rFonts w:ascii="標楷體" w:eastAsia="標楷體" w:hAnsi="標楷體" w:cs="標楷體"/>
                <w:bCs/>
                <w:sz w:val="20"/>
                <w:szCs w:val="20"/>
              </w:rPr>
              <w:t>影音媒材</w:t>
            </w:r>
            <w:proofErr w:type="gramEnd"/>
            <w:r>
              <w:rPr>
                <w:rFonts w:ascii="標楷體" w:eastAsia="標楷體" w:hAnsi="標楷體" w:cs="標楷體"/>
                <w:bCs/>
                <w:sz w:val="20"/>
                <w:szCs w:val="20"/>
              </w:rPr>
              <w:t>或藝文活動的感想。</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4C78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1.口語評量</w:t>
            </w:r>
          </w:p>
          <w:p w14:paraId="40F54626" w14:textId="7E16D27D"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2.觀察評量</w:t>
            </w:r>
          </w:p>
        </w:tc>
        <w:tc>
          <w:tcPr>
            <w:tcW w:w="988" w:type="pct"/>
            <w:tcBorders>
              <w:top w:val="single" w:sz="4" w:space="0" w:color="000000"/>
              <w:left w:val="single" w:sz="4" w:space="0" w:color="000000"/>
              <w:bottom w:val="single" w:sz="4" w:space="0" w:color="000000"/>
              <w:right w:val="single" w:sz="4" w:space="0" w:color="000000"/>
            </w:tcBorders>
          </w:tcPr>
          <w:p w14:paraId="4C9606D0" w14:textId="77777777" w:rsidR="00FA4822" w:rsidRDefault="00FA4822" w:rsidP="00FA4822">
            <w:pPr>
              <w:snapToGrid w:val="0"/>
              <w:spacing w:line="0" w:lineRule="atLeast"/>
              <w:rPr>
                <w:rFonts w:ascii="標楷體" w:eastAsia="標楷體" w:hAnsi="標楷體" w:cs="標楷體"/>
                <w:bCs/>
                <w:kern w:val="0"/>
                <w:sz w:val="20"/>
                <w:szCs w:val="20"/>
              </w:rPr>
            </w:pPr>
          </w:p>
          <w:p w14:paraId="329027B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家庭教育</w:t>
            </w:r>
          </w:p>
          <w:p w14:paraId="5F505C43"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家</w:t>
            </w:r>
            <w:r>
              <w:rPr>
                <w:rFonts w:ascii="標楷體" w:eastAsia="標楷體" w:hAnsi="標楷體" w:cs="標楷體" w:hint="eastAsia"/>
                <w:bCs/>
                <w:kern w:val="0"/>
                <w:sz w:val="20"/>
                <w:szCs w:val="20"/>
              </w:rPr>
              <w:t>J</w:t>
            </w:r>
            <w:r>
              <w:rPr>
                <w:rFonts w:ascii="標楷體" w:eastAsia="標楷體" w:hAnsi="標楷體" w:cs="標楷體"/>
                <w:bCs/>
                <w:kern w:val="0"/>
                <w:sz w:val="20"/>
                <w:szCs w:val="20"/>
              </w:rPr>
              <w:t>10</w:t>
            </w:r>
            <w:r>
              <w:rPr>
                <w:rFonts w:ascii="標楷體" w:eastAsia="標楷體" w:hAnsi="標楷體" w:cs="標楷體" w:hint="eastAsia"/>
                <w:bCs/>
                <w:kern w:val="0"/>
                <w:sz w:val="20"/>
                <w:szCs w:val="20"/>
              </w:rPr>
              <w:t>參與家庭與社區的相關活動</w:t>
            </w:r>
          </w:p>
          <w:p w14:paraId="28F06CCE"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家J11規劃與執行家庭的各種活動(休閒、節慶等)。</w:t>
            </w:r>
          </w:p>
          <w:p w14:paraId="2A8AD4FB"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品德教育</w:t>
            </w:r>
          </w:p>
          <w:p w14:paraId="1C90EEDB" w14:textId="2B19793A"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hint="eastAsia"/>
                <w:bCs/>
                <w:kern w:val="0"/>
                <w:sz w:val="20"/>
                <w:szCs w:val="20"/>
              </w:rPr>
              <w:t>品</w:t>
            </w:r>
            <w:r>
              <w:rPr>
                <w:rFonts w:ascii="標楷體" w:eastAsia="標楷體" w:hAnsi="標楷體" w:cs="標楷體"/>
                <w:bCs/>
                <w:kern w:val="0"/>
                <w:sz w:val="20"/>
                <w:szCs w:val="20"/>
              </w:rPr>
              <w:t>J3</w:t>
            </w:r>
            <w:r>
              <w:rPr>
                <w:rFonts w:ascii="標楷體" w:eastAsia="標楷體" w:hAnsi="標楷體" w:cs="標楷體" w:hint="eastAsia"/>
                <w:bCs/>
                <w:kern w:val="0"/>
                <w:sz w:val="20"/>
                <w:szCs w:val="20"/>
              </w:rPr>
              <w:t>誠實信用。</w:t>
            </w:r>
          </w:p>
        </w:tc>
        <w:tc>
          <w:tcPr>
            <w:tcW w:w="765" w:type="pct"/>
            <w:tcBorders>
              <w:top w:val="single" w:sz="4" w:space="0" w:color="000000"/>
              <w:left w:val="single" w:sz="4" w:space="0" w:color="000000"/>
              <w:bottom w:val="single" w:sz="4" w:space="0" w:color="000000"/>
              <w:right w:val="single" w:sz="4" w:space="0" w:color="000000"/>
            </w:tcBorders>
          </w:tcPr>
          <w:p w14:paraId="0D89A536"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7493CDD9"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0BCB3C25" w14:textId="654CF7BD"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3D73C7FF" w14:textId="77777777" w:rsidR="00FA4822" w:rsidRDefault="00FA4822" w:rsidP="00FA4822">
            <w:pPr>
              <w:spacing w:line="0" w:lineRule="atLeast"/>
              <w:rPr>
                <w:rFonts w:ascii="標楷體" w:eastAsia="標楷體" w:hAnsi="標楷體" w:cs="標楷體"/>
                <w:sz w:val="20"/>
                <w:szCs w:val="20"/>
              </w:rPr>
            </w:pPr>
            <w:r>
              <w:rPr>
                <w:rFonts w:ascii="標楷體" w:eastAsia="標楷體" w:hAnsi="標楷體" w:cs="標楷體"/>
                <w:sz w:val="20"/>
                <w:szCs w:val="20"/>
              </w:rPr>
              <w:t>藝術領域</w:t>
            </w:r>
            <w:r>
              <w:rPr>
                <w:rFonts w:ascii="標楷體" w:eastAsia="標楷體" w:hAnsi="標楷體" w:cs="標楷體"/>
                <w:bCs/>
                <w:kern w:val="0"/>
                <w:sz w:val="20"/>
                <w:szCs w:val="20"/>
              </w:rPr>
              <w:t>－</w:t>
            </w:r>
            <w:r>
              <w:rPr>
                <w:rFonts w:ascii="標楷體" w:eastAsia="標楷體" w:hAnsi="標楷體" w:cs="標楷體"/>
                <w:sz w:val="20"/>
                <w:szCs w:val="20"/>
              </w:rPr>
              <w:t>視覺藝術</w:t>
            </w:r>
          </w:p>
          <w:p w14:paraId="372AB352" w14:textId="1DCC52A3"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sz w:val="20"/>
                <w:szCs w:val="20"/>
              </w:rPr>
              <w:t>綜合領域</w:t>
            </w:r>
            <w:r>
              <w:rPr>
                <w:rFonts w:ascii="標楷體" w:eastAsia="標楷體" w:hAnsi="標楷體" w:cs="標楷體"/>
                <w:bCs/>
                <w:kern w:val="0"/>
                <w:sz w:val="20"/>
                <w:szCs w:val="20"/>
              </w:rPr>
              <w:t>－</w:t>
            </w:r>
            <w:r>
              <w:rPr>
                <w:rFonts w:ascii="標楷體" w:eastAsia="標楷體" w:hAnsi="標楷體" w:cs="標楷體"/>
                <w:sz w:val="20"/>
                <w:szCs w:val="20"/>
              </w:rPr>
              <w:t>輔導</w:t>
            </w:r>
          </w:p>
        </w:tc>
      </w:tr>
      <w:tr w:rsidR="00FA4822" w14:paraId="24253FC1" w14:textId="77777777" w:rsidTr="00402BA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81A9861" w14:textId="77777777" w:rsidR="00FA4822" w:rsidRDefault="00FA4822" w:rsidP="00FA4822">
            <w:pPr>
              <w:jc w:val="center"/>
              <w:rPr>
                <w:rFonts w:ascii="標楷體" w:eastAsia="標楷體" w:hAnsi="標楷體" w:cs="標楷體"/>
              </w:rPr>
            </w:pPr>
            <w:r>
              <w:rPr>
                <w:rFonts w:ascii="標楷體" w:eastAsia="標楷體" w:hAnsi="標楷體" w:cs="標楷體" w:hint="eastAsia"/>
              </w:rPr>
              <w:t>05/05-05/09</w:t>
            </w:r>
          </w:p>
          <w:p w14:paraId="376AEDF0" w14:textId="7C406F75" w:rsidR="00FA4822" w:rsidRDefault="00FA4822" w:rsidP="00FA4822">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D862"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二、健康的生活</w:t>
            </w:r>
          </w:p>
          <w:p w14:paraId="1C36EA8E" w14:textId="3B79D36F" w:rsidR="00FA4822" w:rsidRDefault="00FA4822" w:rsidP="00FA4822">
            <w:pPr>
              <w:jc w:val="center"/>
              <w:rPr>
                <w:rFonts w:ascii="標楷體" w:eastAsia="標楷體" w:hAnsi="標楷體" w:cs="標楷體"/>
              </w:rPr>
            </w:pPr>
            <w:r>
              <w:rPr>
                <w:rFonts w:ascii="標楷體" w:eastAsia="標楷體" w:hAnsi="標楷體" w:cs="標楷體"/>
                <w:sz w:val="20"/>
                <w:szCs w:val="20"/>
              </w:rPr>
              <w:t>4.藝術展覽</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2D21"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-J-A2</w:t>
            </w:r>
          </w:p>
          <w:p w14:paraId="671D3084"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具備運用閩南語文從事閱讀理解、獨立</w:t>
            </w:r>
          </w:p>
          <w:p w14:paraId="65DB1683"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思辨分析，並培養解決生活問題的能力。</w:t>
            </w:r>
          </w:p>
          <w:p w14:paraId="20FB8246"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-J-B3</w:t>
            </w:r>
          </w:p>
          <w:p w14:paraId="6BC1735F"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透過閩南語文進行藝術欣賞，感知音韻之美，了解其中蘊涵的意義，並能體會藝文特色，具備寫作能力。</w:t>
            </w:r>
          </w:p>
          <w:p w14:paraId="7773E956"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-J-C2</w:t>
            </w:r>
          </w:p>
          <w:p w14:paraId="01D0FF50" w14:textId="34CB82C0"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善用閩南語文，增進溝通協調和群體參與的能力，建立良好的人際關係，並培養相互合作及與人和諧互動的能力。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3D8FC"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◎Aa-Ⅳ-1 羅馬拼音。</w:t>
            </w:r>
          </w:p>
          <w:p w14:paraId="57884890"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◎Aa-Ⅳ-2 漢字書寫。</w:t>
            </w:r>
          </w:p>
          <w:p w14:paraId="22549076"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2136B1AC"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句型運用。</w:t>
            </w:r>
          </w:p>
          <w:p w14:paraId="4A4ACCCE"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◎Ab-Ⅳ-3 方音差異。</w:t>
            </w:r>
          </w:p>
          <w:p w14:paraId="329FD2F4"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◎Ac-Ⅳ-3 應用文體。</w:t>
            </w:r>
          </w:p>
          <w:p w14:paraId="386CA57F"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Bb-Ⅳ-2 休憩旅遊。</w:t>
            </w:r>
          </w:p>
          <w:p w14:paraId="3B15BE39"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Bf -Ⅳ-2 藝術參與。</w:t>
            </w:r>
          </w:p>
          <w:p w14:paraId="49DF5C9B" w14:textId="4C2F5651"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3173"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1-Ⅳ-1 能聆聽並理解閩南語對話的主題，並思辨其內容。</w:t>
            </w:r>
          </w:p>
          <w:p w14:paraId="14E8E252"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1-Ⅳ-4 能聆聽並體會閩南語相關藝文活動所展現的內涵。</w:t>
            </w:r>
          </w:p>
          <w:p w14:paraId="453F1996"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2-Ⅳ-1 能適切的運用閩南語表達並解決問題。</w:t>
            </w:r>
          </w:p>
          <w:p w14:paraId="20C5795E"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2-Ⅳ-4 能透過閩南語進行藝術欣賞，並說出其藝文特色。</w:t>
            </w:r>
          </w:p>
          <w:p w14:paraId="52CDD7E0"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3-Ⅳ-1 能運用標音符號、羅馬字及漢字閱讀不同文體的閩南語文作品，藉此增進自我了解。</w:t>
            </w:r>
          </w:p>
          <w:p w14:paraId="3DDF8637"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3-Ⅳ-2 能從閩南語文的閱讀中進行獨立思辨分析與解決生活問題。</w:t>
            </w:r>
          </w:p>
          <w:p w14:paraId="432CBDA7" w14:textId="77777777" w:rsidR="00FA4822" w:rsidRDefault="00FA4822" w:rsidP="00FA4822">
            <w:pPr>
              <w:autoSpaceDE w:val="0"/>
              <w:spacing w:line="0" w:lineRule="atLeast"/>
              <w:ind w:left="-50" w:right="-50"/>
              <w:rPr>
                <w:rFonts w:ascii="標楷體" w:eastAsia="標楷體" w:hAnsi="標楷體" w:cs="標楷體"/>
                <w:bCs/>
                <w:sz w:val="20"/>
                <w:szCs w:val="20"/>
              </w:rPr>
            </w:pPr>
            <w:r>
              <w:rPr>
                <w:rFonts w:ascii="標楷體" w:eastAsia="標楷體" w:hAnsi="標楷體" w:cs="標楷體"/>
                <w:bCs/>
                <w:sz w:val="20"/>
                <w:szCs w:val="20"/>
              </w:rPr>
              <w:t>4-Ⅳ-1 能以閩南語文寫出簡單短文，進行表達溝通。</w:t>
            </w:r>
          </w:p>
          <w:p w14:paraId="18F07729" w14:textId="2674890F" w:rsidR="00FA4822" w:rsidRDefault="00FA4822" w:rsidP="00FA4822">
            <w:pPr>
              <w:jc w:val="center"/>
              <w:rPr>
                <w:rFonts w:ascii="標楷體" w:eastAsia="標楷體" w:hAnsi="標楷體" w:cs="標楷體"/>
              </w:rPr>
            </w:pPr>
            <w:r>
              <w:rPr>
                <w:rFonts w:ascii="標楷體" w:eastAsia="標楷體" w:hAnsi="標楷體" w:cs="標楷體"/>
                <w:bCs/>
                <w:sz w:val="20"/>
                <w:szCs w:val="20"/>
              </w:rPr>
              <w:t>4-Ⅳ-3 能運用閩南語文寫出</w:t>
            </w:r>
            <w:r>
              <w:rPr>
                <w:rFonts w:ascii="標楷體" w:eastAsia="標楷體" w:hAnsi="標楷體" w:cs="標楷體"/>
                <w:bCs/>
                <w:sz w:val="20"/>
                <w:szCs w:val="20"/>
              </w:rPr>
              <w:lastRenderedPageBreak/>
              <w:t>觀看</w:t>
            </w:r>
            <w:proofErr w:type="gramStart"/>
            <w:r>
              <w:rPr>
                <w:rFonts w:ascii="標楷體" w:eastAsia="標楷體" w:hAnsi="標楷體" w:cs="標楷體"/>
                <w:bCs/>
                <w:sz w:val="20"/>
                <w:szCs w:val="20"/>
              </w:rPr>
              <w:t>影音媒材</w:t>
            </w:r>
            <w:proofErr w:type="gramEnd"/>
            <w:r>
              <w:rPr>
                <w:rFonts w:ascii="標楷體" w:eastAsia="標楷體" w:hAnsi="標楷體" w:cs="標楷體"/>
                <w:bCs/>
                <w:sz w:val="20"/>
                <w:szCs w:val="20"/>
              </w:rPr>
              <w:t>或藝文活動的感想。</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D2AC"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1.口語評量</w:t>
            </w:r>
          </w:p>
          <w:p w14:paraId="1D31029A"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2.觀察評量</w:t>
            </w:r>
          </w:p>
          <w:p w14:paraId="5C1829FF" w14:textId="7C3D99EB" w:rsidR="00FA4822" w:rsidRDefault="00FA4822" w:rsidP="00FA4822">
            <w:pPr>
              <w:jc w:val="center"/>
              <w:rPr>
                <w:rFonts w:ascii="標楷體" w:eastAsia="標楷體" w:hAnsi="標楷體" w:cs="標楷體"/>
              </w:rPr>
            </w:pPr>
            <w:r>
              <w:rPr>
                <w:rFonts w:ascii="標楷體" w:eastAsia="標楷體" w:hAnsi="標楷體" w:cs="標楷體" w:hint="eastAsia"/>
                <w:bCs/>
                <w:kern w:val="0"/>
                <w:sz w:val="20"/>
                <w:szCs w:val="20"/>
              </w:rPr>
              <w:t>3</w:t>
            </w:r>
            <w:r>
              <w:rPr>
                <w:rFonts w:ascii="標楷體" w:eastAsia="標楷體" w:hAnsi="標楷體" w:cs="標楷體"/>
                <w:bCs/>
                <w:kern w:val="0"/>
                <w:sz w:val="20"/>
                <w:szCs w:val="20"/>
              </w:rPr>
              <w:t>.</w:t>
            </w:r>
            <w:r>
              <w:rPr>
                <w:rFonts w:ascii="標楷體" w:eastAsia="標楷體" w:hAnsi="標楷體" w:cs="標楷體" w:hint="eastAsia"/>
                <w:bCs/>
                <w:kern w:val="0"/>
                <w:sz w:val="20"/>
                <w:szCs w:val="20"/>
              </w:rPr>
              <w:t>書寫評量</w:t>
            </w:r>
          </w:p>
        </w:tc>
        <w:tc>
          <w:tcPr>
            <w:tcW w:w="988" w:type="pct"/>
            <w:tcBorders>
              <w:top w:val="single" w:sz="4" w:space="0" w:color="000000"/>
              <w:left w:val="single" w:sz="4" w:space="0" w:color="000000"/>
              <w:bottom w:val="single" w:sz="4" w:space="0" w:color="000000"/>
              <w:right w:val="single" w:sz="4" w:space="0" w:color="000000"/>
            </w:tcBorders>
          </w:tcPr>
          <w:p w14:paraId="6246D39D" w14:textId="77777777" w:rsidR="00FA4822" w:rsidRDefault="00FA4822" w:rsidP="00FA4822">
            <w:pPr>
              <w:snapToGrid w:val="0"/>
              <w:spacing w:line="0" w:lineRule="atLeast"/>
              <w:rPr>
                <w:rFonts w:ascii="標楷體" w:eastAsia="標楷體" w:hAnsi="標楷體" w:cs="標楷體"/>
                <w:bCs/>
                <w:kern w:val="0"/>
                <w:sz w:val="20"/>
                <w:szCs w:val="20"/>
              </w:rPr>
            </w:pPr>
          </w:p>
          <w:p w14:paraId="523128F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家庭教育</w:t>
            </w:r>
          </w:p>
          <w:p w14:paraId="42FE74E3"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家</w:t>
            </w:r>
            <w:r>
              <w:rPr>
                <w:rFonts w:ascii="標楷體" w:eastAsia="標楷體" w:hAnsi="標楷體" w:cs="標楷體" w:hint="eastAsia"/>
                <w:bCs/>
                <w:kern w:val="0"/>
                <w:sz w:val="20"/>
                <w:szCs w:val="20"/>
              </w:rPr>
              <w:t>J</w:t>
            </w:r>
            <w:r>
              <w:rPr>
                <w:rFonts w:ascii="標楷體" w:eastAsia="標楷體" w:hAnsi="標楷體" w:cs="標楷體"/>
                <w:bCs/>
                <w:kern w:val="0"/>
                <w:sz w:val="20"/>
                <w:szCs w:val="20"/>
              </w:rPr>
              <w:t>10</w:t>
            </w:r>
            <w:r>
              <w:rPr>
                <w:rFonts w:ascii="標楷體" w:eastAsia="標楷體" w:hAnsi="標楷體" w:cs="標楷體" w:hint="eastAsia"/>
                <w:bCs/>
                <w:kern w:val="0"/>
                <w:sz w:val="20"/>
                <w:szCs w:val="20"/>
              </w:rPr>
              <w:t>參與家庭與社區的相關活動</w:t>
            </w:r>
          </w:p>
          <w:p w14:paraId="36D6EF6C"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家J11規劃與執行家庭的各種活動(休閒、節慶等)。</w:t>
            </w:r>
          </w:p>
          <w:p w14:paraId="6EABDC98"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品德教育</w:t>
            </w:r>
          </w:p>
          <w:p w14:paraId="26100E21" w14:textId="523AB5AB"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hint="eastAsia"/>
                <w:bCs/>
                <w:kern w:val="0"/>
                <w:sz w:val="20"/>
                <w:szCs w:val="20"/>
              </w:rPr>
              <w:t>品</w:t>
            </w:r>
            <w:r>
              <w:rPr>
                <w:rFonts w:ascii="標楷體" w:eastAsia="標楷體" w:hAnsi="標楷體" w:cs="標楷體"/>
                <w:bCs/>
                <w:kern w:val="0"/>
                <w:sz w:val="20"/>
                <w:szCs w:val="20"/>
              </w:rPr>
              <w:t>J3</w:t>
            </w:r>
            <w:r>
              <w:rPr>
                <w:rFonts w:ascii="標楷體" w:eastAsia="標楷體" w:hAnsi="標楷體" w:cs="標楷體" w:hint="eastAsia"/>
                <w:bCs/>
                <w:kern w:val="0"/>
                <w:sz w:val="20"/>
                <w:szCs w:val="20"/>
              </w:rPr>
              <w:t>誠實信用。</w:t>
            </w:r>
          </w:p>
        </w:tc>
        <w:tc>
          <w:tcPr>
            <w:tcW w:w="765" w:type="pct"/>
            <w:tcBorders>
              <w:top w:val="single" w:sz="4" w:space="0" w:color="000000"/>
              <w:left w:val="single" w:sz="4" w:space="0" w:color="000000"/>
              <w:bottom w:val="single" w:sz="4" w:space="0" w:color="000000"/>
              <w:right w:val="single" w:sz="4" w:space="0" w:color="000000"/>
            </w:tcBorders>
          </w:tcPr>
          <w:p w14:paraId="22397143"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10BAECB0"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001495B4" w14:textId="6E16CB24"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1471568" w14:textId="77777777" w:rsidR="00FA4822" w:rsidRDefault="00FA4822" w:rsidP="00FA4822">
            <w:pPr>
              <w:spacing w:line="0" w:lineRule="atLeast"/>
              <w:rPr>
                <w:rFonts w:ascii="標楷體" w:eastAsia="標楷體" w:hAnsi="標楷體" w:cs="標楷體"/>
                <w:sz w:val="20"/>
                <w:szCs w:val="20"/>
              </w:rPr>
            </w:pPr>
            <w:r>
              <w:rPr>
                <w:rFonts w:ascii="標楷體" w:eastAsia="標楷體" w:hAnsi="標楷體" w:cs="標楷體"/>
                <w:sz w:val="20"/>
                <w:szCs w:val="20"/>
              </w:rPr>
              <w:t>藝術領域</w:t>
            </w:r>
            <w:r>
              <w:rPr>
                <w:rFonts w:ascii="標楷體" w:eastAsia="標楷體" w:hAnsi="標楷體" w:cs="標楷體"/>
                <w:bCs/>
                <w:kern w:val="0"/>
                <w:sz w:val="20"/>
                <w:szCs w:val="20"/>
              </w:rPr>
              <w:t>－</w:t>
            </w:r>
            <w:r>
              <w:rPr>
                <w:rFonts w:ascii="標楷體" w:eastAsia="標楷體" w:hAnsi="標楷體" w:cs="標楷體"/>
                <w:sz w:val="20"/>
                <w:szCs w:val="20"/>
              </w:rPr>
              <w:t>視覺藝術</w:t>
            </w:r>
          </w:p>
          <w:p w14:paraId="48E213FA" w14:textId="7F0D1D0E"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sz w:val="20"/>
                <w:szCs w:val="20"/>
              </w:rPr>
              <w:t>綜合領域</w:t>
            </w:r>
            <w:r>
              <w:rPr>
                <w:rFonts w:ascii="標楷體" w:eastAsia="標楷體" w:hAnsi="標楷體" w:cs="標楷體"/>
                <w:bCs/>
                <w:kern w:val="0"/>
                <w:sz w:val="20"/>
                <w:szCs w:val="20"/>
              </w:rPr>
              <w:t>－</w:t>
            </w:r>
            <w:r>
              <w:rPr>
                <w:rFonts w:ascii="標楷體" w:eastAsia="標楷體" w:hAnsi="標楷體" w:cs="標楷體"/>
                <w:sz w:val="20"/>
                <w:szCs w:val="20"/>
              </w:rPr>
              <w:t>輔導</w:t>
            </w:r>
          </w:p>
        </w:tc>
      </w:tr>
      <w:tr w:rsidR="00FA4822" w14:paraId="1E9B7CF3" w14:textId="77777777" w:rsidTr="008968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0AF0B1C3" w14:textId="10ABB9E0" w:rsidR="00FA4822" w:rsidRDefault="00FA4822" w:rsidP="00FA4822">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029C"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語文天地(二)</w:t>
            </w:r>
          </w:p>
          <w:p w14:paraId="4EE02FCD" w14:textId="25A4DBF0" w:rsidR="00FA4822" w:rsidRDefault="00FA4822" w:rsidP="00FA4822">
            <w:pPr>
              <w:jc w:val="center"/>
              <w:rPr>
                <w:rFonts w:ascii="標楷體" w:eastAsia="標楷體" w:hAnsi="標楷體" w:cs="標楷體"/>
              </w:rPr>
            </w:pPr>
            <w:r>
              <w:rPr>
                <w:rFonts w:ascii="標楷體" w:eastAsia="標楷體" w:hAnsi="標楷體" w:cs="標楷體"/>
                <w:sz w:val="20"/>
                <w:szCs w:val="20"/>
              </w:rPr>
              <w:t>量詞</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41AE"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-J-A2</w:t>
            </w:r>
          </w:p>
          <w:p w14:paraId="5F629297"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具備運用閩南語文從事閱讀理解、獨立思辨分析，並培養解決生活問題的能力。</w:t>
            </w:r>
          </w:p>
          <w:p w14:paraId="639E97A6"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-J-B2</w:t>
            </w:r>
          </w:p>
          <w:p w14:paraId="562CB19E"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透過資訊及檢索工具，蒐集、整理閩南語文資料，並能分析明辨資訊的正確性，重視資訊倫理，以提升</w:t>
            </w:r>
            <w:proofErr w:type="gramStart"/>
            <w:r>
              <w:rPr>
                <w:rFonts w:ascii="標楷體" w:eastAsia="標楷體" w:hAnsi="標楷體" w:cs="標楷體" w:hint="eastAsia"/>
                <w:bCs/>
                <w:sz w:val="20"/>
                <w:szCs w:val="20"/>
              </w:rPr>
              <w:t>媒體識讀能力</w:t>
            </w:r>
            <w:proofErr w:type="gramEnd"/>
            <w:r>
              <w:rPr>
                <w:rFonts w:ascii="標楷體" w:eastAsia="標楷體" w:hAnsi="標楷體" w:cs="標楷體" w:hint="eastAsia"/>
                <w:bCs/>
                <w:sz w:val="20"/>
                <w:szCs w:val="20"/>
              </w:rPr>
              <w:t>。</w:t>
            </w:r>
          </w:p>
          <w:p w14:paraId="0BA6CCF9" w14:textId="77777777" w:rsidR="00FA4822" w:rsidRDefault="00FA4822" w:rsidP="00FA4822">
            <w:pPr>
              <w:autoSpaceDE w:val="0"/>
              <w:spacing w:line="0" w:lineRule="atLeast"/>
              <w:ind w:right="-14"/>
              <w:rPr>
                <w:rFonts w:ascii="標楷體" w:eastAsia="標楷體" w:hAnsi="標楷體" w:cs="標楷體" w:hint="eastAsia"/>
                <w:bCs/>
                <w:sz w:val="20"/>
                <w:szCs w:val="20"/>
              </w:rPr>
            </w:pPr>
            <w:r>
              <w:rPr>
                <w:rFonts w:ascii="標楷體" w:eastAsia="標楷體" w:hAnsi="標楷體" w:cs="標楷體" w:hint="eastAsia"/>
                <w:bCs/>
                <w:sz w:val="20"/>
                <w:szCs w:val="20"/>
              </w:rPr>
              <w:t>閩</w:t>
            </w:r>
            <w:r>
              <w:rPr>
                <w:rFonts w:ascii="標楷體" w:eastAsia="標楷體" w:hAnsi="標楷體" w:cs="標楷體"/>
                <w:bCs/>
                <w:sz w:val="20"/>
                <w:szCs w:val="20"/>
              </w:rPr>
              <w:t>-J-C2</w:t>
            </w:r>
          </w:p>
          <w:p w14:paraId="09969A87" w14:textId="19122661" w:rsidR="00FA4822" w:rsidRDefault="00FA4822" w:rsidP="00FA4822">
            <w:pPr>
              <w:jc w:val="center"/>
              <w:rPr>
                <w:rFonts w:ascii="標楷體" w:eastAsia="標楷體" w:hAnsi="標楷體" w:cs="標楷體"/>
              </w:rPr>
            </w:pPr>
            <w:r>
              <w:rPr>
                <w:rFonts w:ascii="標楷體" w:eastAsia="標楷體" w:hAnsi="標楷體" w:cs="標楷體" w:hint="eastAsia"/>
                <w:bCs/>
                <w:sz w:val="20"/>
                <w:szCs w:val="20"/>
              </w:rPr>
              <w:t>善用閩南語文，增進溝通協調和群體參與的能力，建立良好的人際關係，並培養相互合作及與人和諧互動的能力。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1A5F"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◎Aa-Ⅳ-1 羅馬拼音。</w:t>
            </w:r>
          </w:p>
          <w:p w14:paraId="709BA51F"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◎Ab-Ⅳ-1 語詞運用。</w:t>
            </w:r>
          </w:p>
          <w:p w14:paraId="1E1A84B5" w14:textId="77777777" w:rsidR="00FA4822" w:rsidRDefault="00FA4822" w:rsidP="00FA4822">
            <w:pPr>
              <w:autoSpaceDE w:val="0"/>
              <w:spacing w:line="0" w:lineRule="atLeast"/>
              <w:ind w:left="-36" w:right="-48"/>
              <w:rPr>
                <w:rFonts w:ascii="標楷體" w:eastAsia="標楷體" w:hAnsi="標楷體" w:cs="標楷體"/>
                <w:bCs/>
                <w:sz w:val="20"/>
                <w:szCs w:val="20"/>
              </w:rPr>
            </w:pPr>
            <w:r>
              <w:rPr>
                <w:rFonts w:ascii="標楷體" w:eastAsia="標楷體" w:hAnsi="標楷體" w:cs="標楷體"/>
                <w:bCs/>
                <w:sz w:val="20"/>
                <w:szCs w:val="20"/>
              </w:rPr>
              <w:t>◎Ab-Ⅳ-2 句型運用。</w:t>
            </w:r>
          </w:p>
          <w:p w14:paraId="71B2D25B" w14:textId="7A61E3B3" w:rsidR="00FA4822" w:rsidRDefault="00FA4822" w:rsidP="00FA4822">
            <w:pPr>
              <w:jc w:val="center"/>
              <w:rPr>
                <w:rFonts w:ascii="標楷體" w:eastAsia="標楷體" w:hAnsi="標楷體" w:cs="標楷體"/>
                <w:strike/>
              </w:rPr>
            </w:pPr>
            <w:r>
              <w:rPr>
                <w:rFonts w:ascii="標楷體" w:eastAsia="標楷體" w:hAnsi="標楷體" w:cs="標楷體"/>
                <w:bCs/>
                <w:sz w:val="20"/>
                <w:szCs w:val="20"/>
              </w:rPr>
              <w:t>◎Be-Ⅳ-1 數位資源。</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42F7" w14:textId="77777777" w:rsidR="00FA4822" w:rsidRDefault="00FA4822" w:rsidP="00FA4822">
            <w:pPr>
              <w:autoSpaceDE w:val="0"/>
              <w:spacing w:line="0" w:lineRule="atLeast"/>
              <w:ind w:right="-50"/>
              <w:rPr>
                <w:rFonts w:ascii="標楷體" w:eastAsia="標楷體" w:hAnsi="標楷體" w:cs="標楷體"/>
                <w:bCs/>
                <w:sz w:val="20"/>
                <w:szCs w:val="20"/>
              </w:rPr>
            </w:pPr>
            <w:r>
              <w:rPr>
                <w:rFonts w:ascii="標楷體" w:eastAsia="標楷體" w:hAnsi="標楷體" w:cs="標楷體"/>
                <w:bCs/>
                <w:sz w:val="20"/>
                <w:szCs w:val="20"/>
              </w:rPr>
              <w:t>1-Ⅳ-1 能聆聽並理解閩南語對話的主題，並思辨其內容。</w:t>
            </w:r>
          </w:p>
          <w:p w14:paraId="193AB7CD" w14:textId="77777777" w:rsidR="00FA4822" w:rsidRDefault="00FA4822" w:rsidP="00FA4822">
            <w:pPr>
              <w:autoSpaceDE w:val="0"/>
              <w:spacing w:line="0" w:lineRule="atLeast"/>
              <w:ind w:right="-50"/>
              <w:rPr>
                <w:rFonts w:ascii="標楷體" w:eastAsia="標楷體" w:hAnsi="標楷體" w:cs="標楷體"/>
                <w:bCs/>
                <w:sz w:val="20"/>
                <w:szCs w:val="20"/>
              </w:rPr>
            </w:pPr>
            <w:r>
              <w:rPr>
                <w:rFonts w:ascii="標楷體" w:eastAsia="標楷體" w:hAnsi="標楷體" w:cs="標楷體"/>
                <w:bCs/>
                <w:sz w:val="20"/>
                <w:szCs w:val="20"/>
              </w:rPr>
              <w:t>2-Ⅳ-1 能適切的運用閩南語表達並解決問題。</w:t>
            </w:r>
          </w:p>
          <w:p w14:paraId="743CD86E" w14:textId="7CAA048B" w:rsidR="00FA4822" w:rsidRDefault="00FA4822" w:rsidP="00FA4822">
            <w:pPr>
              <w:jc w:val="center"/>
              <w:rPr>
                <w:rFonts w:ascii="標楷體" w:eastAsia="標楷體" w:hAnsi="標楷體" w:cs="標楷體"/>
              </w:rPr>
            </w:pPr>
            <w:r>
              <w:rPr>
                <w:rFonts w:ascii="標楷體" w:eastAsia="標楷體" w:hAnsi="標楷體" w:cs="標楷體"/>
                <w:bCs/>
                <w:sz w:val="20"/>
                <w:szCs w:val="20"/>
              </w:rPr>
              <w:t>2-Ⅳ-3 能透過科技媒材蒐集資源，以進行閩南語的口語表達。</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36D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1.口語評量</w:t>
            </w:r>
          </w:p>
          <w:p w14:paraId="5D47D90A" w14:textId="5BAEAB8D"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2.書寫評量</w:t>
            </w:r>
          </w:p>
        </w:tc>
        <w:tc>
          <w:tcPr>
            <w:tcW w:w="988" w:type="pct"/>
            <w:tcBorders>
              <w:top w:val="single" w:sz="4" w:space="0" w:color="000000"/>
              <w:left w:val="single" w:sz="4" w:space="0" w:color="000000"/>
              <w:bottom w:val="single" w:sz="4" w:space="0" w:color="000000"/>
              <w:right w:val="single" w:sz="4" w:space="0" w:color="000000"/>
            </w:tcBorders>
          </w:tcPr>
          <w:p w14:paraId="285E2FD3" w14:textId="77777777" w:rsidR="00FA4822" w:rsidRPr="005601AE" w:rsidRDefault="00FA4822" w:rsidP="00FA48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B4858BB"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7180C43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54DA1320" w14:textId="73F45A5A"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5B1A64D7" w14:textId="79AB3D7D"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sz w:val="20"/>
                <w:szCs w:val="20"/>
              </w:rPr>
              <w:t>語文領域</w:t>
            </w:r>
            <w:r>
              <w:rPr>
                <w:rFonts w:ascii="標楷體" w:eastAsia="標楷體" w:hAnsi="標楷體" w:cs="標楷體"/>
                <w:bCs/>
                <w:kern w:val="0"/>
                <w:sz w:val="20"/>
                <w:szCs w:val="20"/>
              </w:rPr>
              <w:t>－</w:t>
            </w:r>
            <w:r>
              <w:rPr>
                <w:rFonts w:ascii="標楷體" w:eastAsia="標楷體" w:hAnsi="標楷體" w:cs="標楷體"/>
                <w:bCs/>
                <w:sz w:val="20"/>
                <w:szCs w:val="20"/>
              </w:rPr>
              <w:t>國文</w:t>
            </w:r>
          </w:p>
        </w:tc>
      </w:tr>
      <w:tr w:rsidR="00FA4822" w14:paraId="6F968F13" w14:textId="77777777" w:rsidTr="00091FF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01A3E51" w14:textId="5D935634" w:rsidR="00FA4822" w:rsidRDefault="00FA4822" w:rsidP="00FA4822">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94EE5"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三、在地報馬仔</w:t>
            </w:r>
          </w:p>
          <w:p w14:paraId="29D57794" w14:textId="4A746216" w:rsidR="00FA4822" w:rsidRDefault="00FA4822" w:rsidP="00FA4822">
            <w:pPr>
              <w:jc w:val="center"/>
              <w:rPr>
                <w:rFonts w:ascii="標楷體" w:eastAsia="標楷體" w:hAnsi="標楷體" w:cs="標楷體"/>
              </w:rPr>
            </w:pPr>
            <w:r>
              <w:rPr>
                <w:rFonts w:ascii="標楷體" w:eastAsia="標楷體" w:hAnsi="標楷體" w:cs="標楷體"/>
                <w:sz w:val="20"/>
                <w:szCs w:val="20"/>
              </w:rPr>
              <w:t>5.蓮花的故鄉</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B6FD"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-J-A1</w:t>
            </w:r>
          </w:p>
          <w:p w14:paraId="7D592D8C" w14:textId="53EFEF4F" w:rsidR="00FA4822" w:rsidRDefault="00FA4822" w:rsidP="00FA4822">
            <w:pPr>
              <w:jc w:val="center"/>
              <w:rPr>
                <w:rFonts w:ascii="標楷體" w:eastAsia="標楷體" w:hAnsi="標楷體" w:cs="標楷體"/>
              </w:rPr>
            </w:pPr>
            <w:r>
              <w:rPr>
                <w:rFonts w:ascii="標楷體" w:eastAsia="標楷體" w:hAnsi="標楷體" w:cs="標楷體" w:hint="eastAsia"/>
                <w:sz w:val="20"/>
                <w:szCs w:val="20"/>
              </w:rPr>
              <w:t>拓展閩南語文之學習內容，並能透過選擇、分析與運用，感知其精神與文化特色，以增進自我了解。</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9D04"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7CE06AD5"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◎Ac-Ⅳ-2 散文選讀。</w:t>
            </w:r>
          </w:p>
          <w:p w14:paraId="486F590D"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72B8224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◎Bg-Ⅳ-1 口語表達。</w:t>
            </w:r>
          </w:p>
          <w:p w14:paraId="61354A52" w14:textId="1D0921B2" w:rsidR="00FA4822" w:rsidRDefault="00FA4822" w:rsidP="00FA4822">
            <w:pPr>
              <w:jc w:val="center"/>
              <w:rPr>
                <w:rFonts w:ascii="標楷體" w:eastAsia="標楷體" w:hAnsi="標楷體" w:cs="標楷體"/>
                <w:strike/>
              </w:rPr>
            </w:pPr>
            <w:r>
              <w:rPr>
                <w:rFonts w:ascii="標楷體" w:eastAsia="標楷體" w:hAnsi="標楷體" w:cs="標楷體"/>
                <w:sz w:val="20"/>
                <w:szCs w:val="20"/>
              </w:rPr>
              <w:lastRenderedPageBreak/>
              <w:t>◎Bg-Ⅳ-2 書面表達。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59D9"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lastRenderedPageBreak/>
              <w:t>1-Ⅳ-1 能聆聽並理解閩南語對話的主題，並思辨其內容。</w:t>
            </w:r>
          </w:p>
          <w:p w14:paraId="78A98570"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2-Ⅳ-1 能適切的運用閩南語表達並解決問題。</w:t>
            </w:r>
          </w:p>
          <w:p w14:paraId="54710C5F" w14:textId="1A710EF5" w:rsidR="00FA4822" w:rsidRDefault="00FA4822" w:rsidP="00FA4822">
            <w:pPr>
              <w:jc w:val="center"/>
              <w:rPr>
                <w:rFonts w:ascii="標楷體" w:eastAsia="標楷體" w:hAnsi="標楷體" w:cs="標楷體"/>
              </w:rPr>
            </w:pPr>
            <w:r>
              <w:rPr>
                <w:rFonts w:ascii="標楷體" w:eastAsia="標楷體" w:hAnsi="標楷體" w:cs="標楷體"/>
                <w:sz w:val="20"/>
                <w:szCs w:val="20"/>
              </w:rPr>
              <w:t>4-Ⅳ-5 能運用閩南語文寫出</w:t>
            </w:r>
            <w:r>
              <w:rPr>
                <w:rFonts w:ascii="標楷體" w:eastAsia="標楷體" w:hAnsi="標楷體" w:cs="標楷體"/>
                <w:sz w:val="20"/>
                <w:szCs w:val="20"/>
              </w:rPr>
              <w:lastRenderedPageBreak/>
              <w:t>對社會議題的想法，以作為相互合作的基礎。</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77B62"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0FF47786" w14:textId="7D254925"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2.口語評量</w:t>
            </w:r>
          </w:p>
        </w:tc>
        <w:tc>
          <w:tcPr>
            <w:tcW w:w="988" w:type="pct"/>
            <w:tcBorders>
              <w:top w:val="single" w:sz="4" w:space="0" w:color="000000"/>
              <w:left w:val="single" w:sz="4" w:space="0" w:color="000000"/>
              <w:bottom w:val="single" w:sz="4" w:space="0" w:color="000000"/>
              <w:right w:val="single" w:sz="4" w:space="0" w:color="000000"/>
            </w:tcBorders>
          </w:tcPr>
          <w:p w14:paraId="1A741C09"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環境教育</w:t>
            </w:r>
          </w:p>
          <w:p w14:paraId="7364480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環J4 了解永續發展的意義（環境、社會、與經濟的均衡發展）與原則。</w:t>
            </w:r>
          </w:p>
          <w:p w14:paraId="692C2EAD"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戶外教育</w:t>
            </w:r>
          </w:p>
          <w:p w14:paraId="5F077FAF"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戶J1 善用教室外、戶外及校外教學，認識臺灣</w:t>
            </w:r>
            <w:proofErr w:type="gramStart"/>
            <w:r>
              <w:rPr>
                <w:rFonts w:ascii="標楷體" w:eastAsia="標楷體" w:hAnsi="標楷體" w:cs="標楷體"/>
                <w:bCs/>
                <w:kern w:val="0"/>
                <w:sz w:val="20"/>
                <w:szCs w:val="20"/>
              </w:rPr>
              <w:t>環境並參訪</w:t>
            </w:r>
            <w:proofErr w:type="gramEnd"/>
            <w:r>
              <w:rPr>
                <w:rFonts w:ascii="標楷體" w:eastAsia="標楷體" w:hAnsi="標楷體" w:cs="標楷體"/>
                <w:bCs/>
                <w:kern w:val="0"/>
                <w:sz w:val="20"/>
                <w:szCs w:val="20"/>
              </w:rPr>
              <w:t>自然及文化資產，如國家公園及國家風景區及國家森林公園等。</w:t>
            </w:r>
          </w:p>
          <w:p w14:paraId="309A0F72" w14:textId="77777777" w:rsidR="00FA4822" w:rsidRPr="005601AE" w:rsidRDefault="00FA4822" w:rsidP="00FA4822">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C13EEB0"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lastRenderedPageBreak/>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13B8B32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3D5FF2DF" w14:textId="2FBD9125"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A80F07B" w14:textId="4B8B3B9C"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綜合活動</w:t>
            </w:r>
            <w:proofErr w:type="gramStart"/>
            <w:r>
              <w:rPr>
                <w:rFonts w:ascii="標楷體" w:eastAsia="標楷體" w:hAnsi="標楷體" w:cs="標楷體"/>
                <w:bCs/>
                <w:kern w:val="0"/>
                <w:sz w:val="20"/>
                <w:szCs w:val="20"/>
              </w:rPr>
              <w:t>領域－童軍</w:t>
            </w:r>
            <w:proofErr w:type="gramEnd"/>
          </w:p>
        </w:tc>
      </w:tr>
      <w:tr w:rsidR="00FA4822" w14:paraId="7B9421CA" w14:textId="77777777" w:rsidTr="0018357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3CB89D40" w14:textId="7E073A36" w:rsidR="00FA4822" w:rsidRDefault="00FA4822" w:rsidP="00FA4822">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17A99"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三、在地報馬仔</w:t>
            </w:r>
          </w:p>
          <w:p w14:paraId="11757333" w14:textId="5388E99E" w:rsidR="00FA4822" w:rsidRDefault="00FA4822" w:rsidP="00FA4822">
            <w:pPr>
              <w:jc w:val="center"/>
              <w:rPr>
                <w:rFonts w:ascii="標楷體" w:eastAsia="標楷體" w:hAnsi="標楷體" w:cs="標楷體"/>
              </w:rPr>
            </w:pPr>
            <w:r>
              <w:rPr>
                <w:rFonts w:ascii="標楷體" w:eastAsia="標楷體" w:hAnsi="標楷體" w:cs="標楷體"/>
                <w:sz w:val="20"/>
                <w:szCs w:val="20"/>
              </w:rPr>
              <w:t>5.蓮花的故鄉</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286B"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-J-A2</w:t>
            </w:r>
          </w:p>
          <w:p w14:paraId="64566F6E"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具備運用閩南語文從事閱讀理解、獨立思辨分析，並培養解決生活問題的能力。</w:t>
            </w:r>
          </w:p>
          <w:p w14:paraId="62FDB1A4"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 B1</w:t>
            </w:r>
          </w:p>
          <w:p w14:paraId="3994C2E2"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具備運用閩南語文表情達意的能力，並能以同理心與他人溝通互動，以運用於家庭、學校與社區之中。</w:t>
            </w:r>
          </w:p>
          <w:p w14:paraId="1B053DEF"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 C2</w:t>
            </w:r>
          </w:p>
          <w:p w14:paraId="3325A788"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善用閩南語文，增進溝通協調和群體參與的能力，建立良好的人際關係，並培</w:t>
            </w:r>
          </w:p>
          <w:p w14:paraId="61D121EC" w14:textId="4698DE9A" w:rsidR="00FA4822" w:rsidRDefault="00FA4822" w:rsidP="00FA4822">
            <w:pPr>
              <w:jc w:val="center"/>
              <w:rPr>
                <w:rFonts w:ascii="標楷體" w:eastAsia="標楷體" w:hAnsi="標楷體" w:cs="標楷體"/>
              </w:rPr>
            </w:pPr>
            <w:r>
              <w:rPr>
                <w:rFonts w:ascii="標楷體" w:eastAsia="標楷體" w:hAnsi="標楷體" w:cs="標楷體" w:hint="eastAsia"/>
                <w:sz w:val="20"/>
                <w:szCs w:val="20"/>
              </w:rPr>
              <w:t>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9DB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◎Aa-Ⅳ-1 羅馬拼音。</w:t>
            </w:r>
          </w:p>
          <w:p w14:paraId="39D0A67E"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◎Aa-Ⅳ-2 漢字書寫。</w:t>
            </w:r>
          </w:p>
          <w:p w14:paraId="148FFE3A"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◎Ab-Ⅳ-2 句型運用。</w:t>
            </w:r>
          </w:p>
          <w:p w14:paraId="7318B15D"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◎Ab-Ⅳ-3 方音差異。</w:t>
            </w:r>
          </w:p>
          <w:p w14:paraId="155922C4"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179774EC"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◎Bg-Ⅳ-2 書面表達。</w:t>
            </w:r>
          </w:p>
          <w:p w14:paraId="286D52A9"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◎Bh-Ⅳ-1 物產景觀。</w:t>
            </w:r>
          </w:p>
          <w:p w14:paraId="2F0F55FE" w14:textId="0508D778"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◎Bh-Ⅳ-2 區域人文。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C14E"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1-Ⅳ-1 能聆聽並理解閩南語對話的主題，並思辨其內容。</w:t>
            </w:r>
          </w:p>
          <w:p w14:paraId="658A9557"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1-Ⅳ-2 能聽辨生活中以閩南語表達的重要議題，並藉以增進溝通協調。</w:t>
            </w:r>
          </w:p>
          <w:p w14:paraId="109019CD"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1-Ⅳ-5 能聽辨閩南語方音與語詞的差異性，並培養多元文化的精神。</w:t>
            </w:r>
          </w:p>
          <w:p w14:paraId="033A963B"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2-Ⅳ-1 能適切的運用閩南語表達並解決問題。</w:t>
            </w:r>
          </w:p>
          <w:p w14:paraId="79A21738"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2-Ⅳ-2 能運用閩南語適切地表情達意，並分享社會參與、團隊合作的經驗。</w:t>
            </w:r>
          </w:p>
          <w:p w14:paraId="5A61AB9E"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3-Ⅳ-1 能運用標音符號、羅馬字及漢字閱讀不同文體的閩南語文作品，藉此增進自我了解。</w:t>
            </w:r>
          </w:p>
          <w:p w14:paraId="7001A8EF"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3-Ⅳ-2 能從閩南語文的閱讀中進行獨立思辨分析與解決生活問題。</w:t>
            </w:r>
          </w:p>
          <w:p w14:paraId="0ABABF2E"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4-Ⅳ-1 能以閩南語文寫出簡單</w:t>
            </w:r>
            <w:r>
              <w:rPr>
                <w:rFonts w:ascii="標楷體" w:eastAsia="標楷體" w:hAnsi="標楷體" w:cs="標楷體"/>
                <w:sz w:val="20"/>
                <w:szCs w:val="20"/>
              </w:rPr>
              <w:lastRenderedPageBreak/>
              <w:t>短文，進行表達溝通。</w:t>
            </w:r>
          </w:p>
          <w:p w14:paraId="7A62C364" w14:textId="77777777" w:rsidR="00FA4822" w:rsidRDefault="00FA4822" w:rsidP="00FA4822">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FFFC"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1.口語評量</w:t>
            </w:r>
          </w:p>
          <w:p w14:paraId="39EED687" w14:textId="271D29D6"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2.觀察評量</w:t>
            </w:r>
          </w:p>
        </w:tc>
        <w:tc>
          <w:tcPr>
            <w:tcW w:w="988" w:type="pct"/>
            <w:tcBorders>
              <w:top w:val="single" w:sz="4" w:space="0" w:color="000000"/>
              <w:left w:val="single" w:sz="4" w:space="0" w:color="000000"/>
              <w:bottom w:val="single" w:sz="4" w:space="0" w:color="000000"/>
              <w:right w:val="single" w:sz="4" w:space="0" w:color="000000"/>
            </w:tcBorders>
          </w:tcPr>
          <w:p w14:paraId="24DAAE91"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環境教育</w:t>
            </w:r>
          </w:p>
          <w:p w14:paraId="7467B08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環J4 了解永續發展的意義（環境、社會、與經濟的均衡發展）與原則。</w:t>
            </w:r>
          </w:p>
          <w:p w14:paraId="48EB8880"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戶外教育</w:t>
            </w:r>
          </w:p>
          <w:p w14:paraId="1AA8D4FC" w14:textId="0EE07A88"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戶J1 善用教室外、戶外及校外教學，認識臺灣</w:t>
            </w:r>
            <w:proofErr w:type="gramStart"/>
            <w:r>
              <w:rPr>
                <w:rFonts w:ascii="標楷體" w:eastAsia="標楷體" w:hAnsi="標楷體" w:cs="標楷體"/>
                <w:bCs/>
                <w:kern w:val="0"/>
                <w:sz w:val="20"/>
                <w:szCs w:val="20"/>
              </w:rPr>
              <w:t>環境並參訪</w:t>
            </w:r>
            <w:proofErr w:type="gramEnd"/>
            <w:r>
              <w:rPr>
                <w:rFonts w:ascii="標楷體" w:eastAsia="標楷體" w:hAnsi="標楷體" w:cs="標楷體"/>
                <w:bCs/>
                <w:kern w:val="0"/>
                <w:sz w:val="20"/>
                <w:szCs w:val="20"/>
              </w:rPr>
              <w:t>自然及文化資產，如國家公園及國家風景區及國家森林公園等。</w:t>
            </w:r>
          </w:p>
        </w:tc>
        <w:tc>
          <w:tcPr>
            <w:tcW w:w="765" w:type="pct"/>
            <w:tcBorders>
              <w:top w:val="single" w:sz="4" w:space="0" w:color="000000"/>
              <w:left w:val="single" w:sz="4" w:space="0" w:color="000000"/>
              <w:bottom w:val="single" w:sz="4" w:space="0" w:color="000000"/>
              <w:right w:val="single" w:sz="4" w:space="0" w:color="000000"/>
            </w:tcBorders>
          </w:tcPr>
          <w:p w14:paraId="504E3D50"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649300E0"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07D8F58B" w14:textId="769570E8"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F5644A5" w14:textId="0F3DC5E7"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綜合活動</w:t>
            </w:r>
            <w:proofErr w:type="gramStart"/>
            <w:r>
              <w:rPr>
                <w:rFonts w:ascii="標楷體" w:eastAsia="標楷體" w:hAnsi="標楷體" w:cs="標楷體"/>
                <w:bCs/>
                <w:kern w:val="0"/>
                <w:sz w:val="20"/>
                <w:szCs w:val="20"/>
              </w:rPr>
              <w:t>領域－童軍</w:t>
            </w:r>
            <w:proofErr w:type="gramEnd"/>
          </w:p>
        </w:tc>
      </w:tr>
      <w:tr w:rsidR="00FA4822" w14:paraId="18B6B733" w14:textId="77777777" w:rsidTr="00E6382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6703DA69" w14:textId="65C5C4FB" w:rsidR="00FA4822" w:rsidRDefault="00FA4822" w:rsidP="00FA4822">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A2502"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三、在地報馬仔</w:t>
            </w:r>
          </w:p>
          <w:p w14:paraId="19DEEBA7" w14:textId="349AA02F" w:rsidR="00FA4822" w:rsidRDefault="00FA4822" w:rsidP="00FA4822">
            <w:pPr>
              <w:jc w:val="center"/>
              <w:rPr>
                <w:rFonts w:ascii="標楷體" w:eastAsia="標楷體" w:hAnsi="標楷體" w:cs="標楷體"/>
              </w:rPr>
            </w:pPr>
            <w:r>
              <w:rPr>
                <w:rFonts w:ascii="標楷體" w:eastAsia="標楷體" w:hAnsi="標楷體" w:cs="標楷體"/>
                <w:sz w:val="20"/>
                <w:szCs w:val="20"/>
              </w:rPr>
              <w:t>5.蓮花的故鄉</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F87A"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-J-A1</w:t>
            </w:r>
          </w:p>
          <w:p w14:paraId="38EC2C26"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拓展閩南語文之學習內容，並能透過選擇、分析與運用，感知其精神與文化特色，以增進自我了解。</w:t>
            </w:r>
          </w:p>
          <w:p w14:paraId="576680C0"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 B1</w:t>
            </w:r>
          </w:p>
          <w:p w14:paraId="12662284"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具備運用閩南語文表情達意的能力，並能以同理心與他人溝通互動，以運用於家庭、學校與社區之中。</w:t>
            </w:r>
          </w:p>
          <w:p w14:paraId="7346D07B"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 C2</w:t>
            </w:r>
          </w:p>
          <w:p w14:paraId="7EB8F72A"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善用閩南語文，增進溝通協調和群體參與的能力，建立良好的人際關係，並培</w:t>
            </w:r>
          </w:p>
          <w:p w14:paraId="180322AA" w14:textId="18EF0976" w:rsidR="00FA4822" w:rsidRDefault="00FA4822" w:rsidP="00FA4822">
            <w:pPr>
              <w:jc w:val="center"/>
              <w:rPr>
                <w:rFonts w:ascii="標楷體" w:eastAsia="標楷體" w:hAnsi="標楷體" w:cs="標楷體"/>
              </w:rPr>
            </w:pPr>
            <w:r>
              <w:rPr>
                <w:rFonts w:ascii="標楷體" w:eastAsia="標楷體" w:hAnsi="標楷體" w:cs="標楷體" w:hint="eastAsia"/>
                <w:sz w:val="20"/>
                <w:szCs w:val="20"/>
              </w:rPr>
              <w:t>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A971"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◎Aa-Ⅳ-1 羅馬拼音。</w:t>
            </w:r>
          </w:p>
          <w:p w14:paraId="3C532905"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◎Aa-Ⅳ-2 漢字書寫。</w:t>
            </w:r>
          </w:p>
          <w:p w14:paraId="5D597DE8"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4D4005F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◎Ab-Ⅳ-3 方音差異。</w:t>
            </w:r>
          </w:p>
          <w:p w14:paraId="2C32E3E0"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◎Ac-Ⅳ-2 散文選讀。</w:t>
            </w:r>
          </w:p>
          <w:p w14:paraId="375CD2DB"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7F11E429"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◎Bg-Ⅳ-1 口語表達。</w:t>
            </w:r>
          </w:p>
          <w:p w14:paraId="6C6AF978"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◎Bg-Ⅳ-2 書面表達。</w:t>
            </w:r>
          </w:p>
          <w:p w14:paraId="5EF1651B"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◎Bh-Ⅳ-1 物產景觀。</w:t>
            </w:r>
          </w:p>
          <w:p w14:paraId="4B5581B0" w14:textId="6DC0A807"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◎Bh-Ⅳ-2 區域人文。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11FA"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1-Ⅳ-1 能聆聽並理解閩南語對話的主題，並思辨其內容。</w:t>
            </w:r>
          </w:p>
          <w:p w14:paraId="44ED59FE"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1-Ⅳ-5 能聽辨閩南語方音與語詞的差異性，並培養多元文化的精神。</w:t>
            </w:r>
          </w:p>
          <w:p w14:paraId="60A24BA0"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2-Ⅳ-1 能適切的運用閩南語表達並解決問題。</w:t>
            </w:r>
          </w:p>
          <w:p w14:paraId="4D3C179C"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2-Ⅳ-2 能運用閩南語適切地表情達意，並分享社會參與、團隊合作的經驗。</w:t>
            </w:r>
          </w:p>
          <w:p w14:paraId="15629763"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3-Ⅳ-1 能運用標音符號、羅馬字及漢字閱讀不同文體的閩南語文作品，藉此增進自我了解。</w:t>
            </w:r>
          </w:p>
          <w:p w14:paraId="02567108"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4-Ⅳ-1 能以閩南語文寫出簡單短文，進行表達溝通。</w:t>
            </w:r>
          </w:p>
          <w:p w14:paraId="2A5D240A" w14:textId="493AFEFF" w:rsidR="00FA4822" w:rsidRDefault="00FA4822" w:rsidP="00FA4822">
            <w:pPr>
              <w:jc w:val="center"/>
              <w:rPr>
                <w:rFonts w:ascii="標楷體" w:eastAsia="標楷體" w:hAnsi="標楷體" w:cs="標楷體"/>
              </w:rPr>
            </w:pPr>
            <w:r>
              <w:rPr>
                <w:rFonts w:ascii="標楷體" w:eastAsia="標楷體" w:hAnsi="標楷體" w:cs="標楷體"/>
                <w:sz w:val="20"/>
                <w:szCs w:val="20"/>
              </w:rPr>
              <w:t>4-Ⅳ-5 能運用閩南語文寫出對社會議題的想法，以作為相互合作的基礎。</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543A"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1.口語評量</w:t>
            </w:r>
          </w:p>
          <w:p w14:paraId="1F8D32E1"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bCs/>
                <w:kern w:val="0"/>
                <w:sz w:val="20"/>
                <w:szCs w:val="20"/>
              </w:rPr>
              <w:t>2.書寫評量</w:t>
            </w:r>
          </w:p>
          <w:p w14:paraId="523C6B13" w14:textId="06E59452" w:rsidR="00FA4822" w:rsidRDefault="00FA4822" w:rsidP="00FA4822">
            <w:pPr>
              <w:jc w:val="center"/>
              <w:rPr>
                <w:rFonts w:ascii="標楷體" w:eastAsia="標楷體" w:hAnsi="標楷體" w:cs="標楷體"/>
              </w:rPr>
            </w:pPr>
            <w:r>
              <w:rPr>
                <w:rFonts w:ascii="標楷體" w:eastAsia="標楷體" w:hAnsi="標楷體" w:cs="標楷體" w:hint="eastAsia"/>
                <w:bCs/>
                <w:kern w:val="0"/>
                <w:sz w:val="20"/>
                <w:szCs w:val="20"/>
              </w:rPr>
              <w:t>3</w:t>
            </w:r>
            <w:r>
              <w:rPr>
                <w:rFonts w:ascii="標楷體" w:eastAsia="標楷體" w:hAnsi="標楷體" w:cs="標楷體"/>
                <w:bCs/>
                <w:kern w:val="0"/>
                <w:sz w:val="20"/>
                <w:szCs w:val="20"/>
              </w:rPr>
              <w:t>.</w:t>
            </w:r>
            <w:r>
              <w:rPr>
                <w:rFonts w:ascii="標楷體" w:eastAsia="標楷體" w:hAnsi="標楷體" w:cs="標楷體" w:hint="eastAsia"/>
                <w:bCs/>
                <w:kern w:val="0"/>
                <w:sz w:val="20"/>
                <w:szCs w:val="20"/>
              </w:rPr>
              <w:t>觀察評量</w:t>
            </w:r>
          </w:p>
        </w:tc>
        <w:tc>
          <w:tcPr>
            <w:tcW w:w="988" w:type="pct"/>
            <w:tcBorders>
              <w:top w:val="single" w:sz="4" w:space="0" w:color="000000"/>
              <w:left w:val="single" w:sz="4" w:space="0" w:color="000000"/>
              <w:bottom w:val="single" w:sz="4" w:space="0" w:color="000000"/>
              <w:right w:val="single" w:sz="4" w:space="0" w:color="000000"/>
            </w:tcBorders>
          </w:tcPr>
          <w:p w14:paraId="3077B235"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環境教育</w:t>
            </w:r>
          </w:p>
          <w:p w14:paraId="7AFC595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環J4 了解永續發展的意義（環境、社會、與經濟的均衡發展）與原則。</w:t>
            </w:r>
          </w:p>
          <w:p w14:paraId="3DFD5B3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戶外教育</w:t>
            </w:r>
          </w:p>
          <w:p w14:paraId="72E490C4" w14:textId="3BA2292C"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戶J1善用教室外、戶外及校外教學，認識臺灣</w:t>
            </w:r>
            <w:proofErr w:type="gramStart"/>
            <w:r>
              <w:rPr>
                <w:rFonts w:ascii="標楷體" w:eastAsia="標楷體" w:hAnsi="標楷體" w:cs="標楷體"/>
                <w:bCs/>
                <w:kern w:val="0"/>
                <w:sz w:val="20"/>
                <w:szCs w:val="20"/>
              </w:rPr>
              <w:t>環境並參訪</w:t>
            </w:r>
            <w:proofErr w:type="gramEnd"/>
            <w:r>
              <w:rPr>
                <w:rFonts w:ascii="標楷體" w:eastAsia="標楷體" w:hAnsi="標楷體" w:cs="標楷體"/>
                <w:bCs/>
                <w:kern w:val="0"/>
                <w:sz w:val="20"/>
                <w:szCs w:val="20"/>
              </w:rPr>
              <w:t>自然及文化資產，如國家公園及國家風景區及國家森林公園等。</w:t>
            </w:r>
          </w:p>
        </w:tc>
        <w:tc>
          <w:tcPr>
            <w:tcW w:w="765" w:type="pct"/>
            <w:tcBorders>
              <w:top w:val="single" w:sz="4" w:space="0" w:color="000000"/>
              <w:left w:val="single" w:sz="4" w:space="0" w:color="000000"/>
              <w:bottom w:val="single" w:sz="4" w:space="0" w:color="000000"/>
              <w:right w:val="single" w:sz="4" w:space="0" w:color="000000"/>
            </w:tcBorders>
          </w:tcPr>
          <w:p w14:paraId="761548C3"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299548D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626E36E8" w14:textId="5F183E70"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0D8D02B" w14:textId="30B08753"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綜合活動</w:t>
            </w:r>
            <w:proofErr w:type="gramStart"/>
            <w:r>
              <w:rPr>
                <w:rFonts w:ascii="標楷體" w:eastAsia="標楷體" w:hAnsi="標楷體" w:cs="標楷體"/>
                <w:bCs/>
                <w:kern w:val="0"/>
                <w:sz w:val="20"/>
                <w:szCs w:val="20"/>
              </w:rPr>
              <w:t>領域－童軍</w:t>
            </w:r>
            <w:proofErr w:type="gramEnd"/>
          </w:p>
        </w:tc>
      </w:tr>
      <w:tr w:rsidR="00FA4822" w14:paraId="4A84EF0E" w14:textId="77777777" w:rsidTr="001F73B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FA4822" w:rsidRDefault="00FA4822" w:rsidP="00FA4822">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4B56D2F1" w14:textId="2430F111" w:rsidR="00FA4822" w:rsidRDefault="00FA4822" w:rsidP="00FA4822">
            <w:pPr>
              <w:jc w:val="center"/>
              <w:rPr>
                <w:rFonts w:ascii="標楷體" w:eastAsia="標楷體" w:hAnsi="標楷體" w:cs="標楷體"/>
              </w:rPr>
            </w:pPr>
            <w:r>
              <w:rPr>
                <w:rFonts w:ascii="標楷體" w:eastAsia="標楷體" w:hAnsi="標楷體" w:cs="標楷體" w:hint="eastAsia"/>
              </w:rPr>
              <w:t>06/09-06/13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4A66E"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三、在地報馬仔</w:t>
            </w:r>
          </w:p>
          <w:p w14:paraId="5CE74EEA" w14:textId="5A618694" w:rsidR="00FA4822" w:rsidRDefault="00FA4822" w:rsidP="00FA4822">
            <w:pPr>
              <w:jc w:val="center"/>
              <w:rPr>
                <w:rFonts w:ascii="標楷體" w:eastAsia="標楷體" w:hAnsi="標楷體" w:cs="標楷體"/>
              </w:rPr>
            </w:pPr>
            <w:r>
              <w:rPr>
                <w:rFonts w:ascii="標楷體" w:eastAsia="標楷體" w:hAnsi="標楷體" w:cs="標楷體"/>
                <w:sz w:val="20"/>
                <w:szCs w:val="20"/>
              </w:rPr>
              <w:t>6.</w:t>
            </w:r>
            <w:r>
              <w:rPr>
                <w:rFonts w:ascii="標楷體" w:eastAsia="標楷體" w:hAnsi="標楷體" w:cs="標楷體"/>
                <w:bCs/>
                <w:sz w:val="20"/>
                <w:szCs w:val="20"/>
              </w:rPr>
              <w:t xml:space="preserve"> 閒話講「等路」</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B394"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-J-A1</w:t>
            </w:r>
          </w:p>
          <w:p w14:paraId="1A1A307A"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拓展閩南語文之學習內容，並能透過選擇、分析與運用，感知其精神與文化特色，以增進自我了解。</w:t>
            </w:r>
          </w:p>
          <w:p w14:paraId="79C26786"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-J-A2</w:t>
            </w:r>
          </w:p>
          <w:p w14:paraId="320A6A27"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具備運用閩南語文從事閱讀理解、獨立思辨分析，並培養解決生活問題。</w:t>
            </w:r>
          </w:p>
          <w:p w14:paraId="5497385A"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-J-C2</w:t>
            </w:r>
          </w:p>
          <w:p w14:paraId="30CB439F" w14:textId="4859BAE6" w:rsidR="00FA4822" w:rsidRDefault="00FA4822" w:rsidP="00FA4822">
            <w:pPr>
              <w:jc w:val="center"/>
              <w:rPr>
                <w:rFonts w:ascii="標楷體" w:eastAsia="標楷體" w:hAnsi="標楷體" w:cs="標楷體"/>
              </w:rPr>
            </w:pPr>
            <w:r>
              <w:rPr>
                <w:rFonts w:ascii="標楷體" w:eastAsia="標楷體" w:hAnsi="標楷體" w:cs="標楷體" w:hint="eastAsia"/>
                <w:sz w:val="20"/>
                <w:szCs w:val="20"/>
              </w:rPr>
              <w:t>善用閩南語文，增進溝通協調和群體參與的能力，建立良好的人際關係，並培養相互合作及與人和諧互動的能力。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DA1B"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◎Aa-Ⅳ-1 羅馬拼音。</w:t>
            </w:r>
          </w:p>
          <w:p w14:paraId="52B2FB66"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◎Aa-Ⅳ-2 漢字書寫。</w:t>
            </w:r>
          </w:p>
          <w:p w14:paraId="37635DBC"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7A0FBB6D"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◎Ab-Ⅳ-2 句型運用。</w:t>
            </w:r>
          </w:p>
          <w:p w14:paraId="48964566"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◎Ac-Ⅳ-2 散文選讀。</w:t>
            </w:r>
          </w:p>
          <w:p w14:paraId="47F13D2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0CC519D5"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◎Bg-Ⅳ-1 口語表達。</w:t>
            </w:r>
          </w:p>
          <w:p w14:paraId="007CA71F"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◎Bg-Ⅳ-2 書面表達。</w:t>
            </w:r>
          </w:p>
          <w:p w14:paraId="00EDF1B9" w14:textId="49240037"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◎Bh-Ⅳ-2 區域人文。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216A"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1-Ⅳ-1 能聆聽並理解閩南語對話的主題，並思辨其內容。</w:t>
            </w:r>
          </w:p>
          <w:p w14:paraId="15F39FE0"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1-Ⅳ-2 能聽辨生活中以閩南語表達的重要議題，並藉以增進溝通協調。</w:t>
            </w:r>
          </w:p>
          <w:p w14:paraId="3E4908FA"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2-Ⅳ-1 能適切的運用閩南語表達並解決問題。</w:t>
            </w:r>
          </w:p>
          <w:p w14:paraId="12EA25EE"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2-Ⅳ-2 能運用閩南語適切地表情達意，並分享社會參與、團隊合作的經驗。</w:t>
            </w:r>
          </w:p>
          <w:p w14:paraId="3BBDDD66"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3-Ⅳ-1 能運用標音符號、羅馬字及漢字閱讀不同文體的閩南語文作品，藉此增進自我了解。</w:t>
            </w:r>
          </w:p>
          <w:p w14:paraId="7DE365E5"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3-Ⅳ-2 能從閩南語文的閱讀中進行獨立思辨分析與解決生活問題。</w:t>
            </w:r>
          </w:p>
          <w:p w14:paraId="435EFA35" w14:textId="17C90C36" w:rsidR="00FA4822" w:rsidRDefault="00FA4822" w:rsidP="00FA4822">
            <w:pPr>
              <w:jc w:val="center"/>
              <w:rPr>
                <w:rFonts w:ascii="標楷體" w:eastAsia="標楷體" w:hAnsi="標楷體" w:cs="標楷體"/>
              </w:rPr>
            </w:pPr>
            <w:r>
              <w:rPr>
                <w:rFonts w:ascii="標楷體" w:eastAsia="標楷體" w:hAnsi="標楷體" w:cs="標楷體"/>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3D9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1.觀察評量</w:t>
            </w:r>
          </w:p>
          <w:p w14:paraId="19D4EE98"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2DB19F58" w14:textId="18D20DEB"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4D6CBBE6"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品德教育</w:t>
            </w:r>
          </w:p>
          <w:p w14:paraId="123ABAFA" w14:textId="5F7143FD"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品J1溝通合作與和諧人際關係。</w:t>
            </w:r>
          </w:p>
        </w:tc>
        <w:tc>
          <w:tcPr>
            <w:tcW w:w="765" w:type="pct"/>
            <w:tcBorders>
              <w:top w:val="single" w:sz="4" w:space="0" w:color="000000"/>
              <w:left w:val="single" w:sz="4" w:space="0" w:color="000000"/>
              <w:bottom w:val="single" w:sz="4" w:space="0" w:color="000000"/>
              <w:right w:val="single" w:sz="4" w:space="0" w:color="000000"/>
            </w:tcBorders>
          </w:tcPr>
          <w:p w14:paraId="13D987EE"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1B406F4F"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6A9772BE" w14:textId="11FAE5DF"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0691698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綜合領域－輔導</w:t>
            </w:r>
          </w:p>
          <w:p w14:paraId="2B85E3E7" w14:textId="138A0D01"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社會領域－地理</w:t>
            </w:r>
          </w:p>
        </w:tc>
      </w:tr>
      <w:tr w:rsidR="00FA4822" w14:paraId="7D555308" w14:textId="77777777" w:rsidTr="000A1D7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2250E4C2" w14:textId="35591332" w:rsidR="00FA4822" w:rsidRDefault="00FA4822" w:rsidP="00FA4822">
            <w:pPr>
              <w:jc w:val="center"/>
              <w:rPr>
                <w:rFonts w:ascii="標楷體" w:eastAsia="標楷體" w:hAnsi="標楷體" w:cs="標楷體"/>
              </w:rPr>
            </w:pPr>
            <w:r>
              <w:rPr>
                <w:rFonts w:ascii="標楷體" w:eastAsia="標楷體" w:hAnsi="標楷體" w:cs="標楷體" w:hint="eastAsia"/>
              </w:rPr>
              <w:t>06/16-06/20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E1C6B"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三、在地報馬仔</w:t>
            </w:r>
          </w:p>
          <w:p w14:paraId="1464B634" w14:textId="3B14F05D" w:rsidR="00FA4822" w:rsidRDefault="00FA4822" w:rsidP="00FA4822">
            <w:pPr>
              <w:jc w:val="center"/>
              <w:rPr>
                <w:rFonts w:ascii="標楷體" w:eastAsia="標楷體" w:hAnsi="標楷體" w:cs="標楷體"/>
              </w:rPr>
            </w:pPr>
            <w:r>
              <w:rPr>
                <w:rFonts w:ascii="標楷體" w:eastAsia="標楷體" w:hAnsi="標楷體" w:cs="標楷體"/>
                <w:sz w:val="20"/>
                <w:szCs w:val="20"/>
              </w:rPr>
              <w:t>6.</w:t>
            </w:r>
            <w:r>
              <w:rPr>
                <w:rFonts w:ascii="標楷體" w:eastAsia="標楷體" w:hAnsi="標楷體" w:cs="標楷體"/>
                <w:bCs/>
                <w:sz w:val="20"/>
                <w:szCs w:val="20"/>
              </w:rPr>
              <w:t xml:space="preserve"> 閒話講「等路」</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6022B"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-J-A1</w:t>
            </w:r>
          </w:p>
          <w:p w14:paraId="579E090E"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拓展閩南語文之學習內容，並能透過選擇、分析與運用，感知其精神與文化特</w:t>
            </w:r>
            <w:r>
              <w:rPr>
                <w:rFonts w:ascii="標楷體" w:eastAsia="標楷體" w:hAnsi="標楷體" w:cs="標楷體" w:hint="eastAsia"/>
                <w:sz w:val="20"/>
                <w:szCs w:val="20"/>
              </w:rPr>
              <w:lastRenderedPageBreak/>
              <w:t>色，以增進自我了解。</w:t>
            </w:r>
          </w:p>
          <w:p w14:paraId="64CE4B54"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-J-A2</w:t>
            </w:r>
          </w:p>
          <w:p w14:paraId="592CCF46"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具備運用閩南語文從事閱讀理解、獨立思辨分析，並培養解決生活問題。</w:t>
            </w:r>
          </w:p>
          <w:p w14:paraId="271890A4"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-J-B1</w:t>
            </w:r>
          </w:p>
          <w:p w14:paraId="74719FBE"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具備運用閩南語文表情達意的能力，並能以同理心與他人溝通互動，以運用於家庭、學校與社區之中。</w:t>
            </w:r>
          </w:p>
          <w:p w14:paraId="460A36C2"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-J-C2</w:t>
            </w:r>
          </w:p>
          <w:p w14:paraId="76AEA68E" w14:textId="10E37856" w:rsidR="00FA4822" w:rsidRDefault="00FA4822" w:rsidP="00FA4822">
            <w:pPr>
              <w:jc w:val="center"/>
              <w:rPr>
                <w:rFonts w:ascii="標楷體" w:eastAsia="標楷體" w:hAnsi="標楷體" w:cs="標楷體"/>
              </w:rPr>
            </w:pPr>
            <w:r>
              <w:rPr>
                <w:rFonts w:ascii="標楷體" w:eastAsia="標楷體" w:hAnsi="標楷體" w:cs="標楷體" w:hint="eastAsia"/>
                <w:sz w:val="20"/>
                <w:szCs w:val="20"/>
              </w:rPr>
              <w:t>善用閩南語文，增進溝通協調和群體參與的能力，建立良好的人際關係，並培養相互合作及與人和諧互動的能力。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3624"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lastRenderedPageBreak/>
              <w:t>◎Aa-Ⅳ-1 羅馬拼音。</w:t>
            </w:r>
          </w:p>
          <w:p w14:paraId="7B05ADB6"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◎Aa-Ⅳ-2 漢字書寫。</w:t>
            </w:r>
          </w:p>
          <w:p w14:paraId="23E60685"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4A94F4CE"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lastRenderedPageBreak/>
              <w:t>◎Ab-Ⅳ-2 句型運用。</w:t>
            </w:r>
          </w:p>
          <w:p w14:paraId="4F807088"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◎Ab-Ⅳ-3 方音差異。</w:t>
            </w:r>
          </w:p>
          <w:p w14:paraId="0D69E840"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◎Ac-Ⅳ-2 散文選讀。</w:t>
            </w:r>
          </w:p>
          <w:p w14:paraId="32FFA6BC"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14AC38B7"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◎Bg-Ⅳ-1 口語表達。</w:t>
            </w:r>
          </w:p>
          <w:p w14:paraId="2E0883B9"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◎Bg-Ⅳ-2 書面表達。</w:t>
            </w:r>
          </w:p>
          <w:p w14:paraId="2538823C" w14:textId="17B20F60"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◎Bh-Ⅳ-2 區域人文。</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8E13"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lastRenderedPageBreak/>
              <w:t>1-Ⅳ-1 能聆聽並理解閩南語對話的主題，並思辨其內容。</w:t>
            </w:r>
          </w:p>
          <w:p w14:paraId="3ACB2B38"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1-Ⅳ-2 能聽辨生活中以閩南語表達的重要議</w:t>
            </w:r>
            <w:r>
              <w:rPr>
                <w:rFonts w:ascii="標楷體" w:eastAsia="標楷體" w:hAnsi="標楷體" w:cs="標楷體"/>
                <w:sz w:val="20"/>
                <w:szCs w:val="20"/>
              </w:rPr>
              <w:lastRenderedPageBreak/>
              <w:t>題，並藉以增進溝通協調。</w:t>
            </w:r>
          </w:p>
          <w:p w14:paraId="1F45E5A7"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1-Ⅳ-5 能聽辨閩南語方音與語詞的差異性，並培養多元文化的精神。</w:t>
            </w:r>
          </w:p>
          <w:p w14:paraId="5787F722"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2-Ⅳ-1 能適切的運用閩南語表達並解決問題。</w:t>
            </w:r>
          </w:p>
          <w:p w14:paraId="1620A76D"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2-Ⅳ-2 能運用閩南語適切地表情達意，並分享社會參與、團隊合作的經驗。</w:t>
            </w:r>
          </w:p>
          <w:p w14:paraId="7DC3AC6D"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3-Ⅳ-1 能運用標音符號、羅馬字及漢字閱讀不同文體的閩南語文作品，藉此增進自我了解。</w:t>
            </w:r>
          </w:p>
          <w:p w14:paraId="56BADBC4"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3-Ⅳ-2 能從閩南語文的閱讀中進行獨立思辨分析與解決生活問題。</w:t>
            </w:r>
          </w:p>
          <w:p w14:paraId="03E8F9F6" w14:textId="598DC5F1" w:rsidR="00FA4822" w:rsidRDefault="00FA4822" w:rsidP="00FA4822">
            <w:pPr>
              <w:jc w:val="center"/>
              <w:rPr>
                <w:rFonts w:ascii="標楷體" w:eastAsia="標楷體" w:hAnsi="標楷體" w:cs="標楷體"/>
              </w:rPr>
            </w:pPr>
            <w:r>
              <w:rPr>
                <w:rFonts w:ascii="標楷體" w:eastAsia="標楷體" w:hAnsi="標楷體" w:cs="標楷體"/>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FA34A"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1.書寫評量</w:t>
            </w:r>
          </w:p>
          <w:p w14:paraId="3A58279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1BCA14C2" w14:textId="62F2F623"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3.觀察評量</w:t>
            </w:r>
          </w:p>
        </w:tc>
        <w:tc>
          <w:tcPr>
            <w:tcW w:w="988" w:type="pct"/>
            <w:tcBorders>
              <w:top w:val="single" w:sz="4" w:space="0" w:color="000000"/>
              <w:left w:val="single" w:sz="4" w:space="0" w:color="000000"/>
              <w:bottom w:val="single" w:sz="4" w:space="0" w:color="000000"/>
              <w:right w:val="single" w:sz="4" w:space="0" w:color="000000"/>
            </w:tcBorders>
          </w:tcPr>
          <w:p w14:paraId="1DD97E59"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品德教育</w:t>
            </w:r>
          </w:p>
          <w:p w14:paraId="328B0768" w14:textId="3BD0E9CF"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品J1溝通合作與和諧人際關係。</w:t>
            </w:r>
          </w:p>
        </w:tc>
        <w:tc>
          <w:tcPr>
            <w:tcW w:w="765" w:type="pct"/>
            <w:tcBorders>
              <w:top w:val="single" w:sz="4" w:space="0" w:color="000000"/>
              <w:left w:val="single" w:sz="4" w:space="0" w:color="000000"/>
              <w:bottom w:val="single" w:sz="4" w:space="0" w:color="000000"/>
              <w:right w:val="single" w:sz="4" w:space="0" w:color="000000"/>
            </w:tcBorders>
          </w:tcPr>
          <w:p w14:paraId="06161177"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17A8B901"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0BFC005C" w14:textId="3ECE2CBC"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BBAF90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綜合活動領域</w:t>
            </w:r>
            <w:proofErr w:type="gramStart"/>
            <w:r>
              <w:rPr>
                <w:rFonts w:ascii="標楷體" w:eastAsia="標楷體" w:hAnsi="標楷體" w:cs="標楷體"/>
                <w:bCs/>
                <w:kern w:val="0"/>
                <w:sz w:val="20"/>
                <w:szCs w:val="20"/>
              </w:rPr>
              <w:t>—</w:t>
            </w:r>
            <w:proofErr w:type="gramEnd"/>
            <w:r>
              <w:rPr>
                <w:rFonts w:ascii="標楷體" w:eastAsia="標楷體" w:hAnsi="標楷體" w:cs="標楷體"/>
                <w:bCs/>
                <w:kern w:val="0"/>
                <w:sz w:val="20"/>
                <w:szCs w:val="20"/>
              </w:rPr>
              <w:t>輔導</w:t>
            </w:r>
          </w:p>
          <w:p w14:paraId="567FBBD2" w14:textId="7EF17EB3" w:rsidR="00FA4822" w:rsidRPr="000865D9" w:rsidRDefault="00FA4822" w:rsidP="00FA4822">
            <w:pPr>
              <w:spacing w:line="240" w:lineRule="exact"/>
              <w:jc w:val="both"/>
              <w:rPr>
                <w:rFonts w:ascii="標楷體" w:eastAsia="標楷體" w:hAnsi="標楷體" w:cs="標楷體"/>
                <w:color w:val="000000" w:themeColor="text1"/>
                <w:sz w:val="20"/>
                <w:szCs w:val="20"/>
              </w:rPr>
            </w:pPr>
            <w:r>
              <w:rPr>
                <w:rFonts w:ascii="標楷體" w:eastAsia="標楷體" w:hAnsi="標楷體" w:cs="標楷體"/>
                <w:bCs/>
                <w:kern w:val="0"/>
                <w:sz w:val="20"/>
                <w:szCs w:val="20"/>
              </w:rPr>
              <w:t>社會領域－</w:t>
            </w:r>
            <w:r>
              <w:rPr>
                <w:rFonts w:ascii="標楷體" w:eastAsia="標楷體" w:hAnsi="標楷體" w:cs="標楷體" w:hint="eastAsia"/>
                <w:bCs/>
                <w:kern w:val="0"/>
                <w:sz w:val="20"/>
                <w:szCs w:val="20"/>
              </w:rPr>
              <w:t>地理</w:t>
            </w:r>
          </w:p>
        </w:tc>
      </w:tr>
      <w:tr w:rsidR="00FA4822" w14:paraId="72EF5F7D" w14:textId="77777777" w:rsidTr="006D2B0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EBA4358" w14:textId="77777777" w:rsidR="00FA4822" w:rsidRDefault="00FA4822" w:rsidP="00FA4822">
            <w:pPr>
              <w:jc w:val="center"/>
              <w:rPr>
                <w:rFonts w:ascii="標楷體" w:eastAsia="標楷體" w:hAnsi="標楷體" w:cs="標楷體"/>
              </w:rPr>
            </w:pPr>
            <w:r>
              <w:rPr>
                <w:rFonts w:ascii="標楷體" w:eastAsia="標楷體" w:hAnsi="標楷體" w:cs="標楷體" w:hint="eastAsia"/>
              </w:rPr>
              <w:t>06/23-06/27</w:t>
            </w:r>
          </w:p>
          <w:p w14:paraId="5F35E8BA" w14:textId="2B8BFD71" w:rsidR="00FA4822" w:rsidRDefault="00FA4822" w:rsidP="00FA4822">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BB0B6" w14:textId="77777777" w:rsidR="00FA4822" w:rsidRDefault="00FA4822" w:rsidP="00FA4822">
            <w:pPr>
              <w:spacing w:line="0" w:lineRule="atLeast"/>
              <w:jc w:val="center"/>
              <w:rPr>
                <w:rFonts w:ascii="標楷體" w:eastAsia="標楷體" w:hAnsi="標楷體" w:cs="標楷體"/>
                <w:sz w:val="20"/>
                <w:szCs w:val="20"/>
              </w:rPr>
            </w:pPr>
            <w:r>
              <w:rPr>
                <w:rFonts w:ascii="標楷體" w:eastAsia="標楷體" w:hAnsi="標楷體" w:cs="標楷體"/>
                <w:sz w:val="20"/>
                <w:szCs w:val="20"/>
              </w:rPr>
              <w:t>三、在地報馬仔</w:t>
            </w:r>
          </w:p>
          <w:p w14:paraId="322E0994" w14:textId="2537387F" w:rsidR="00FA4822" w:rsidRDefault="00FA4822" w:rsidP="00FA4822">
            <w:pPr>
              <w:jc w:val="center"/>
              <w:rPr>
                <w:rFonts w:ascii="標楷體" w:eastAsia="標楷體" w:hAnsi="標楷體" w:cs="標楷體"/>
              </w:rPr>
            </w:pPr>
            <w:r>
              <w:rPr>
                <w:rFonts w:ascii="標楷體" w:eastAsia="標楷體" w:hAnsi="標楷體" w:cs="標楷體"/>
                <w:sz w:val="20"/>
                <w:szCs w:val="20"/>
              </w:rPr>
              <w:t>6.</w:t>
            </w:r>
            <w:r>
              <w:rPr>
                <w:rFonts w:ascii="標楷體" w:eastAsia="標楷體" w:hAnsi="標楷體" w:cs="標楷體"/>
                <w:bCs/>
                <w:sz w:val="20"/>
                <w:szCs w:val="20"/>
              </w:rPr>
              <w:t xml:space="preserve"> 閒話講「等路」</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15B6"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-J-A1</w:t>
            </w:r>
          </w:p>
          <w:p w14:paraId="7070BC15"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拓展閩南語文之學習內容，並能透過選擇、分析與運用，感知其精神與文化特色，以增進自我了解。</w:t>
            </w:r>
          </w:p>
          <w:p w14:paraId="2FEC7115"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lastRenderedPageBreak/>
              <w:t>閩</w:t>
            </w:r>
            <w:r>
              <w:rPr>
                <w:rFonts w:ascii="標楷體" w:eastAsia="標楷體" w:hAnsi="標楷體" w:cs="標楷體"/>
                <w:sz w:val="20"/>
                <w:szCs w:val="20"/>
              </w:rPr>
              <w:t>-J-A2</w:t>
            </w:r>
          </w:p>
          <w:p w14:paraId="1CBB0B6C"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具備運用閩南語文從事閱讀理解、獨立思辨分析，並培養解決生活問題。</w:t>
            </w:r>
          </w:p>
          <w:p w14:paraId="4EB1EB13"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-J-B1</w:t>
            </w:r>
          </w:p>
          <w:p w14:paraId="2B323CB9" w14:textId="1A9424A0" w:rsidR="00FA4822" w:rsidRDefault="00FA4822" w:rsidP="00FA4822">
            <w:pPr>
              <w:jc w:val="center"/>
              <w:rPr>
                <w:rFonts w:ascii="標楷體" w:eastAsia="標楷體" w:hAnsi="標楷體" w:cs="標楷體"/>
              </w:rPr>
            </w:pPr>
            <w:r>
              <w:rPr>
                <w:rFonts w:ascii="標楷體" w:eastAsia="標楷體" w:hAnsi="標楷體" w:cs="標楷體" w:hint="eastAsia"/>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D71B"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lastRenderedPageBreak/>
              <w:t>◎Aa-Ⅳ-1 羅馬拼音。</w:t>
            </w:r>
          </w:p>
          <w:p w14:paraId="0541FD81"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4FA6F768"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◎Ab-Ⅳ-2 句型運用。</w:t>
            </w:r>
          </w:p>
          <w:p w14:paraId="536E3DCD"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◎Ab-Ⅳ-3 方音差異。</w:t>
            </w:r>
          </w:p>
          <w:p w14:paraId="4745C653"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lastRenderedPageBreak/>
              <w:t>◎Ac-Ⅳ-2 散文選讀。</w:t>
            </w:r>
          </w:p>
          <w:p w14:paraId="5AD64AB9"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41504366" w14:textId="69FD7C9D"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271F8"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lastRenderedPageBreak/>
              <w:t>1-Ⅳ-1 能聆聽並理解閩南語對話的主題，並思辨其內容。</w:t>
            </w:r>
          </w:p>
          <w:p w14:paraId="3EFB1641"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1-Ⅳ-2 能聽辨生活中以閩南語表達的重要議題，並藉以增進溝通協調。</w:t>
            </w:r>
          </w:p>
          <w:p w14:paraId="41918950"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lastRenderedPageBreak/>
              <w:t>1-Ⅳ-5 能聽辨閩南語方音與語詞的差異性，並培養多元文化的精神。</w:t>
            </w:r>
          </w:p>
          <w:p w14:paraId="074DA9C4"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2-Ⅳ-1 能適切的運用閩南語表達並解決問題。</w:t>
            </w:r>
          </w:p>
          <w:p w14:paraId="497686AA"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3-Ⅳ-1 能運用標音符號、羅馬字及漢字閱讀不同文體的閩南語文作品，藉此增進自我了解。</w:t>
            </w:r>
          </w:p>
          <w:p w14:paraId="63190604"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3-Ⅳ-2 能從閩南語文的閱讀中進行獨立思辨分析與解決生活問題。</w:t>
            </w:r>
          </w:p>
          <w:p w14:paraId="3F3670C1" w14:textId="5208B49F" w:rsidR="00FA4822" w:rsidRDefault="00FA4822" w:rsidP="00FA4822">
            <w:pPr>
              <w:jc w:val="center"/>
              <w:rPr>
                <w:rFonts w:ascii="標楷體" w:eastAsia="標楷體" w:hAnsi="標楷體" w:cs="標楷體"/>
              </w:rPr>
            </w:pPr>
            <w:r>
              <w:rPr>
                <w:rFonts w:ascii="標楷體" w:eastAsia="標楷體" w:hAnsi="標楷體" w:cs="標楷體"/>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2A8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0E9B478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269067A5" w14:textId="7614CE60"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173E3722"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品德教育</w:t>
            </w:r>
          </w:p>
          <w:p w14:paraId="0CE4DC04" w14:textId="48D5C960"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品J1溝通合作與和諧人際關係。</w:t>
            </w:r>
          </w:p>
        </w:tc>
        <w:tc>
          <w:tcPr>
            <w:tcW w:w="765" w:type="pct"/>
            <w:tcBorders>
              <w:top w:val="single" w:sz="4" w:space="0" w:color="000000"/>
              <w:left w:val="single" w:sz="4" w:space="0" w:color="000000"/>
              <w:bottom w:val="single" w:sz="4" w:space="0" w:color="000000"/>
              <w:right w:val="single" w:sz="4" w:space="0" w:color="000000"/>
            </w:tcBorders>
          </w:tcPr>
          <w:p w14:paraId="7AFE3D9B"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068E64A3"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43446CC4" w14:textId="1FB78879" w:rsidR="00FA4822" w:rsidRPr="00931AA0" w:rsidRDefault="00FA4822" w:rsidP="00FA4822">
            <w:pPr>
              <w:spacing w:line="240" w:lineRule="exact"/>
              <w:rPr>
                <w:rFonts w:ascii="標楷體" w:eastAsia="標楷體" w:hAnsi="標楷體" w:cs="標楷體"/>
                <w:color w:val="000000" w:themeColor="text1"/>
                <w:sz w:val="20"/>
                <w:szCs w:val="20"/>
              </w:rPr>
            </w:pPr>
            <w:r>
              <w:rPr>
                <w:rFonts w:ascii="標楷體" w:eastAsia="標楷體" w:hAnsi="標楷體" w:cs="標楷體"/>
                <w:bCs/>
                <w:kern w:val="0"/>
                <w:sz w:val="20"/>
                <w:szCs w:val="20"/>
              </w:rPr>
              <w:t>(</w:t>
            </w:r>
            <w:r>
              <w:rPr>
                <w:rFonts w:ascii="標楷體" w:eastAsia="標楷體" w:hAnsi="標楷體" w:cs="標楷體" w:hint="eastAsia"/>
                <w:bCs/>
                <w:kern w:val="0"/>
                <w:sz w:val="20"/>
                <w:szCs w:val="20"/>
              </w:rPr>
              <w:t>以下</w:t>
            </w:r>
            <w:proofErr w:type="gramStart"/>
            <w:r>
              <w:rPr>
                <w:rFonts w:ascii="標楷體" w:eastAsia="標楷體" w:hAnsi="標楷體" w:cs="標楷體" w:hint="eastAsia"/>
                <w:bCs/>
                <w:kern w:val="0"/>
                <w:sz w:val="20"/>
                <w:szCs w:val="20"/>
              </w:rPr>
              <w:t>週</w:t>
            </w:r>
            <w:proofErr w:type="gramEnd"/>
            <w:r>
              <w:rPr>
                <w:rFonts w:ascii="標楷體" w:eastAsia="標楷體" w:hAnsi="標楷體" w:cs="標楷體" w:hint="eastAsia"/>
                <w:bCs/>
                <w:kern w:val="0"/>
                <w:sz w:val="20"/>
                <w:szCs w:val="20"/>
              </w:rPr>
              <w:t>次「</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｣方式相同</w:t>
            </w:r>
            <w:r>
              <w:rPr>
                <w:rFonts w:ascii="標楷體" w:eastAsia="標楷體" w:hAnsi="標楷體" w:cs="標楷體"/>
                <w:bCs/>
                <w:kern w:val="0"/>
                <w:sz w:val="20"/>
                <w:szCs w:val="20"/>
              </w:rPr>
              <w:t>)</w:t>
            </w:r>
          </w:p>
        </w:tc>
        <w:tc>
          <w:tcPr>
            <w:tcW w:w="695" w:type="pct"/>
            <w:tcBorders>
              <w:top w:val="single" w:sz="4" w:space="0" w:color="000000"/>
              <w:left w:val="single" w:sz="4" w:space="0" w:color="000000"/>
              <w:bottom w:val="single" w:sz="4" w:space="0" w:color="000000"/>
              <w:right w:val="single" w:sz="4" w:space="0" w:color="000000"/>
            </w:tcBorders>
          </w:tcPr>
          <w:p w14:paraId="6BB20BFB"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綜合活動領域</w:t>
            </w:r>
            <w:proofErr w:type="gramStart"/>
            <w:r>
              <w:rPr>
                <w:rFonts w:ascii="標楷體" w:eastAsia="標楷體" w:hAnsi="標楷體" w:cs="標楷體"/>
                <w:bCs/>
                <w:kern w:val="0"/>
                <w:sz w:val="20"/>
                <w:szCs w:val="20"/>
              </w:rPr>
              <w:t>—</w:t>
            </w:r>
            <w:proofErr w:type="gramEnd"/>
            <w:r>
              <w:rPr>
                <w:rFonts w:ascii="標楷體" w:eastAsia="標楷體" w:hAnsi="標楷體" w:cs="標楷體"/>
                <w:bCs/>
                <w:kern w:val="0"/>
                <w:sz w:val="20"/>
                <w:szCs w:val="20"/>
              </w:rPr>
              <w:t>家政、輔導</w:t>
            </w:r>
          </w:p>
          <w:p w14:paraId="257E221C" w14:textId="5EFB59D4" w:rsidR="00FA4822" w:rsidRPr="000865D9" w:rsidRDefault="00FA4822" w:rsidP="00FA4822">
            <w:pPr>
              <w:spacing w:line="240" w:lineRule="exact"/>
              <w:jc w:val="both"/>
              <w:rPr>
                <w:rFonts w:ascii="標楷體" w:eastAsia="標楷體" w:hAnsi="標楷體" w:cs="標楷體"/>
                <w:color w:val="000000" w:themeColor="text1"/>
                <w:sz w:val="20"/>
                <w:szCs w:val="20"/>
              </w:rPr>
            </w:pPr>
          </w:p>
        </w:tc>
      </w:tr>
      <w:tr w:rsidR="00FA4822" w14:paraId="4FDB7056" w14:textId="77777777" w:rsidTr="00DB34E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FA4822" w:rsidRDefault="00FA4822" w:rsidP="00FA4822">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036ADFD2" w14:textId="4533295A" w:rsidR="00FA4822" w:rsidRDefault="00FA4822" w:rsidP="00FA4822">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2FE4" w14:textId="3159260A" w:rsidR="00FA4822" w:rsidRDefault="00FA4822" w:rsidP="00FA4822">
            <w:pPr>
              <w:jc w:val="center"/>
              <w:rPr>
                <w:rFonts w:ascii="標楷體" w:eastAsia="標楷體" w:hAnsi="標楷體" w:cs="標楷體"/>
              </w:rPr>
            </w:pPr>
            <w:r>
              <w:rPr>
                <w:rFonts w:ascii="標楷體" w:eastAsia="標楷體" w:hAnsi="標楷體" w:cs="標楷體" w:hint="eastAsia"/>
              </w:rPr>
              <w:t>學期課程總複習</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8216"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-J-A1</w:t>
            </w:r>
          </w:p>
          <w:p w14:paraId="0A1953FF"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拓展閩南語文之學習內容，並能透過選擇、分析與運用，感知其精神與文化特色，以增進自我了解。</w:t>
            </w:r>
          </w:p>
          <w:p w14:paraId="08B8147D"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閩</w:t>
            </w:r>
            <w:r>
              <w:rPr>
                <w:rFonts w:ascii="標楷體" w:eastAsia="標楷體" w:hAnsi="標楷體" w:cs="標楷體"/>
                <w:sz w:val="20"/>
                <w:szCs w:val="20"/>
              </w:rPr>
              <w:t>-J-A2</w:t>
            </w:r>
          </w:p>
          <w:p w14:paraId="18F6B164"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t>具備運用閩南語文從事閱讀理解、獨立思辨分析，並培養解決生活問題。</w:t>
            </w:r>
          </w:p>
          <w:p w14:paraId="4B0002B9" w14:textId="77777777" w:rsidR="00FA4822" w:rsidRDefault="00FA4822" w:rsidP="00FA4822">
            <w:pPr>
              <w:spacing w:line="0" w:lineRule="atLeast"/>
              <w:ind w:right="-14"/>
              <w:rPr>
                <w:rFonts w:ascii="標楷體" w:eastAsia="標楷體" w:hAnsi="標楷體" w:cs="標楷體" w:hint="eastAsia"/>
                <w:sz w:val="20"/>
                <w:szCs w:val="20"/>
              </w:rPr>
            </w:pPr>
            <w:r>
              <w:rPr>
                <w:rFonts w:ascii="標楷體" w:eastAsia="標楷體" w:hAnsi="標楷體" w:cs="標楷體" w:hint="eastAsia"/>
                <w:sz w:val="20"/>
                <w:szCs w:val="20"/>
              </w:rPr>
              <w:lastRenderedPageBreak/>
              <w:t>閩</w:t>
            </w:r>
            <w:r>
              <w:rPr>
                <w:rFonts w:ascii="標楷體" w:eastAsia="標楷體" w:hAnsi="標楷體" w:cs="標楷體"/>
                <w:sz w:val="20"/>
                <w:szCs w:val="20"/>
              </w:rPr>
              <w:t>-J-B1</w:t>
            </w:r>
          </w:p>
          <w:p w14:paraId="7F4F04EE" w14:textId="5A75524A" w:rsidR="00FA4822" w:rsidRDefault="00FA4822" w:rsidP="00FA4822">
            <w:pPr>
              <w:jc w:val="center"/>
              <w:rPr>
                <w:rFonts w:ascii="標楷體" w:eastAsia="標楷體" w:hAnsi="標楷體" w:cs="標楷體"/>
              </w:rPr>
            </w:pPr>
            <w:r>
              <w:rPr>
                <w:rFonts w:ascii="標楷體" w:eastAsia="標楷體" w:hAnsi="標楷體" w:cs="標楷體" w:hint="eastAsia"/>
                <w:sz w:val="20"/>
                <w:szCs w:val="20"/>
              </w:rPr>
              <w:t>具備運用閩南語文表情達意的能力，並能以同理心與他人溝通互動，以運用於家庭、學校與社區之中。</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CDFA"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lastRenderedPageBreak/>
              <w:t>◎Aa-Ⅳ-1 羅馬拼音。</w:t>
            </w:r>
          </w:p>
          <w:p w14:paraId="5504DBA4"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◎Ab-Ⅳ-1 語詞運用。</w:t>
            </w:r>
          </w:p>
          <w:p w14:paraId="366B0B07"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◎Ab-Ⅳ-2 句型運用。</w:t>
            </w:r>
          </w:p>
          <w:p w14:paraId="4392ED53"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◎Ab-Ⅳ-3 方音差異。</w:t>
            </w:r>
          </w:p>
          <w:p w14:paraId="76A76490"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◎Ac-Ⅳ-2 散文選讀。</w:t>
            </w:r>
          </w:p>
          <w:p w14:paraId="0EC9D93C" w14:textId="77777777" w:rsidR="00FA4822" w:rsidRDefault="00FA4822" w:rsidP="00FA4822">
            <w:pPr>
              <w:pBdr>
                <w:top w:val="none" w:sz="0" w:space="0" w:color="000000"/>
                <w:left w:val="none" w:sz="0" w:space="0" w:color="000000"/>
                <w:bottom w:val="none" w:sz="0" w:space="0" w:color="000000"/>
                <w:right w:val="none" w:sz="0" w:space="0" w:color="000000"/>
              </w:pBdr>
              <w:spacing w:line="0" w:lineRule="atLeast"/>
              <w:ind w:left="-36" w:right="-48"/>
              <w:rPr>
                <w:rFonts w:ascii="標楷體" w:eastAsia="標楷體" w:hAnsi="標楷體" w:cs="標楷體"/>
                <w:sz w:val="20"/>
                <w:szCs w:val="20"/>
              </w:rPr>
            </w:pPr>
            <w:r>
              <w:rPr>
                <w:rFonts w:ascii="標楷體" w:eastAsia="標楷體" w:hAnsi="標楷體" w:cs="標楷體"/>
                <w:sz w:val="20"/>
                <w:szCs w:val="20"/>
              </w:rPr>
              <w:t>◎Be-Ⅳ-1 數位資源。</w:t>
            </w:r>
          </w:p>
          <w:p w14:paraId="157D2D21" w14:textId="709F7C14" w:rsidR="00FA4822" w:rsidRDefault="00FA4822" w:rsidP="00FA4822">
            <w:pPr>
              <w:jc w:val="center"/>
              <w:rPr>
                <w:rFonts w:ascii="標楷體" w:eastAsia="標楷體" w:hAnsi="標楷體" w:cs="標楷體"/>
                <w:strike/>
              </w:rPr>
            </w:pPr>
            <w:r>
              <w:rPr>
                <w:rFonts w:ascii="標楷體" w:eastAsia="標楷體" w:hAnsi="標楷體" w:cs="標楷體"/>
                <w:sz w:val="20"/>
                <w:szCs w:val="20"/>
              </w:rPr>
              <w:t>◎Bg-Ⅳ-1 口語表達。</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80EB1"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1-Ⅳ-1 能聆聽並理解閩南語對話的主題，並思辨其內容。</w:t>
            </w:r>
          </w:p>
          <w:p w14:paraId="000866DC"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1-Ⅳ-2 能聽辨生活中以閩南語表達的重要議題，並藉以增進溝通協調。</w:t>
            </w:r>
          </w:p>
          <w:p w14:paraId="5D5EAF22"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1-Ⅳ-5 能聽辨閩南語方音與語詞的差異性，並培養多元文化的精神。</w:t>
            </w:r>
          </w:p>
          <w:p w14:paraId="14718173"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lastRenderedPageBreak/>
              <w:t>2-Ⅳ-1 能適切的運用閩南語表達並解決問題。</w:t>
            </w:r>
          </w:p>
          <w:p w14:paraId="617FCE93"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3-Ⅳ-1 能運用標音符號、羅馬字及漢字閱讀不同文體的閩南語文作品，藉此增進自我了解。</w:t>
            </w:r>
          </w:p>
          <w:p w14:paraId="7F24C746" w14:textId="77777777" w:rsidR="00FA4822" w:rsidRDefault="00FA4822" w:rsidP="00FA4822">
            <w:pPr>
              <w:autoSpaceDE w:val="0"/>
              <w:spacing w:line="0" w:lineRule="atLeast"/>
              <w:ind w:left="-50" w:right="-50"/>
              <w:rPr>
                <w:rFonts w:ascii="標楷體" w:eastAsia="標楷體" w:hAnsi="標楷體" w:cs="標楷體"/>
                <w:sz w:val="20"/>
                <w:szCs w:val="20"/>
              </w:rPr>
            </w:pPr>
            <w:r>
              <w:rPr>
                <w:rFonts w:ascii="標楷體" w:eastAsia="標楷體" w:hAnsi="標楷體" w:cs="標楷體"/>
                <w:sz w:val="20"/>
                <w:szCs w:val="20"/>
              </w:rPr>
              <w:t>3-Ⅳ-2 能從閩南語文的閱讀中進行獨立思辨分析與解決生活問題。</w:t>
            </w:r>
          </w:p>
          <w:p w14:paraId="7E38F877" w14:textId="40FDBB85" w:rsidR="00FA4822" w:rsidRDefault="00FA4822" w:rsidP="00FA4822">
            <w:pPr>
              <w:jc w:val="center"/>
              <w:rPr>
                <w:rFonts w:ascii="標楷體" w:eastAsia="標楷體" w:hAnsi="標楷體" w:cs="標楷體"/>
              </w:rPr>
            </w:pPr>
            <w:r>
              <w:rPr>
                <w:rFonts w:ascii="標楷體" w:eastAsia="標楷體" w:hAnsi="標楷體" w:cs="標楷體"/>
                <w:sz w:val="20"/>
                <w:szCs w:val="20"/>
              </w:rPr>
              <w:t>4-Ⅳ-1 能以閩南語文寫出簡單短文，進行表達溝通。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B727"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lastRenderedPageBreak/>
              <w:t>1.觀察評量</w:t>
            </w:r>
          </w:p>
          <w:p w14:paraId="32F24B34"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2.口語評量</w:t>
            </w:r>
          </w:p>
          <w:p w14:paraId="6AA0F73F" w14:textId="143BE348" w:rsidR="00FA4822" w:rsidRDefault="00FA4822" w:rsidP="00FA4822">
            <w:pPr>
              <w:jc w:val="center"/>
              <w:rPr>
                <w:rFonts w:ascii="標楷體" w:eastAsia="標楷體" w:hAnsi="標楷體" w:cs="標楷體"/>
              </w:rPr>
            </w:pPr>
            <w:r>
              <w:rPr>
                <w:rFonts w:ascii="標楷體" w:eastAsia="標楷體" w:hAnsi="標楷體" w:cs="標楷體"/>
                <w:bCs/>
                <w:kern w:val="0"/>
                <w:sz w:val="20"/>
                <w:szCs w:val="20"/>
              </w:rPr>
              <w:t>3.書寫評量</w:t>
            </w:r>
          </w:p>
        </w:tc>
        <w:tc>
          <w:tcPr>
            <w:tcW w:w="988" w:type="pct"/>
            <w:tcBorders>
              <w:top w:val="single" w:sz="4" w:space="0" w:color="000000"/>
              <w:left w:val="single" w:sz="4" w:space="0" w:color="000000"/>
              <w:bottom w:val="single" w:sz="4" w:space="0" w:color="000000"/>
              <w:right w:val="single" w:sz="4" w:space="0" w:color="000000"/>
            </w:tcBorders>
          </w:tcPr>
          <w:p w14:paraId="588B0F61"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品德教育</w:t>
            </w:r>
          </w:p>
          <w:p w14:paraId="3C3A1C34" w14:textId="69D9EE5A" w:rsidR="00FA4822" w:rsidRPr="005601AE" w:rsidRDefault="00FA4822" w:rsidP="00FA4822">
            <w:pPr>
              <w:jc w:val="center"/>
              <w:rPr>
                <w:rFonts w:ascii="標楷體" w:eastAsia="標楷體" w:hAnsi="標楷體" w:cs="標楷體"/>
                <w:color w:val="0070C0"/>
                <w:sz w:val="20"/>
                <w:szCs w:val="20"/>
              </w:rPr>
            </w:pPr>
            <w:r>
              <w:rPr>
                <w:rFonts w:ascii="標楷體" w:eastAsia="標楷體" w:hAnsi="標楷體" w:cs="標楷體"/>
                <w:bCs/>
                <w:kern w:val="0"/>
                <w:sz w:val="20"/>
                <w:szCs w:val="20"/>
              </w:rPr>
              <w:t>品J1溝通合作與和諧人際關係。</w:t>
            </w:r>
          </w:p>
        </w:tc>
        <w:tc>
          <w:tcPr>
            <w:tcW w:w="765" w:type="pct"/>
            <w:tcBorders>
              <w:top w:val="single" w:sz="4" w:space="0" w:color="000000"/>
              <w:left w:val="single" w:sz="4" w:space="0" w:color="000000"/>
              <w:bottom w:val="single" w:sz="4" w:space="0" w:color="000000"/>
              <w:right w:val="single" w:sz="4" w:space="0" w:color="000000"/>
            </w:tcBorders>
          </w:tcPr>
          <w:p w14:paraId="72F46B26" w14:textId="77777777" w:rsidR="00FA4822" w:rsidRDefault="00FA4822" w:rsidP="00FA4822">
            <w:pPr>
              <w:spacing w:line="0" w:lineRule="atLeast"/>
              <w:rPr>
                <w:rFonts w:ascii="標楷體" w:eastAsia="標楷體" w:hAnsi="標楷體" w:cs="標楷體" w:hint="eastAsia"/>
                <w:bCs/>
                <w:kern w:val="0"/>
                <w:sz w:val="20"/>
                <w:szCs w:val="20"/>
              </w:rPr>
            </w:pPr>
            <w:r>
              <w:rPr>
                <w:rFonts w:ascii="標楷體" w:eastAsia="標楷體" w:hAnsi="標楷體" w:cs="標楷體" w:hint="eastAsia"/>
                <w:bCs/>
                <w:kern w:val="0"/>
                <w:sz w:val="20"/>
                <w:szCs w:val="20"/>
              </w:rPr>
              <w:t>1.google meet視訊講課:</w:t>
            </w:r>
            <w:proofErr w:type="gramStart"/>
            <w:r>
              <w:rPr>
                <w:rFonts w:ascii="標楷體" w:eastAsia="標楷體" w:hAnsi="標楷體" w:cs="標楷體" w:hint="eastAsia"/>
                <w:bCs/>
                <w:kern w:val="0"/>
                <w:sz w:val="20"/>
                <w:szCs w:val="20"/>
              </w:rPr>
              <w:t>線上教學</w:t>
            </w:r>
            <w:proofErr w:type="gramEnd"/>
            <w:r>
              <w:rPr>
                <w:rFonts w:ascii="標楷體" w:eastAsia="標楷體" w:hAnsi="標楷體" w:cs="標楷體" w:hint="eastAsia"/>
                <w:bCs/>
                <w:kern w:val="0"/>
                <w:sz w:val="20"/>
                <w:szCs w:val="20"/>
              </w:rPr>
              <w:t>活動與議題討論。</w:t>
            </w:r>
          </w:p>
          <w:p w14:paraId="25BF8BB0"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hint="eastAsia"/>
                <w:bCs/>
                <w:kern w:val="0"/>
                <w:sz w:val="20"/>
                <w:szCs w:val="20"/>
              </w:rPr>
              <w:t>2.線上作業:即時測驗評量。</w:t>
            </w:r>
          </w:p>
          <w:p w14:paraId="6CBD343F" w14:textId="7B321D7F" w:rsidR="00FA4822" w:rsidRPr="00931AA0" w:rsidRDefault="00FA4822" w:rsidP="00FA4822">
            <w:pPr>
              <w:spacing w:line="240" w:lineRule="exact"/>
              <w:rPr>
                <w:rFonts w:ascii="標楷體" w:eastAsia="標楷體" w:hAnsi="標楷體" w:cs="標楷體"/>
                <w:color w:val="000000" w:themeColor="text1"/>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6EB0623E" w14:textId="77777777" w:rsidR="00FA4822" w:rsidRDefault="00FA4822" w:rsidP="00FA4822">
            <w:pPr>
              <w:spacing w:line="0" w:lineRule="atLeast"/>
              <w:rPr>
                <w:rFonts w:ascii="標楷體" w:eastAsia="標楷體" w:hAnsi="標楷體" w:cs="標楷體"/>
                <w:bCs/>
                <w:kern w:val="0"/>
                <w:sz w:val="20"/>
                <w:szCs w:val="20"/>
              </w:rPr>
            </w:pPr>
            <w:r>
              <w:rPr>
                <w:rFonts w:ascii="標楷體" w:eastAsia="標楷體" w:hAnsi="標楷體" w:cs="標楷體"/>
                <w:bCs/>
                <w:kern w:val="0"/>
                <w:sz w:val="20"/>
                <w:szCs w:val="20"/>
              </w:rPr>
              <w:t>綜合活動領域</w:t>
            </w:r>
            <w:proofErr w:type="gramStart"/>
            <w:r>
              <w:rPr>
                <w:rFonts w:ascii="標楷體" w:eastAsia="標楷體" w:hAnsi="標楷體" w:cs="標楷體"/>
                <w:bCs/>
                <w:kern w:val="0"/>
                <w:sz w:val="20"/>
                <w:szCs w:val="20"/>
              </w:rPr>
              <w:t>—</w:t>
            </w:r>
            <w:proofErr w:type="gramEnd"/>
            <w:r>
              <w:rPr>
                <w:rFonts w:ascii="標楷體" w:eastAsia="標楷體" w:hAnsi="標楷體" w:cs="標楷體"/>
                <w:bCs/>
                <w:kern w:val="0"/>
                <w:sz w:val="20"/>
                <w:szCs w:val="20"/>
              </w:rPr>
              <w:t>家政、輔導</w:t>
            </w:r>
          </w:p>
          <w:p w14:paraId="2017E5E6" w14:textId="0C428336" w:rsidR="00FA4822" w:rsidRPr="000865D9" w:rsidRDefault="00FA4822" w:rsidP="00FA4822">
            <w:pPr>
              <w:spacing w:line="240" w:lineRule="exact"/>
              <w:jc w:val="both"/>
              <w:rPr>
                <w:rFonts w:ascii="標楷體" w:eastAsia="標楷體" w:hAnsi="標楷體" w:cs="標楷體"/>
                <w:color w:val="000000" w:themeColor="text1"/>
                <w:sz w:val="20"/>
                <w:szCs w:val="20"/>
              </w:rPr>
            </w:pP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3830" w14:textId="77777777" w:rsidR="00B95FD4" w:rsidRDefault="00B95FD4">
      <w:r>
        <w:separator/>
      </w:r>
    </w:p>
  </w:endnote>
  <w:endnote w:type="continuationSeparator" w:id="0">
    <w:p w14:paraId="768E24E8" w14:textId="77777777" w:rsidR="00B95FD4" w:rsidRDefault="00B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YuanStd-W3">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1669" w14:textId="77777777" w:rsidR="00B95FD4" w:rsidRDefault="00B95FD4">
      <w:r>
        <w:separator/>
      </w:r>
    </w:p>
  </w:footnote>
  <w:footnote w:type="continuationSeparator" w:id="0">
    <w:p w14:paraId="71F6FE2C" w14:textId="77777777" w:rsidR="00B95FD4" w:rsidRDefault="00B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51AD7"/>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05275"/>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E0817"/>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E7B7A"/>
    <w:rsid w:val="009F3F34"/>
    <w:rsid w:val="009F58B1"/>
    <w:rsid w:val="00A42F34"/>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95FD4"/>
    <w:rsid w:val="00BA03F8"/>
    <w:rsid w:val="00BE6A05"/>
    <w:rsid w:val="00C01AF9"/>
    <w:rsid w:val="00C10B83"/>
    <w:rsid w:val="00C11F32"/>
    <w:rsid w:val="00C20CFE"/>
    <w:rsid w:val="00C41C86"/>
    <w:rsid w:val="00C45BAB"/>
    <w:rsid w:val="00C500BD"/>
    <w:rsid w:val="00C50C57"/>
    <w:rsid w:val="00C610AB"/>
    <w:rsid w:val="00C7228E"/>
    <w:rsid w:val="00C73214"/>
    <w:rsid w:val="00CA3739"/>
    <w:rsid w:val="00CB459C"/>
    <w:rsid w:val="00CC3B3D"/>
    <w:rsid w:val="00CC48C6"/>
    <w:rsid w:val="00CD79DF"/>
    <w:rsid w:val="00CE0A99"/>
    <w:rsid w:val="00CE562F"/>
    <w:rsid w:val="00D1288C"/>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A4822"/>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4282</Words>
  <Characters>24409</Characters>
  <Application>Microsoft Office Word</Application>
  <DocSecurity>0</DocSecurity>
  <Lines>203</Lines>
  <Paragraphs>57</Paragraphs>
  <ScaleCrop>false</ScaleCrop>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5</cp:revision>
  <cp:lastPrinted>2023-12-13T13:10:00Z</cp:lastPrinted>
  <dcterms:created xsi:type="dcterms:W3CDTF">2024-06-16T08:07:00Z</dcterms:created>
  <dcterms:modified xsi:type="dcterms:W3CDTF">2024-06-16T08:23:00Z</dcterms:modified>
</cp:coreProperties>
</file>