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1FA6" w14:textId="77777777" w:rsidR="008E671C" w:rsidRDefault="008E671C" w:rsidP="00DF3C17">
      <w:pPr>
        <w:widowControl/>
        <w:autoSpaceDN w:val="0"/>
        <w:spacing w:after="180"/>
        <w:jc w:val="center"/>
        <w:textAlignment w:val="baseline"/>
        <w:rPr>
          <w:rFonts w:ascii="標楷體" w:eastAsia="標楷體" w:hAnsi="標楷體"/>
          <w:sz w:val="28"/>
          <w:szCs w:val="28"/>
          <w:u w:val="single"/>
        </w:rPr>
      </w:pPr>
      <w:r w:rsidRPr="00613303">
        <w:rPr>
          <w:rFonts w:ascii="新細明體" w:eastAsia="新細明體" w:hAnsi="新細明體" w:cs="新細明體"/>
          <w:noProof/>
          <w:kern w:val="0"/>
        </w:rPr>
        <mc:AlternateContent>
          <mc:Choice Requires="wps">
            <w:drawing>
              <wp:anchor distT="0" distB="0" distL="114300" distR="114300" simplePos="0" relativeHeight="251661312" behindDoc="0" locked="0" layoutInCell="1" allowOverlap="1" wp14:anchorId="0B236910" wp14:editId="6882488D">
                <wp:simplePos x="0" y="0"/>
                <wp:positionH relativeFrom="column">
                  <wp:posOffset>8825346</wp:posOffset>
                </wp:positionH>
                <wp:positionV relativeFrom="paragraph">
                  <wp:posOffset>-13855</wp:posOffset>
                </wp:positionV>
                <wp:extent cx="844550" cy="568036"/>
                <wp:effectExtent l="0" t="0" r="12700" b="22860"/>
                <wp:wrapNone/>
                <wp:docPr id="1" name="文字方塊 1"/>
                <wp:cNvGraphicFramePr/>
                <a:graphic xmlns:a="http://schemas.openxmlformats.org/drawingml/2006/main">
                  <a:graphicData uri="http://schemas.microsoft.com/office/word/2010/wordprocessingShape">
                    <wps:wsp>
                      <wps:cNvSpPr txBox="1"/>
                      <wps:spPr>
                        <a:xfrm>
                          <a:off x="0" y="0"/>
                          <a:ext cx="844550" cy="568036"/>
                        </a:xfrm>
                        <a:prstGeom prst="rect">
                          <a:avLst/>
                        </a:prstGeom>
                        <a:solidFill>
                          <a:sysClr val="window" lastClr="FFFFFF"/>
                        </a:solidFill>
                        <a:ln w="6350">
                          <a:solidFill>
                            <a:prstClr val="black"/>
                          </a:solidFill>
                        </a:ln>
                      </wps:spPr>
                      <wps:txbx>
                        <w:txbxContent>
                          <w:p w14:paraId="1A9864B4" w14:textId="77777777" w:rsidR="008E671C" w:rsidRDefault="008E671C" w:rsidP="008E671C">
                            <w:pPr>
                              <w:jc w:val="center"/>
                              <w:rPr>
                                <w:b/>
                                <w:sz w:val="20"/>
                                <w:szCs w:val="20"/>
                              </w:rPr>
                            </w:pPr>
                            <w:r>
                              <w:rPr>
                                <w:b/>
                                <w:sz w:val="20"/>
                                <w:szCs w:val="20"/>
                              </w:rPr>
                              <w:t>113</w:t>
                            </w:r>
                            <w:r>
                              <w:rPr>
                                <w:rFonts w:hint="eastAsia"/>
                                <w:b/>
                                <w:sz w:val="20"/>
                                <w:szCs w:val="20"/>
                              </w:rPr>
                              <w:t>學年度</w:t>
                            </w:r>
                          </w:p>
                          <w:p w14:paraId="635C0D14" w14:textId="77777777" w:rsidR="008E671C" w:rsidRDefault="008E671C" w:rsidP="008E671C">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36910" id="_x0000_t202" coordsize="21600,21600" o:spt="202" path="m,l,21600r21600,l21600,xe">
                <v:stroke joinstyle="miter"/>
                <v:path gradientshapeok="t" o:connecttype="rect"/>
              </v:shapetype>
              <v:shape id="文字方塊 1" o:spid="_x0000_s1026" type="#_x0000_t202" style="position:absolute;left:0;text-align:left;margin-left:694.9pt;margin-top:-1.1pt;width:66.5pt;height: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mmZwIAALUEAAAOAAAAZHJzL2Uyb0RvYy54bWysVF1uEzEQfkfiDpbf6SZtEkrUTRVaBSFV&#10;tFKL+ux4vc0Kr8fYTnbDBZA4QHnmAByAA7Xn4LOzSUvLEyIPznhmPD/ffLNHx22t2Uo5X5HJeX+v&#10;x5kykorK3OT849Xs1SFnPghTCE1G5XytPD+evHxx1Nix2qcF6UI5hiDGjxub80UIdpxlXi5ULfwe&#10;WWVgLMnVIuDqbrLCiQbRa53t93qjrCFXWEdSeQ/t6cbIJyl+WSoZzsvSq8B0zlFbSKdL5zye2eRI&#10;jG+csItKdmWIf6iiFpVB0l2oUxEEW7rqWai6ko48lWFPUp1RWVZSpR7QTb/3pJvLhbAq9QJwvN3B&#10;5P9fWPlhdeFYVWB2nBlRY0T3t1/vfn6/v/119+Mb60eEGuvHcLy0cA3tW2qjd6f3UMbG29LV8R8t&#10;MdiB9XqHr2oDk1AeDgbDISwSpuHosHcwilGyh8fW+fBOUc2ikHOH8SVUxerMh43r1iXm8qSrYlZp&#10;nS5rf6IdWwlMGgQpqOFMCx+gzPks/bpsfzzThjU5Hx2grmchY65dzLkW8tPzCKheGzQRMdpgEaXQ&#10;ztsOoDkVa+DmaMM9b+WsQtwzlHYhHMgGQLBA4RxHqQnFUCdxtiD35W/66A8OwMpZA/Lm3H9eCqfQ&#10;8XsDdrzpDwaR7ekyGL7ex8U9tswfW8yyPiGgBgaguiRG/6C3YumovsaeTWNWmISRyJ3zsBVPwmal&#10;sKdSTafJCfy2IpyZSytj6AhuxPOqvRbOdgMOYMYH2tJcjJ/MeeMbXxqaLgOVVSJBBHiDaoc7diPR&#10;qNvjuHyP78nr4Wsz+Q0AAP//AwBQSwMEFAAGAAgAAAAhAL7jS2XeAAAACwEAAA8AAABkcnMvZG93&#10;bnJldi54bWxMj8FOwzAQRO9I/IO1SNxah1RAGuJUCIljhQgc4ObaS2KI11Hspmm/nu0JjrMzmnlb&#10;bWbfiwnH6AIpuFlmIJBMsI5aBe9vz4sCREyarO4DoYIjRtjUlxeVLm040CtOTWoFl1AstYIupaGU&#10;MpoOvY7LMCCx9xVGrxPLsZV21Acu973Ms+xOeu2IFzo94FOH5qfZewWWPgKZT7c9OWqMW59eim8z&#10;KXV9NT8+gEg4p78wnPEZHWpm2oU92Sh61qtizexJwSLPQZwTt3nOl52C4n4Fsq7k/x/qXwAAAP//&#10;AwBQSwECLQAUAAYACAAAACEAtoM4kv4AAADhAQAAEwAAAAAAAAAAAAAAAAAAAAAAW0NvbnRlbnRf&#10;VHlwZXNdLnhtbFBLAQItABQABgAIAAAAIQA4/SH/1gAAAJQBAAALAAAAAAAAAAAAAAAAAC8BAABf&#10;cmVscy8ucmVsc1BLAQItABQABgAIAAAAIQAMdNmmZwIAALUEAAAOAAAAAAAAAAAAAAAAAC4CAABk&#10;cnMvZTJvRG9jLnhtbFBLAQItABQABgAIAAAAIQC+40tl3gAAAAsBAAAPAAAAAAAAAAAAAAAAAMEE&#10;AABkcnMvZG93bnJldi54bWxQSwUGAAAAAAQABADzAAAAzAUAAAAA&#10;" fillcolor="window" strokeweight=".5pt">
                <v:textbox>
                  <w:txbxContent>
                    <w:p w14:paraId="1A9864B4" w14:textId="77777777" w:rsidR="008E671C" w:rsidRDefault="008E671C" w:rsidP="008E671C">
                      <w:pPr>
                        <w:jc w:val="center"/>
                        <w:rPr>
                          <w:b/>
                          <w:sz w:val="20"/>
                          <w:szCs w:val="20"/>
                        </w:rPr>
                      </w:pPr>
                      <w:r>
                        <w:rPr>
                          <w:b/>
                          <w:sz w:val="20"/>
                          <w:szCs w:val="20"/>
                        </w:rPr>
                        <w:t>113</w:t>
                      </w:r>
                      <w:r>
                        <w:rPr>
                          <w:rFonts w:hint="eastAsia"/>
                          <w:b/>
                          <w:sz w:val="20"/>
                          <w:szCs w:val="20"/>
                        </w:rPr>
                        <w:t>學年度</w:t>
                      </w:r>
                    </w:p>
                    <w:p w14:paraId="635C0D14" w14:textId="77777777" w:rsidR="008E671C" w:rsidRDefault="008E671C" w:rsidP="008E671C">
                      <w:pPr>
                        <w:jc w:val="center"/>
                        <w:rPr>
                          <w:b/>
                          <w:sz w:val="20"/>
                          <w:szCs w:val="20"/>
                        </w:rPr>
                      </w:pPr>
                      <w:r>
                        <w:rPr>
                          <w:rFonts w:hint="eastAsia"/>
                          <w:b/>
                          <w:sz w:val="20"/>
                          <w:szCs w:val="20"/>
                        </w:rPr>
                        <w:t>課程計畫</w:t>
                      </w:r>
                    </w:p>
                  </w:txbxContent>
                </v:textbox>
              </v:shape>
            </w:pict>
          </mc:Fallback>
        </mc:AlternateContent>
      </w:r>
    </w:p>
    <w:p w14:paraId="783FF74C" w14:textId="77777777" w:rsidR="00DF3C17" w:rsidRDefault="00235C95" w:rsidP="00DF3C17">
      <w:pPr>
        <w:widowControl/>
        <w:autoSpaceDN w:val="0"/>
        <w:spacing w:after="180"/>
        <w:jc w:val="center"/>
        <w:textAlignment w:val="baseline"/>
        <w:rPr>
          <w:rFonts w:ascii="標楷體" w:eastAsia="標楷體" w:hAnsi="標楷體" w:cs="Times New Roman"/>
          <w:kern w:val="3"/>
          <w:sz w:val="28"/>
          <w:szCs w:val="28"/>
        </w:rPr>
      </w:pPr>
      <w:r w:rsidRPr="00C3225D">
        <w:rPr>
          <w:rFonts w:ascii="標楷體" w:eastAsia="標楷體" w:hAnsi="標楷體" w:hint="eastAsia"/>
          <w:sz w:val="28"/>
          <w:szCs w:val="28"/>
          <w:u w:val="single"/>
        </w:rPr>
        <w:t>八</w:t>
      </w:r>
      <w:r w:rsidR="00634735">
        <w:rPr>
          <w:rFonts w:ascii="標楷體" w:eastAsia="標楷體" w:hAnsi="標楷體" w:hint="eastAsia"/>
          <w:sz w:val="28"/>
          <w:szCs w:val="28"/>
          <w:u w:val="single"/>
        </w:rPr>
        <w:t xml:space="preserve"> </w:t>
      </w:r>
      <w:r w:rsidR="00DF3C17" w:rsidRPr="00DF3C17">
        <w:rPr>
          <w:rFonts w:ascii="標楷體" w:eastAsia="標楷體" w:hAnsi="標楷體" w:cs="Times New Roman"/>
          <w:kern w:val="3"/>
          <w:sz w:val="28"/>
          <w:szCs w:val="28"/>
        </w:rPr>
        <w:t>年級第</w:t>
      </w:r>
      <w:r w:rsidR="00634735">
        <w:rPr>
          <w:rFonts w:ascii="標楷體" w:eastAsia="標楷體" w:hAnsi="標楷體" w:cs="Times New Roman"/>
          <w:kern w:val="3"/>
          <w:sz w:val="28"/>
          <w:szCs w:val="28"/>
        </w:rPr>
        <w:t xml:space="preserve"> </w:t>
      </w:r>
      <w:proofErr w:type="gramStart"/>
      <w:r w:rsidR="00634735" w:rsidRPr="00634735">
        <w:rPr>
          <w:rFonts w:ascii="標楷體" w:eastAsia="標楷體" w:hAnsi="標楷體" w:cs="Times New Roman" w:hint="eastAsia"/>
          <w:kern w:val="3"/>
          <w:sz w:val="28"/>
          <w:szCs w:val="28"/>
          <w:u w:val="single"/>
        </w:rPr>
        <w:t>一</w:t>
      </w:r>
      <w:proofErr w:type="gramEnd"/>
      <w:r w:rsidR="00634735">
        <w:rPr>
          <w:rFonts w:ascii="標楷體" w:eastAsia="標楷體" w:hAnsi="標楷體" w:cs="Times New Roman" w:hint="eastAsia"/>
          <w:kern w:val="3"/>
          <w:sz w:val="28"/>
          <w:szCs w:val="28"/>
          <w:u w:val="single"/>
        </w:rPr>
        <w:t xml:space="preserve"> </w:t>
      </w:r>
      <w:r w:rsidR="00DF3C17" w:rsidRPr="00DF3C17">
        <w:rPr>
          <w:rFonts w:ascii="標楷體" w:eastAsia="標楷體" w:hAnsi="標楷體" w:cs="Times New Roman"/>
          <w:kern w:val="3"/>
          <w:sz w:val="28"/>
          <w:szCs w:val="28"/>
        </w:rPr>
        <w:t>學期</w:t>
      </w:r>
      <w:r w:rsidR="00634735">
        <w:rPr>
          <w:rFonts w:ascii="標楷體" w:eastAsia="標楷體" w:hAnsi="標楷體" w:cs="Times New Roman"/>
          <w:kern w:val="3"/>
          <w:sz w:val="28"/>
          <w:szCs w:val="28"/>
        </w:rPr>
        <w:t xml:space="preserve"> </w:t>
      </w:r>
      <w:r w:rsidR="00634735" w:rsidRPr="00634735">
        <w:rPr>
          <w:rFonts w:ascii="標楷體" w:eastAsia="標楷體" w:hAnsi="標楷體" w:cs="Times New Roman" w:hint="eastAsia"/>
          <w:kern w:val="3"/>
          <w:sz w:val="28"/>
          <w:szCs w:val="28"/>
        </w:rPr>
        <w:t>數學</w:t>
      </w:r>
      <w:r w:rsidR="00634735">
        <w:rPr>
          <w:rFonts w:ascii="標楷體" w:eastAsia="標楷體" w:hAnsi="標楷體" w:cs="Times New Roman" w:hint="eastAsia"/>
          <w:kern w:val="3"/>
          <w:sz w:val="28"/>
          <w:szCs w:val="28"/>
        </w:rPr>
        <w:t xml:space="preserve"> </w:t>
      </w:r>
      <w:r w:rsidR="00DF3C17" w:rsidRPr="00DF3C17">
        <w:rPr>
          <w:rFonts w:ascii="標楷體" w:eastAsia="標楷體" w:hAnsi="標楷體" w:cs="Times New Roman"/>
          <w:kern w:val="3"/>
          <w:sz w:val="28"/>
          <w:szCs w:val="28"/>
        </w:rPr>
        <w:t>領域</w:t>
      </w:r>
      <w:r w:rsidR="00DF3C17" w:rsidRPr="00DF3C17">
        <w:rPr>
          <w:rFonts w:ascii="標楷體" w:eastAsia="標楷體" w:hAnsi="標楷體" w:cs="Times New Roman" w:hint="eastAsia"/>
          <w:kern w:val="3"/>
          <w:sz w:val="28"/>
          <w:szCs w:val="28"/>
        </w:rPr>
        <w:t>/科目</w:t>
      </w:r>
      <w:r w:rsidR="00DF3C17" w:rsidRPr="00DF3C17">
        <w:rPr>
          <w:rFonts w:ascii="標楷體" w:eastAsia="標楷體" w:hAnsi="標楷體" w:cs="Times New Roman"/>
          <w:kern w:val="3"/>
          <w:sz w:val="28"/>
          <w:szCs w:val="28"/>
        </w:rPr>
        <w:t>課程計畫</w:t>
      </w:r>
    </w:p>
    <w:p w14:paraId="48FF1033" w14:textId="77777777" w:rsidR="00F667F9" w:rsidRDefault="00F667F9" w:rsidP="00DF3C17">
      <w:pPr>
        <w:widowControl/>
        <w:autoSpaceDN w:val="0"/>
        <w:spacing w:after="180"/>
        <w:jc w:val="center"/>
        <w:textAlignment w:val="baseline"/>
        <w:rPr>
          <w:rFonts w:ascii="標楷體" w:eastAsia="標楷體" w:hAnsi="標楷體" w:cs="Times New Roman"/>
          <w:kern w:val="3"/>
          <w:sz w:val="28"/>
          <w:szCs w:val="28"/>
        </w:rPr>
      </w:pPr>
    </w:p>
    <w:tbl>
      <w:tblPr>
        <w:tblW w:w="4970" w:type="pct"/>
        <w:tblLook w:val="0400" w:firstRow="0" w:lastRow="0" w:firstColumn="0" w:lastColumn="0" w:noHBand="0" w:noVBand="1"/>
      </w:tblPr>
      <w:tblGrid>
        <w:gridCol w:w="1537"/>
        <w:gridCol w:w="932"/>
        <w:gridCol w:w="1257"/>
        <w:gridCol w:w="2049"/>
        <w:gridCol w:w="1595"/>
        <w:gridCol w:w="1254"/>
        <w:gridCol w:w="2843"/>
        <w:gridCol w:w="1834"/>
        <w:gridCol w:w="2219"/>
      </w:tblGrid>
      <w:tr w:rsidR="00F667F9" w14:paraId="03D25907" w14:textId="77777777" w:rsidTr="00A10E0E">
        <w:trPr>
          <w:trHeight w:val="463"/>
        </w:trPr>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5C73" w14:textId="77777777" w:rsidR="00F667F9" w:rsidRDefault="00F667F9" w:rsidP="00F667F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0D70A583" w14:textId="77777777" w:rsidR="00F667F9" w:rsidRDefault="00F667F9" w:rsidP="00F667F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3E46" w14:textId="77777777" w:rsidR="00F667F9" w:rsidRDefault="00F667F9" w:rsidP="00F667F9">
            <w:pPr>
              <w:jc w:val="center"/>
              <w:rPr>
                <w:rFonts w:ascii="標楷體" w:eastAsia="標楷體" w:hAnsi="標楷體" w:cs="標楷體"/>
              </w:rPr>
            </w:pPr>
            <w:r>
              <w:rPr>
                <w:rFonts w:ascii="標楷體" w:eastAsia="標楷體" w:hAnsi="標楷體" w:cs="標楷體"/>
              </w:rPr>
              <w:t>單元/主題名稱</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D94D" w14:textId="77777777" w:rsidR="00F667F9" w:rsidRDefault="00F667F9" w:rsidP="00F667F9">
            <w:pPr>
              <w:jc w:val="center"/>
              <w:rPr>
                <w:rFonts w:ascii="標楷體" w:eastAsia="標楷體" w:hAnsi="標楷體" w:cs="標楷體"/>
              </w:rPr>
            </w:pPr>
            <w:r>
              <w:rPr>
                <w:rFonts w:ascii="標楷體" w:eastAsia="標楷體" w:hAnsi="標楷體" w:cs="標楷體"/>
              </w:rPr>
              <w:t>對應領域</w:t>
            </w:r>
          </w:p>
          <w:p w14:paraId="44341898" w14:textId="77777777" w:rsidR="00F667F9" w:rsidRDefault="00F667F9" w:rsidP="00F667F9">
            <w:pPr>
              <w:jc w:val="center"/>
              <w:rPr>
                <w:rFonts w:ascii="標楷體" w:eastAsia="標楷體" w:hAnsi="標楷體" w:cs="標楷體"/>
              </w:rPr>
            </w:pPr>
            <w:r>
              <w:rPr>
                <w:rFonts w:ascii="標楷體" w:eastAsia="標楷體" w:hAnsi="標楷體" w:cs="標楷體"/>
              </w:rPr>
              <w:t>核心素養</w:t>
            </w:r>
          </w:p>
          <w:p w14:paraId="1DA04CD9" w14:textId="77777777" w:rsidR="00F667F9" w:rsidRDefault="00F667F9" w:rsidP="00F667F9">
            <w:pPr>
              <w:jc w:val="center"/>
              <w:rPr>
                <w:rFonts w:ascii="標楷體" w:eastAsia="標楷體" w:hAnsi="標楷體" w:cs="標楷體"/>
              </w:rPr>
            </w:pPr>
            <w:r>
              <w:rPr>
                <w:rFonts w:ascii="標楷體" w:eastAsia="標楷體" w:hAnsi="標楷體" w:cs="標楷體"/>
              </w:rPr>
              <w:t>指標</w:t>
            </w:r>
          </w:p>
        </w:tc>
        <w:tc>
          <w:tcPr>
            <w:tcW w:w="117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0DB34" w14:textId="77777777" w:rsidR="00F667F9" w:rsidRDefault="00F667F9" w:rsidP="00F667F9">
            <w:pPr>
              <w:jc w:val="center"/>
              <w:rPr>
                <w:rFonts w:ascii="標楷體" w:eastAsia="標楷體" w:hAnsi="標楷體" w:cs="標楷體"/>
              </w:rPr>
            </w:pPr>
            <w:r>
              <w:rPr>
                <w:rFonts w:ascii="標楷體" w:eastAsia="標楷體" w:hAnsi="標楷體" w:cs="標楷體"/>
              </w:rPr>
              <w:t>學習重點</w:t>
            </w:r>
          </w:p>
        </w:tc>
        <w:tc>
          <w:tcPr>
            <w:tcW w:w="4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6207A" w14:textId="77777777" w:rsidR="00F667F9" w:rsidRDefault="00F667F9" w:rsidP="00F667F9">
            <w:pPr>
              <w:jc w:val="center"/>
              <w:rPr>
                <w:rFonts w:ascii="標楷體" w:eastAsia="標楷體" w:hAnsi="標楷體" w:cs="標楷體"/>
              </w:rPr>
            </w:pPr>
            <w:r>
              <w:rPr>
                <w:rFonts w:ascii="標楷體" w:eastAsia="標楷體" w:hAnsi="標楷體" w:cs="標楷體"/>
              </w:rPr>
              <w:t>評量方式</w:t>
            </w:r>
          </w:p>
        </w:tc>
        <w:tc>
          <w:tcPr>
            <w:tcW w:w="916" w:type="pct"/>
            <w:tcBorders>
              <w:top w:val="single" w:sz="4" w:space="0" w:color="000000"/>
              <w:left w:val="single" w:sz="4" w:space="0" w:color="000000"/>
              <w:right w:val="single" w:sz="4" w:space="0" w:color="000000"/>
            </w:tcBorders>
          </w:tcPr>
          <w:p w14:paraId="31A89FD8" w14:textId="77777777" w:rsidR="00F667F9" w:rsidRPr="005601AE" w:rsidRDefault="00F667F9" w:rsidP="00F667F9">
            <w:pPr>
              <w:jc w:val="center"/>
              <w:rPr>
                <w:rFonts w:ascii="標楷體" w:eastAsia="標楷體" w:hAnsi="標楷體" w:cs="標楷體"/>
                <w:color w:val="0070C0"/>
              </w:rPr>
            </w:pPr>
          </w:p>
        </w:tc>
        <w:tc>
          <w:tcPr>
            <w:tcW w:w="591" w:type="pct"/>
            <w:vMerge w:val="restart"/>
            <w:tcBorders>
              <w:top w:val="single" w:sz="4" w:space="0" w:color="000000"/>
              <w:left w:val="single" w:sz="4" w:space="0" w:color="000000"/>
              <w:right w:val="single" w:sz="4" w:space="0" w:color="000000"/>
            </w:tcBorders>
            <w:vAlign w:val="center"/>
          </w:tcPr>
          <w:p w14:paraId="2D08EBCD" w14:textId="77777777" w:rsidR="00F667F9" w:rsidRPr="00931AA0" w:rsidRDefault="00F667F9" w:rsidP="00F667F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4A4ADDA5" w14:textId="77777777" w:rsidR="00F667F9" w:rsidRDefault="00F667F9" w:rsidP="00F667F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3525CDAF" w14:textId="77777777" w:rsidR="00F667F9" w:rsidRPr="00445E68" w:rsidRDefault="00F667F9" w:rsidP="00F667F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715" w:type="pct"/>
            <w:vMerge w:val="restart"/>
            <w:tcBorders>
              <w:top w:val="single" w:sz="4" w:space="0" w:color="000000"/>
              <w:left w:val="single" w:sz="4" w:space="0" w:color="000000"/>
              <w:right w:val="single" w:sz="4" w:space="0" w:color="000000"/>
            </w:tcBorders>
            <w:vAlign w:val="center"/>
          </w:tcPr>
          <w:p w14:paraId="0650805B" w14:textId="77777777" w:rsidR="00F667F9" w:rsidRPr="00B6256C" w:rsidRDefault="00F667F9" w:rsidP="00F667F9">
            <w:pPr>
              <w:jc w:val="center"/>
              <w:rPr>
                <w:rFonts w:ascii="標楷體" w:eastAsia="標楷體" w:hAnsi="標楷體" w:cs="標楷體"/>
              </w:rPr>
            </w:pPr>
            <w:bookmarkStart w:id="0" w:name="_Hlk121747976"/>
            <w:bookmarkStart w:id="1" w:name="_Hlk121316004"/>
            <w:r w:rsidRPr="00B6256C">
              <w:rPr>
                <w:rFonts w:ascii="標楷體" w:eastAsia="標楷體" w:hAnsi="標楷體" w:cs="標楷體" w:hint="eastAsia"/>
              </w:rPr>
              <w:t>「</w:t>
            </w:r>
            <w:bookmarkStart w:id="2" w:name="_Hlk121747986"/>
            <w:r w:rsidRPr="00B6256C">
              <w:rPr>
                <w:rFonts w:ascii="標楷體" w:eastAsia="標楷體" w:hAnsi="標楷體" w:cs="標楷體"/>
              </w:rPr>
              <w:t>跨領域統整或</w:t>
            </w:r>
            <w:bookmarkEnd w:id="2"/>
          </w:p>
          <w:p w14:paraId="5958C500" w14:textId="77777777" w:rsidR="00F667F9" w:rsidRPr="00B6256C" w:rsidRDefault="00F667F9" w:rsidP="00F667F9">
            <w:pPr>
              <w:jc w:val="center"/>
              <w:rPr>
                <w:rFonts w:ascii="標楷體" w:eastAsia="標楷體" w:hAnsi="標楷體" w:cs="標楷體"/>
              </w:rPr>
            </w:pPr>
            <w:bookmarkStart w:id="3" w:name="_Hlk121748016"/>
            <w:bookmarkEnd w:id="0"/>
            <w:r w:rsidRPr="00B6256C">
              <w:rPr>
                <w:rFonts w:ascii="標楷體" w:eastAsia="標楷體" w:hAnsi="標楷體" w:cs="標楷體"/>
              </w:rPr>
              <w:t>協同教學</w:t>
            </w:r>
            <w:r w:rsidRPr="00B6256C">
              <w:rPr>
                <w:rFonts w:ascii="標楷體" w:eastAsia="標楷體" w:hAnsi="標楷體" w:cs="標楷體" w:hint="eastAsia"/>
              </w:rPr>
              <w:t>｣</w:t>
            </w:r>
            <w:r w:rsidRPr="00B6256C">
              <w:rPr>
                <w:rFonts w:ascii="標楷體" w:eastAsia="標楷體" w:hAnsi="標楷體" w:cs="標楷體"/>
              </w:rPr>
              <w:t>規劃</w:t>
            </w:r>
            <w:bookmarkEnd w:id="1"/>
            <w:bookmarkEnd w:id="3"/>
          </w:p>
          <w:p w14:paraId="3D8A75B4" w14:textId="77777777" w:rsidR="00F667F9" w:rsidRPr="00B6256C" w:rsidRDefault="00F667F9" w:rsidP="00F667F9">
            <w:pPr>
              <w:jc w:val="center"/>
              <w:rPr>
                <w:rFonts w:ascii="標楷體" w:eastAsia="標楷體" w:hAnsi="標楷體" w:cs="標楷體"/>
              </w:rPr>
            </w:pPr>
            <w:r w:rsidRPr="00B6256C">
              <w:rPr>
                <w:rFonts w:ascii="標楷體" w:eastAsia="標楷體" w:hAnsi="標楷體" w:cs="標楷體"/>
              </w:rPr>
              <w:t>(</w:t>
            </w:r>
            <w:proofErr w:type="gramStart"/>
            <w:r w:rsidRPr="00B6256C">
              <w:rPr>
                <w:rFonts w:ascii="標楷體" w:eastAsia="標楷體" w:hAnsi="標楷體" w:cs="標楷體" w:hint="eastAsia"/>
              </w:rPr>
              <w:t>註</w:t>
            </w:r>
            <w:proofErr w:type="gramEnd"/>
            <w:r w:rsidRPr="00B6256C">
              <w:rPr>
                <w:rFonts w:ascii="標楷體" w:eastAsia="標楷體" w:hAnsi="標楷體" w:cs="標楷體" w:hint="eastAsia"/>
              </w:rPr>
              <w:t>6，</w:t>
            </w:r>
            <w:r w:rsidRPr="00B6256C">
              <w:rPr>
                <w:rFonts w:ascii="標楷體" w:eastAsia="標楷體" w:hAnsi="標楷體" w:cs="標楷體"/>
              </w:rPr>
              <w:t>無</w:t>
            </w:r>
            <w:proofErr w:type="gramStart"/>
            <w:r w:rsidRPr="00B6256C">
              <w:rPr>
                <w:rFonts w:ascii="標楷體" w:eastAsia="標楷體" w:hAnsi="標楷體" w:cs="標楷體"/>
              </w:rPr>
              <w:t>則免填</w:t>
            </w:r>
            <w:proofErr w:type="gramEnd"/>
            <w:r w:rsidRPr="00B6256C">
              <w:rPr>
                <w:rFonts w:ascii="標楷體" w:eastAsia="標楷體" w:hAnsi="標楷體" w:cs="標楷體"/>
              </w:rPr>
              <w:t>)</w:t>
            </w:r>
          </w:p>
        </w:tc>
      </w:tr>
      <w:tr w:rsidR="00F667F9" w:rsidRPr="00534609" w14:paraId="10BA186F" w14:textId="77777777" w:rsidTr="00A10E0E">
        <w:trPr>
          <w:trHeight w:val="561"/>
        </w:trPr>
        <w:tc>
          <w:tcPr>
            <w:tcW w:w="49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E24D4" w14:textId="77777777" w:rsidR="00F667F9" w:rsidRPr="00534609" w:rsidRDefault="00F667F9" w:rsidP="00F667F9">
            <w:pPr>
              <w:pBdr>
                <w:top w:val="nil"/>
                <w:left w:val="nil"/>
                <w:bottom w:val="nil"/>
                <w:right w:val="nil"/>
                <w:between w:val="nil"/>
              </w:pBdr>
              <w:spacing w:line="276" w:lineRule="auto"/>
              <w:rPr>
                <w:rFonts w:ascii="標楷體" w:eastAsia="標楷體" w:hAnsi="標楷體" w:cs="標楷體"/>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7B734" w14:textId="77777777" w:rsidR="00F667F9" w:rsidRPr="00534609" w:rsidRDefault="00F667F9" w:rsidP="00F667F9">
            <w:pPr>
              <w:pBdr>
                <w:top w:val="nil"/>
                <w:left w:val="nil"/>
                <w:bottom w:val="nil"/>
                <w:right w:val="nil"/>
                <w:between w:val="nil"/>
              </w:pBdr>
              <w:spacing w:line="276" w:lineRule="auto"/>
              <w:rPr>
                <w:rFonts w:ascii="標楷體" w:eastAsia="標楷體" w:hAnsi="標楷體" w:cs="標楷體"/>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C05BB" w14:textId="77777777" w:rsidR="00F667F9" w:rsidRPr="00534609" w:rsidRDefault="00F667F9" w:rsidP="00F667F9">
            <w:pPr>
              <w:pBdr>
                <w:top w:val="nil"/>
                <w:left w:val="nil"/>
                <w:bottom w:val="nil"/>
                <w:right w:val="nil"/>
                <w:between w:val="nil"/>
              </w:pBdr>
              <w:spacing w:line="276" w:lineRule="auto"/>
              <w:rPr>
                <w:rFonts w:ascii="標楷體" w:eastAsia="標楷體" w:hAnsi="標楷體" w:cs="標楷體"/>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4A77C" w14:textId="77777777" w:rsidR="00F667F9" w:rsidRPr="00534609" w:rsidRDefault="00F667F9" w:rsidP="00F667F9">
            <w:pPr>
              <w:jc w:val="center"/>
              <w:rPr>
                <w:rFonts w:ascii="標楷體" w:eastAsia="標楷體" w:hAnsi="標楷體" w:cs="標楷體"/>
              </w:rPr>
            </w:pPr>
            <w:r w:rsidRPr="00534609">
              <w:rPr>
                <w:rFonts w:ascii="標楷體" w:eastAsia="標楷體" w:hAnsi="標楷體" w:cs="標楷體"/>
              </w:rPr>
              <w:t>學習內容</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9FDA4" w14:textId="77777777" w:rsidR="00F667F9" w:rsidRPr="00534609" w:rsidRDefault="00F667F9" w:rsidP="00F667F9">
            <w:pPr>
              <w:jc w:val="center"/>
              <w:rPr>
                <w:rFonts w:ascii="標楷體" w:eastAsia="標楷體" w:hAnsi="標楷體" w:cs="標楷體"/>
              </w:rPr>
            </w:pPr>
            <w:r w:rsidRPr="00534609">
              <w:rPr>
                <w:rFonts w:ascii="標楷體" w:eastAsia="標楷體" w:hAnsi="標楷體" w:cs="標楷體"/>
              </w:rPr>
              <w:t>學習表現</w:t>
            </w: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43BE4" w14:textId="77777777" w:rsidR="00F667F9" w:rsidRPr="00534609" w:rsidRDefault="00F667F9" w:rsidP="00F667F9">
            <w:pPr>
              <w:pBdr>
                <w:top w:val="nil"/>
                <w:left w:val="nil"/>
                <w:bottom w:val="nil"/>
                <w:right w:val="nil"/>
                <w:between w:val="nil"/>
              </w:pBdr>
              <w:spacing w:line="276" w:lineRule="auto"/>
              <w:rPr>
                <w:rFonts w:ascii="標楷體" w:eastAsia="標楷體" w:hAnsi="標楷體" w:cs="標楷體"/>
              </w:rPr>
            </w:pPr>
          </w:p>
        </w:tc>
        <w:tc>
          <w:tcPr>
            <w:tcW w:w="916" w:type="pct"/>
            <w:tcBorders>
              <w:left w:val="single" w:sz="4" w:space="0" w:color="000000"/>
              <w:bottom w:val="single" w:sz="4" w:space="0" w:color="000000"/>
              <w:right w:val="single" w:sz="4" w:space="0" w:color="000000"/>
            </w:tcBorders>
          </w:tcPr>
          <w:p w14:paraId="669A8652" w14:textId="77777777" w:rsidR="00F667F9" w:rsidRPr="00534609" w:rsidRDefault="00F667F9" w:rsidP="00F667F9">
            <w:pPr>
              <w:pBdr>
                <w:top w:val="nil"/>
                <w:left w:val="nil"/>
                <w:bottom w:val="nil"/>
                <w:right w:val="nil"/>
                <w:between w:val="nil"/>
              </w:pBdr>
              <w:jc w:val="center"/>
              <w:rPr>
                <w:rFonts w:ascii="標楷體" w:eastAsia="標楷體" w:hAnsi="標楷體" w:cs="標楷體"/>
                <w:color w:val="0070C0"/>
              </w:rPr>
            </w:pPr>
            <w:r w:rsidRPr="00534609">
              <w:rPr>
                <w:rFonts w:ascii="標楷體" w:eastAsia="標楷體" w:hAnsi="標楷體" w:cs="標楷體"/>
              </w:rPr>
              <w:t>議題融入</w:t>
            </w:r>
          </w:p>
        </w:tc>
        <w:tc>
          <w:tcPr>
            <w:tcW w:w="591" w:type="pct"/>
            <w:vMerge/>
            <w:tcBorders>
              <w:left w:val="single" w:sz="4" w:space="0" w:color="000000"/>
              <w:bottom w:val="single" w:sz="4" w:space="0" w:color="000000"/>
              <w:right w:val="single" w:sz="4" w:space="0" w:color="000000"/>
            </w:tcBorders>
          </w:tcPr>
          <w:p w14:paraId="511FF897" w14:textId="77777777" w:rsidR="00F667F9" w:rsidRPr="00534609" w:rsidRDefault="00F667F9" w:rsidP="00F667F9">
            <w:pPr>
              <w:pBdr>
                <w:top w:val="nil"/>
                <w:left w:val="nil"/>
                <w:bottom w:val="nil"/>
                <w:right w:val="nil"/>
                <w:between w:val="nil"/>
              </w:pBdr>
              <w:spacing w:line="276" w:lineRule="auto"/>
              <w:rPr>
                <w:rFonts w:ascii="標楷體" w:eastAsia="標楷體" w:hAnsi="標楷體" w:cs="標楷體"/>
              </w:rPr>
            </w:pPr>
          </w:p>
        </w:tc>
        <w:tc>
          <w:tcPr>
            <w:tcW w:w="715" w:type="pct"/>
            <w:vMerge/>
            <w:tcBorders>
              <w:left w:val="single" w:sz="4" w:space="0" w:color="000000"/>
              <w:bottom w:val="single" w:sz="4" w:space="0" w:color="000000"/>
              <w:right w:val="single" w:sz="4" w:space="0" w:color="000000"/>
            </w:tcBorders>
            <w:vAlign w:val="center"/>
          </w:tcPr>
          <w:p w14:paraId="52909BE9" w14:textId="77777777" w:rsidR="00F667F9" w:rsidRPr="00534609" w:rsidRDefault="00F667F9" w:rsidP="00F667F9">
            <w:pPr>
              <w:pBdr>
                <w:top w:val="nil"/>
                <w:left w:val="nil"/>
                <w:bottom w:val="nil"/>
                <w:right w:val="nil"/>
                <w:between w:val="nil"/>
              </w:pBdr>
              <w:spacing w:line="276" w:lineRule="auto"/>
              <w:jc w:val="both"/>
              <w:rPr>
                <w:rFonts w:ascii="標楷體" w:eastAsia="標楷體" w:hAnsi="標楷體" w:cs="標楷體"/>
              </w:rPr>
            </w:pPr>
          </w:p>
        </w:tc>
      </w:tr>
      <w:tr w:rsidR="00F667F9" w:rsidRPr="00534609" w14:paraId="19A9ECDD"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8052F" w14:textId="77777777" w:rsidR="00F667F9" w:rsidRDefault="00F667F9" w:rsidP="00F667F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3BFBB204"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08/30開學</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92A68"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第1章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乘法公式與多項式</w:t>
            </w:r>
          </w:p>
          <w:p w14:paraId="290CA14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1-1</w:t>
            </w:r>
          </w:p>
          <w:p w14:paraId="64944EA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乘法公式</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9398D"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19419F8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w:t>
            </w:r>
            <w:r w:rsidRPr="00534609">
              <w:rPr>
                <w:rFonts w:ascii="標楷體" w:eastAsia="標楷體" w:hAnsi="標楷體"/>
                <w:snapToGrid w:val="0"/>
                <w:sz w:val="20"/>
                <w:szCs w:val="20"/>
              </w:rPr>
              <w:lastRenderedPageBreak/>
              <w:t>符號代表數或幾何物件，執行運算與推論，在生活情境或可理解的想像情境中，分析本質以解決問題。</w:t>
            </w:r>
          </w:p>
          <w:p w14:paraId="0590E41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228A2F9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w:t>
            </w:r>
            <w:r w:rsidRPr="00534609">
              <w:rPr>
                <w:rFonts w:ascii="標楷體" w:eastAsia="標楷體" w:hAnsi="標楷體"/>
                <w:snapToGrid w:val="0"/>
                <w:sz w:val="20"/>
                <w:szCs w:val="20"/>
              </w:rPr>
              <w:lastRenderedPageBreak/>
              <w:t>備辨認藝術作品中的幾何形體或數量關係的素養，並能在數學的推導中，享受數學之美。</w:t>
            </w:r>
          </w:p>
          <w:p w14:paraId="2A50EF1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8F35"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lastRenderedPageBreak/>
              <w:t xml:space="preserve">A-8-1 </w:t>
            </w:r>
            <w:proofErr w:type="gramStart"/>
            <w:r w:rsidRPr="00534609">
              <w:rPr>
                <w:rFonts w:ascii="標楷體" w:eastAsia="標楷體" w:hAnsi="標楷體"/>
                <w:sz w:val="20"/>
              </w:rPr>
              <w:t>二次式的乘法</w:t>
            </w:r>
            <w:proofErr w:type="gramEnd"/>
            <w:r w:rsidRPr="00534609">
              <w:rPr>
                <w:rFonts w:ascii="標楷體" w:eastAsia="標楷體" w:hAnsi="標楷體"/>
                <w:sz w:val="20"/>
              </w:rPr>
              <w:t>公式：</w:t>
            </w:r>
          </w:p>
          <w:p w14:paraId="370FF17F" w14:textId="77777777" w:rsidR="00F667F9" w:rsidRPr="00534609" w:rsidRDefault="00F667F9" w:rsidP="00F667F9">
            <w:pPr>
              <w:spacing w:line="260" w:lineRule="exact"/>
              <w:rPr>
                <w:rFonts w:ascii="標楷體" w:eastAsia="標楷體" w:hAnsi="標楷體"/>
                <w:sz w:val="20"/>
                <w:vertAlign w:val="superscript"/>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rPr>
              <w:t>）</w:t>
            </w:r>
            <w:r w:rsidRPr="00534609">
              <w:rPr>
                <w:rFonts w:ascii="標楷體" w:eastAsia="標楷體" w:hAnsi="標楷體"/>
                <w:sz w:val="20"/>
                <w:vertAlign w:val="superscript"/>
              </w:rPr>
              <w:t>2</w:t>
            </w:r>
          </w:p>
          <w:p w14:paraId="79B057BF"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vertAlign w:val="superscript"/>
              </w:rPr>
              <w:t>2</w:t>
            </w:r>
            <w:r w:rsidRPr="00534609">
              <w:rPr>
                <w:rFonts w:ascii="標楷體" w:eastAsia="標楷體" w:hAnsi="標楷體"/>
                <w:sz w:val="20"/>
              </w:rPr>
              <w:t>＋2</w:t>
            </w:r>
            <w:r w:rsidRPr="00534609">
              <w:rPr>
                <w:rFonts w:ascii="標楷體" w:eastAsia="標楷體" w:hAnsi="標楷體"/>
                <w:i/>
                <w:sz w:val="20"/>
              </w:rPr>
              <w:t>ab</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vertAlign w:val="superscript"/>
              </w:rPr>
              <w:t>2</w:t>
            </w:r>
            <w:r w:rsidRPr="00534609">
              <w:rPr>
                <w:rFonts w:ascii="標楷體" w:eastAsia="標楷體" w:hAnsi="標楷體"/>
                <w:sz w:val="20"/>
              </w:rPr>
              <w:t>；</w:t>
            </w:r>
          </w:p>
          <w:p w14:paraId="7D232694" w14:textId="77777777" w:rsidR="00F667F9" w:rsidRPr="00534609" w:rsidRDefault="00F667F9" w:rsidP="00F667F9">
            <w:pPr>
              <w:spacing w:line="260" w:lineRule="exact"/>
              <w:rPr>
                <w:rFonts w:ascii="標楷體" w:eastAsia="標楷體" w:hAnsi="標楷體"/>
                <w:sz w:val="20"/>
                <w:vertAlign w:val="superscript"/>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rPr>
              <w:t>）</w:t>
            </w:r>
            <w:r w:rsidRPr="00534609">
              <w:rPr>
                <w:rFonts w:ascii="標楷體" w:eastAsia="標楷體" w:hAnsi="標楷體"/>
                <w:sz w:val="20"/>
                <w:vertAlign w:val="superscript"/>
              </w:rPr>
              <w:t>2</w:t>
            </w:r>
          </w:p>
          <w:p w14:paraId="488C070F"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vertAlign w:val="superscript"/>
              </w:rPr>
              <w:t>2</w:t>
            </w:r>
            <w:r w:rsidRPr="00534609">
              <w:rPr>
                <w:rFonts w:ascii="標楷體" w:eastAsia="標楷體" w:hAnsi="標楷體"/>
                <w:sz w:val="20"/>
              </w:rPr>
              <w:t>－2</w:t>
            </w:r>
            <w:r w:rsidRPr="00534609">
              <w:rPr>
                <w:rFonts w:ascii="標楷體" w:eastAsia="標楷體" w:hAnsi="標楷體"/>
                <w:i/>
                <w:sz w:val="20"/>
              </w:rPr>
              <w:t>ab</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vertAlign w:val="superscript"/>
              </w:rPr>
              <w:t>2</w:t>
            </w:r>
            <w:r w:rsidRPr="00534609">
              <w:rPr>
                <w:rFonts w:ascii="標楷體" w:eastAsia="標楷體" w:hAnsi="標楷體"/>
                <w:sz w:val="20"/>
              </w:rPr>
              <w:t>；</w:t>
            </w:r>
          </w:p>
          <w:p w14:paraId="3EF797B3"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rPr>
              <w:t>）</w:t>
            </w:r>
          </w:p>
          <w:p w14:paraId="3B839248"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vertAlign w:val="superscript"/>
              </w:rPr>
              <w:t>2</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vertAlign w:val="superscript"/>
              </w:rPr>
              <w:t>2</w:t>
            </w:r>
            <w:r w:rsidRPr="00534609">
              <w:rPr>
                <w:rFonts w:ascii="標楷體" w:eastAsia="標楷體" w:hAnsi="標楷體"/>
                <w:sz w:val="20"/>
              </w:rPr>
              <w:t>；</w:t>
            </w:r>
          </w:p>
          <w:p w14:paraId="418FAF58"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t>（</w:t>
            </w:r>
            <w:r w:rsidRPr="00534609">
              <w:rPr>
                <w:rFonts w:ascii="標楷體" w:eastAsia="標楷體" w:hAnsi="標楷體"/>
                <w:i/>
                <w:sz w:val="20"/>
              </w:rPr>
              <w:t>a</w:t>
            </w:r>
            <w:r w:rsidRPr="00534609">
              <w:rPr>
                <w:rFonts w:ascii="標楷體" w:eastAsia="標楷體" w:hAnsi="標楷體"/>
                <w:sz w:val="20"/>
              </w:rPr>
              <w:t>＋</w:t>
            </w:r>
            <w:r w:rsidRPr="00534609">
              <w:rPr>
                <w:rFonts w:ascii="標楷體" w:eastAsia="標楷體" w:hAnsi="標楷體"/>
                <w:i/>
                <w:sz w:val="20"/>
              </w:rPr>
              <w:t>b</w:t>
            </w:r>
            <w:r w:rsidRPr="00534609">
              <w:rPr>
                <w:rFonts w:ascii="標楷體" w:eastAsia="標楷體" w:hAnsi="標楷體"/>
                <w:sz w:val="20"/>
              </w:rPr>
              <w:t>）（</w:t>
            </w:r>
            <w:r w:rsidRPr="00534609">
              <w:rPr>
                <w:rFonts w:ascii="標楷體" w:eastAsia="標楷體" w:hAnsi="標楷體"/>
                <w:i/>
                <w:sz w:val="20"/>
              </w:rPr>
              <w:t>c</w:t>
            </w:r>
            <w:r w:rsidRPr="00534609">
              <w:rPr>
                <w:rFonts w:ascii="標楷體" w:eastAsia="標楷體" w:hAnsi="標楷體"/>
                <w:sz w:val="20"/>
              </w:rPr>
              <w:t>＋</w:t>
            </w:r>
            <w:r w:rsidRPr="00534609">
              <w:rPr>
                <w:rFonts w:ascii="標楷體" w:eastAsia="標楷體" w:hAnsi="標楷體"/>
                <w:i/>
                <w:sz w:val="20"/>
              </w:rPr>
              <w:t>d</w:t>
            </w:r>
            <w:r w:rsidRPr="00534609">
              <w:rPr>
                <w:rFonts w:ascii="標楷體" w:eastAsia="標楷體" w:hAnsi="標楷體"/>
                <w:sz w:val="20"/>
              </w:rPr>
              <w:t>）</w:t>
            </w:r>
          </w:p>
          <w:p w14:paraId="40469EFB" w14:textId="77777777" w:rsidR="00F667F9" w:rsidRPr="00534609" w:rsidRDefault="00F667F9" w:rsidP="00F667F9">
            <w:pPr>
              <w:spacing w:line="260" w:lineRule="exact"/>
              <w:rPr>
                <w:rFonts w:ascii="標楷體" w:eastAsia="標楷體" w:hAnsi="標楷體"/>
                <w:sz w:val="20"/>
              </w:rPr>
            </w:pPr>
            <w:r w:rsidRPr="00534609">
              <w:rPr>
                <w:rFonts w:ascii="標楷體" w:eastAsia="標楷體" w:hAnsi="標楷體"/>
                <w:sz w:val="20"/>
              </w:rPr>
              <w:t>＝</w:t>
            </w:r>
            <w:r w:rsidRPr="00534609">
              <w:rPr>
                <w:rFonts w:ascii="標楷體" w:eastAsia="標楷體" w:hAnsi="標楷體"/>
                <w:i/>
                <w:sz w:val="20"/>
              </w:rPr>
              <w:t>ac</w:t>
            </w:r>
            <w:r w:rsidRPr="00534609">
              <w:rPr>
                <w:rFonts w:ascii="標楷體" w:eastAsia="標楷體" w:hAnsi="標楷體"/>
                <w:sz w:val="20"/>
              </w:rPr>
              <w:t>＋</w:t>
            </w:r>
            <w:r w:rsidRPr="00534609">
              <w:rPr>
                <w:rFonts w:ascii="標楷體" w:eastAsia="標楷體" w:hAnsi="標楷體"/>
                <w:i/>
                <w:sz w:val="20"/>
              </w:rPr>
              <w:t>ad</w:t>
            </w:r>
            <w:r w:rsidRPr="00534609">
              <w:rPr>
                <w:rFonts w:ascii="標楷體" w:eastAsia="標楷體" w:hAnsi="標楷體"/>
                <w:sz w:val="20"/>
              </w:rPr>
              <w:t>＋</w:t>
            </w:r>
            <w:proofErr w:type="spellStart"/>
            <w:r w:rsidRPr="00534609">
              <w:rPr>
                <w:rFonts w:ascii="標楷體" w:eastAsia="標楷體" w:hAnsi="標楷體"/>
                <w:i/>
                <w:sz w:val="20"/>
              </w:rPr>
              <w:t>bc</w:t>
            </w:r>
            <w:proofErr w:type="spellEnd"/>
            <w:r w:rsidRPr="00534609">
              <w:rPr>
                <w:rFonts w:ascii="標楷體" w:eastAsia="標楷體" w:hAnsi="標楷體"/>
                <w:sz w:val="20"/>
              </w:rPr>
              <w:t>＋</w:t>
            </w:r>
            <w:r w:rsidRPr="00534609">
              <w:rPr>
                <w:rFonts w:ascii="標楷體" w:eastAsia="標楷體" w:hAnsi="標楷體"/>
                <w:i/>
                <w:sz w:val="20"/>
              </w:rPr>
              <w:t>bd</w:t>
            </w:r>
            <w:r w:rsidRPr="00534609">
              <w:rPr>
                <w:rFonts w:ascii="標楷體" w:eastAsia="標楷體" w:hAnsi="標楷體"/>
                <w:sz w:val="20"/>
              </w:rPr>
              <w:t>。</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DF1E"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認識多項式及相關名詞，並熟練多項式的四則運算及運用乘法公式。</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7D3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145219A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2CAFC236"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6DBA6C94"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4.口頭回答（課本的隨堂練習）</w:t>
            </w:r>
          </w:p>
        </w:tc>
        <w:tc>
          <w:tcPr>
            <w:tcW w:w="916" w:type="pct"/>
            <w:tcBorders>
              <w:top w:val="single" w:sz="4" w:space="0" w:color="000000"/>
              <w:left w:val="single" w:sz="4" w:space="0" w:color="000000"/>
              <w:bottom w:val="single" w:sz="4" w:space="0" w:color="000000"/>
              <w:right w:val="single" w:sz="4" w:space="0" w:color="000000"/>
            </w:tcBorders>
          </w:tcPr>
          <w:p w14:paraId="23E4573D"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09F3812D"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w:t>
            </w:r>
            <w:r>
              <w:rPr>
                <w:rFonts w:ascii="標楷體" w:eastAsia="標楷體" w:hAnsi="標楷體" w:hint="eastAsia"/>
                <w:bCs/>
                <w:sz w:val="20"/>
                <w:szCs w:val="20"/>
              </w:rPr>
              <w:t>J8</w:t>
            </w:r>
            <w:r w:rsidRPr="00534609">
              <w:rPr>
                <w:rFonts w:ascii="標楷體" w:eastAsia="標楷體" w:hAnsi="標楷體" w:hint="eastAsia"/>
                <w:bCs/>
                <w:sz w:val="20"/>
                <w:szCs w:val="20"/>
              </w:rPr>
              <w:t>)-4</w:t>
            </w:r>
          </w:p>
          <w:p w14:paraId="5DAF4FCC" w14:textId="77777777" w:rsidR="00F667F9" w:rsidRPr="00534609" w:rsidRDefault="00F667F9" w:rsidP="00F667F9">
            <w:pPr>
              <w:rPr>
                <w:rFonts w:ascii="標楷體" w:eastAsia="標楷體" w:hAnsi="標楷體"/>
              </w:rPr>
            </w:pPr>
            <w:r w:rsidRPr="00534609">
              <w:rPr>
                <w:rFonts w:ascii="標楷體" w:eastAsia="標楷體" w:hAnsi="標楷體" w:hint="eastAsia"/>
                <w:bCs/>
                <w:sz w:val="20"/>
                <w:szCs w:val="20"/>
              </w:rPr>
              <w:t>法定:數學-家庭-(家J2)-4</w:t>
            </w:r>
          </w:p>
        </w:tc>
        <w:tc>
          <w:tcPr>
            <w:tcW w:w="591" w:type="pct"/>
            <w:tcBorders>
              <w:top w:val="single" w:sz="4" w:space="0" w:color="000000"/>
              <w:left w:val="single" w:sz="4" w:space="0" w:color="000000"/>
              <w:bottom w:val="single" w:sz="4" w:space="0" w:color="000000"/>
              <w:right w:val="single" w:sz="4" w:space="0" w:color="000000"/>
            </w:tcBorders>
          </w:tcPr>
          <w:p w14:paraId="299524A5"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9AB981F"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6F7B05C"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7357DC3"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2A264821"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6B16620C"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089B7"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74E00A7E"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09/02-09/06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F7BE2"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第1章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乘法公式與多項式</w:t>
            </w:r>
          </w:p>
          <w:p w14:paraId="51406D8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1-1</w:t>
            </w:r>
          </w:p>
          <w:p w14:paraId="2FB6F1D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乘法公式、</w:t>
            </w:r>
          </w:p>
          <w:p w14:paraId="1868B37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1-2</w:t>
            </w:r>
          </w:p>
          <w:p w14:paraId="03BA1828"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多項式的加減</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58ED"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6D893DE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w:t>
            </w:r>
            <w:r w:rsidRPr="00534609">
              <w:rPr>
                <w:rFonts w:ascii="標楷體" w:eastAsia="標楷體" w:hAnsi="標楷體"/>
                <w:snapToGrid w:val="0"/>
                <w:sz w:val="20"/>
                <w:szCs w:val="20"/>
              </w:rPr>
              <w:lastRenderedPageBreak/>
              <w:t>備有理數、根式、坐標系之運作能力，並能以符號代表數或幾何物件，執行運算與推論，在生活情境或可理解的想像情境中，分析本質以解決問題。</w:t>
            </w:r>
          </w:p>
          <w:p w14:paraId="4517F35F"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w:t>
            </w:r>
            <w:r w:rsidRPr="00534609">
              <w:rPr>
                <w:rFonts w:ascii="標楷體" w:eastAsia="標楷體" w:hAnsi="標楷體"/>
                <w:snapToGrid w:val="0"/>
                <w:sz w:val="20"/>
                <w:szCs w:val="20"/>
              </w:rPr>
              <w:lastRenderedPageBreak/>
              <w:t>描述生活中不確定性的程度。</w:t>
            </w:r>
          </w:p>
          <w:p w14:paraId="42E06F7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3721B81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F641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A-8-2</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多項式的意義：一元多項式的定義與相關名詞（多項式、項數、係數、常數項、一次項、</w:t>
            </w:r>
            <w:proofErr w:type="gramStart"/>
            <w:r w:rsidRPr="00534609">
              <w:rPr>
                <w:rFonts w:ascii="標楷體" w:eastAsia="標楷體" w:hAnsi="標楷體"/>
                <w:sz w:val="20"/>
                <w:szCs w:val="20"/>
              </w:rPr>
              <w:t>二次項</w:t>
            </w:r>
            <w:proofErr w:type="gramEnd"/>
            <w:r w:rsidRPr="00534609">
              <w:rPr>
                <w:rFonts w:ascii="標楷體" w:eastAsia="標楷體" w:hAnsi="標楷體"/>
                <w:sz w:val="20"/>
                <w:szCs w:val="20"/>
              </w:rPr>
              <w:t>、最高次項、升冪、降冪）。</w:t>
            </w:r>
          </w:p>
          <w:p w14:paraId="34CF2F6E"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A-8-3</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多項式的四則運算：直式、橫式的多項式加法與減法；</w:t>
            </w:r>
            <w:proofErr w:type="gramStart"/>
            <w:r w:rsidRPr="00534609">
              <w:rPr>
                <w:rFonts w:ascii="標楷體" w:eastAsia="標楷體" w:hAnsi="標楷體"/>
                <w:sz w:val="20"/>
                <w:szCs w:val="20"/>
              </w:rPr>
              <w:t>直式的多項式</w:t>
            </w:r>
            <w:proofErr w:type="gramEnd"/>
            <w:r w:rsidRPr="00534609">
              <w:rPr>
                <w:rFonts w:ascii="標楷體" w:eastAsia="標楷體" w:hAnsi="標楷體"/>
                <w:sz w:val="20"/>
                <w:szCs w:val="20"/>
              </w:rPr>
              <w:t>乘法（乘積最高至三次）；</w:t>
            </w:r>
            <w:proofErr w:type="gramStart"/>
            <w:r w:rsidRPr="00534609">
              <w:rPr>
                <w:rFonts w:ascii="標楷體" w:eastAsia="標楷體" w:hAnsi="標楷體"/>
                <w:sz w:val="20"/>
                <w:szCs w:val="20"/>
              </w:rPr>
              <w:t>被除式為</w:t>
            </w:r>
            <w:proofErr w:type="gramEnd"/>
            <w:r w:rsidRPr="00534609">
              <w:rPr>
                <w:rFonts w:ascii="標楷體" w:eastAsia="標楷體" w:hAnsi="標楷體"/>
                <w:sz w:val="20"/>
                <w:szCs w:val="20"/>
              </w:rPr>
              <w:t>二次之多項式的除法運算。</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527A"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認識多項式及相關名詞，並熟練多項式的四則運算及運用乘法公式。</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7B8A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10F4EB6B"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1EF8132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2E04A51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033EA4AD"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1540263D"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5907BE23"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19163C9A"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:數學-生命-(生J5)-4</w:t>
            </w:r>
          </w:p>
        </w:tc>
        <w:tc>
          <w:tcPr>
            <w:tcW w:w="591" w:type="pct"/>
            <w:tcBorders>
              <w:top w:val="single" w:sz="4" w:space="0" w:color="000000"/>
              <w:left w:val="single" w:sz="4" w:space="0" w:color="000000"/>
              <w:bottom w:val="single" w:sz="4" w:space="0" w:color="000000"/>
              <w:right w:val="single" w:sz="4" w:space="0" w:color="000000"/>
            </w:tcBorders>
          </w:tcPr>
          <w:p w14:paraId="051FAB67"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AFF3E86"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D0E65AF"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4C5FBD98"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0FF953F4"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1AAF473A"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C5F38"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599DC0BB"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09/09-09/13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7BA86"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第1章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乘法公式與多項式</w:t>
            </w:r>
          </w:p>
          <w:p w14:paraId="21BB726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1-2</w:t>
            </w:r>
          </w:p>
          <w:p w14:paraId="2F21D84E"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多項式的加減</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E2D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w:t>
            </w:r>
            <w:r w:rsidRPr="00534609">
              <w:rPr>
                <w:rFonts w:ascii="標楷體" w:eastAsia="標楷體" w:hAnsi="標楷體"/>
                <w:snapToGrid w:val="0"/>
                <w:sz w:val="20"/>
                <w:szCs w:val="20"/>
              </w:rPr>
              <w:lastRenderedPageBreak/>
              <w:t>能將所學應用於日常生活中。</w:t>
            </w:r>
          </w:p>
          <w:p w14:paraId="38D2C014"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081F94E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w:t>
            </w:r>
            <w:r w:rsidRPr="00534609">
              <w:rPr>
                <w:rFonts w:ascii="標楷體" w:eastAsia="標楷體" w:hAnsi="標楷體"/>
                <w:snapToGrid w:val="0"/>
                <w:sz w:val="20"/>
                <w:szCs w:val="20"/>
              </w:rPr>
              <w:lastRenderedPageBreak/>
              <w:t>基本關係和性質。能以基本的統計量與機率，描述生活中不確定性的程度。</w:t>
            </w:r>
          </w:p>
          <w:p w14:paraId="3EA079B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2D6A883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C5C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A-8-2</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多項式的意義：一元多項式的定義與相關名詞（多項式、項數、係數、常數項、一次項、</w:t>
            </w:r>
            <w:proofErr w:type="gramStart"/>
            <w:r w:rsidRPr="00534609">
              <w:rPr>
                <w:rFonts w:ascii="標楷體" w:eastAsia="標楷體" w:hAnsi="標楷體"/>
                <w:sz w:val="20"/>
                <w:szCs w:val="20"/>
              </w:rPr>
              <w:t>二次項</w:t>
            </w:r>
            <w:proofErr w:type="gramEnd"/>
            <w:r w:rsidRPr="00534609">
              <w:rPr>
                <w:rFonts w:ascii="標楷體" w:eastAsia="標楷體" w:hAnsi="標楷體"/>
                <w:sz w:val="20"/>
                <w:szCs w:val="20"/>
              </w:rPr>
              <w:t>、最高次項、升冪、降冪）。</w:t>
            </w:r>
          </w:p>
          <w:p w14:paraId="3E6B0E14"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A-8-3</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多項式的四則運算：直式、橫式的多項式加法與減法；</w:t>
            </w:r>
            <w:proofErr w:type="gramStart"/>
            <w:r w:rsidRPr="00534609">
              <w:rPr>
                <w:rFonts w:ascii="標楷體" w:eastAsia="標楷體" w:hAnsi="標楷體"/>
                <w:sz w:val="20"/>
                <w:szCs w:val="20"/>
              </w:rPr>
              <w:t>直式的多項式</w:t>
            </w:r>
            <w:proofErr w:type="gramEnd"/>
            <w:r w:rsidRPr="00534609">
              <w:rPr>
                <w:rFonts w:ascii="標楷體" w:eastAsia="標楷體" w:hAnsi="標楷體"/>
                <w:sz w:val="20"/>
                <w:szCs w:val="20"/>
              </w:rPr>
              <w:t>乘法</w:t>
            </w:r>
            <w:r w:rsidRPr="00534609">
              <w:rPr>
                <w:rFonts w:ascii="標楷體" w:eastAsia="標楷體" w:hAnsi="標楷體"/>
                <w:sz w:val="20"/>
                <w:szCs w:val="20"/>
              </w:rPr>
              <w:lastRenderedPageBreak/>
              <w:t>（乘積最高至三次）；</w:t>
            </w:r>
            <w:proofErr w:type="gramStart"/>
            <w:r w:rsidRPr="00534609">
              <w:rPr>
                <w:rFonts w:ascii="標楷體" w:eastAsia="標楷體" w:hAnsi="標楷體"/>
                <w:sz w:val="20"/>
                <w:szCs w:val="20"/>
              </w:rPr>
              <w:t>被除式為</w:t>
            </w:r>
            <w:proofErr w:type="gramEnd"/>
            <w:r w:rsidRPr="00534609">
              <w:rPr>
                <w:rFonts w:ascii="標楷體" w:eastAsia="標楷體" w:hAnsi="標楷體"/>
                <w:sz w:val="20"/>
                <w:szCs w:val="20"/>
              </w:rPr>
              <w:t>二次之多項式的除法運算。</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E451"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認識多項式及相關名詞，並熟練多項式的四則運算及運用乘法公式。</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EC31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281FA7D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6175E1E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02693B9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1A20827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6C3A3BA4"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110EF1B3"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055B21E5"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142FF4B5"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0ECB852B"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0C08C0D"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5C9A8DC"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45FED79"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6F25DD7F"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3E62AA0B"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C39BC"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744FCDF1"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09/16-09/20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C7EED"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第1章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乘法公式與多項式</w:t>
            </w:r>
          </w:p>
          <w:p w14:paraId="72BE24F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1-3</w:t>
            </w:r>
          </w:p>
          <w:p w14:paraId="039DBE0E"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多項式的乘除</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BEC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lastRenderedPageBreak/>
              <w:t>數-J-A1 對於學習數學有信心和正</w:t>
            </w:r>
            <w:r w:rsidRPr="00534609">
              <w:rPr>
                <w:rFonts w:ascii="標楷體" w:eastAsia="標楷體" w:hAnsi="標楷體"/>
                <w:snapToGrid w:val="0"/>
                <w:sz w:val="20"/>
                <w:szCs w:val="20"/>
              </w:rPr>
              <w:lastRenderedPageBreak/>
              <w:t>向態度，能使用適當的數學語言進行溝通，並能將所學應用於日常生活中。</w:t>
            </w:r>
          </w:p>
          <w:p w14:paraId="2CF3D22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20D0FCCE"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w:t>
            </w:r>
            <w:r w:rsidRPr="00534609">
              <w:rPr>
                <w:rFonts w:ascii="標楷體" w:eastAsia="標楷體" w:hAnsi="標楷體"/>
                <w:snapToGrid w:val="0"/>
                <w:sz w:val="20"/>
                <w:szCs w:val="20"/>
              </w:rPr>
              <w:lastRenderedPageBreak/>
              <w:t>在經驗範圍內，以數學語言表述平面與空間的基本關係和性質。能以基本的統計量與機率，描述生活中不確定性的程度。</w:t>
            </w:r>
          </w:p>
          <w:p w14:paraId="0C7F22E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046A0CD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A504" w14:textId="77777777" w:rsidR="00F667F9" w:rsidRPr="00534609" w:rsidRDefault="00F667F9" w:rsidP="00F667F9">
            <w:pPr>
              <w:adjustRightInd w:val="0"/>
              <w:snapToGrid w:val="0"/>
              <w:spacing w:line="260" w:lineRule="exact"/>
              <w:rPr>
                <w:rFonts w:ascii="標楷體" w:eastAsia="標楷體" w:hAnsi="標楷體"/>
                <w:snapToGrid w:val="0"/>
                <w:kern w:val="0"/>
                <w:sz w:val="20"/>
                <w:szCs w:val="20"/>
              </w:rPr>
            </w:pPr>
            <w:r w:rsidRPr="00534609">
              <w:rPr>
                <w:rFonts w:ascii="標楷體" w:eastAsia="標楷體" w:hAnsi="標楷體"/>
                <w:bCs/>
                <w:snapToGrid w:val="0"/>
                <w:kern w:val="0"/>
                <w:sz w:val="20"/>
                <w:szCs w:val="20"/>
              </w:rPr>
              <w:lastRenderedPageBreak/>
              <w:t>A-8-3</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多項式的四則運算：直式、橫式的多項式加法與減法；</w:t>
            </w:r>
            <w:proofErr w:type="gramStart"/>
            <w:r w:rsidRPr="00534609">
              <w:rPr>
                <w:rFonts w:ascii="標楷體" w:eastAsia="標楷體" w:hAnsi="標楷體"/>
                <w:sz w:val="20"/>
                <w:szCs w:val="20"/>
              </w:rPr>
              <w:t>直式的多項式</w:t>
            </w:r>
            <w:proofErr w:type="gramEnd"/>
            <w:r w:rsidRPr="00534609">
              <w:rPr>
                <w:rFonts w:ascii="標楷體" w:eastAsia="標楷體" w:hAnsi="標楷體"/>
                <w:sz w:val="20"/>
                <w:szCs w:val="20"/>
              </w:rPr>
              <w:t>乘法（乘積最高至三</w:t>
            </w:r>
            <w:r w:rsidRPr="00534609">
              <w:rPr>
                <w:rFonts w:ascii="標楷體" w:eastAsia="標楷體" w:hAnsi="標楷體"/>
                <w:sz w:val="20"/>
                <w:szCs w:val="20"/>
              </w:rPr>
              <w:lastRenderedPageBreak/>
              <w:t>次）；</w:t>
            </w:r>
            <w:proofErr w:type="gramStart"/>
            <w:r w:rsidRPr="00534609">
              <w:rPr>
                <w:rFonts w:ascii="標楷體" w:eastAsia="標楷體" w:hAnsi="標楷體"/>
                <w:sz w:val="20"/>
                <w:szCs w:val="20"/>
              </w:rPr>
              <w:t>被除式為</w:t>
            </w:r>
            <w:proofErr w:type="gramEnd"/>
            <w:r w:rsidRPr="00534609">
              <w:rPr>
                <w:rFonts w:ascii="標楷體" w:eastAsia="標楷體" w:hAnsi="標楷體"/>
                <w:sz w:val="20"/>
                <w:szCs w:val="20"/>
              </w:rPr>
              <w:t>二次之多項式的除法運算。</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66F87"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認識多項式及相關名詞，並熟練多項式的四則運算及運用乘法公</w:t>
            </w:r>
            <w:r w:rsidRPr="00534609">
              <w:rPr>
                <w:rFonts w:ascii="標楷體" w:eastAsia="標楷體" w:hAnsi="標楷體"/>
                <w:sz w:val="20"/>
                <w:szCs w:val="20"/>
              </w:rPr>
              <w:lastRenderedPageBreak/>
              <w:t>式。</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8F9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lastRenderedPageBreak/>
              <w:t>1.紙筆測驗</w:t>
            </w:r>
          </w:p>
          <w:p w14:paraId="740E963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6EA6315E"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78C0DE8D"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4.作業繳交</w:t>
            </w:r>
          </w:p>
        </w:tc>
        <w:tc>
          <w:tcPr>
            <w:tcW w:w="916" w:type="pct"/>
            <w:tcBorders>
              <w:top w:val="single" w:sz="4" w:space="0" w:color="000000"/>
              <w:left w:val="single" w:sz="4" w:space="0" w:color="000000"/>
              <w:bottom w:val="single" w:sz="4" w:space="0" w:color="000000"/>
              <w:right w:val="single" w:sz="4" w:space="0" w:color="000000"/>
            </w:tcBorders>
          </w:tcPr>
          <w:p w14:paraId="1A26CDB9"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lastRenderedPageBreak/>
              <w:t>課綱</w:t>
            </w:r>
            <w:proofErr w:type="gramEnd"/>
            <w:r w:rsidRPr="00534609">
              <w:rPr>
                <w:rFonts w:ascii="標楷體" w:eastAsia="標楷體" w:hAnsi="標楷體" w:hint="eastAsia"/>
                <w:bCs/>
                <w:sz w:val="20"/>
                <w:szCs w:val="20"/>
              </w:rPr>
              <w:t>:數學-閱讀-(閱J3)-4</w:t>
            </w:r>
          </w:p>
          <w:p w14:paraId="5DAEE77B"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19F33925"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2E403A7"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06CF4E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Pr>
                <w:rFonts w:ascii="標楷體" w:eastAsia="標楷體" w:hAnsi="標楷體" w:cs="標楷體" w:hint="eastAsia"/>
                <w:sz w:val="20"/>
                <w:szCs w:val="20"/>
              </w:rPr>
              <w:lastRenderedPageBreak/>
              <w:t>翰林電子書、翰林行動大師</w:t>
            </w:r>
          </w:p>
          <w:p w14:paraId="0EFB6C6E"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5E7B61C5"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67229E45"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3BEA"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3E616AA2"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09/23-09/27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48E89"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第1章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乘法公式與多項式</w:t>
            </w:r>
          </w:p>
          <w:p w14:paraId="731CF4C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1-3</w:t>
            </w:r>
          </w:p>
          <w:p w14:paraId="38E6B242"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多項式的乘除</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6A84"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1F7009F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283A410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w:t>
            </w:r>
            <w:r w:rsidRPr="00534609">
              <w:rPr>
                <w:rFonts w:ascii="標楷體" w:eastAsia="標楷體" w:hAnsi="標楷體"/>
                <w:snapToGrid w:val="0"/>
                <w:sz w:val="20"/>
                <w:szCs w:val="20"/>
              </w:rPr>
              <w:lastRenderedPageBreak/>
              <w:t>力，並用以描述情境中的現象。能在經驗範圍內，以數學語言表述平面與空間的基本關係和性質。能以基本的統計量與機率，描述生活中不確定性的程度。</w:t>
            </w:r>
          </w:p>
          <w:p w14:paraId="5DDDD1F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21CD709D"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w:t>
            </w:r>
            <w:r w:rsidRPr="00534609">
              <w:rPr>
                <w:rFonts w:ascii="標楷體" w:eastAsia="標楷體" w:hAnsi="標楷體"/>
                <w:snapToGrid w:val="0"/>
                <w:sz w:val="20"/>
                <w:szCs w:val="20"/>
              </w:rPr>
              <w:lastRenderedPageBreak/>
              <w:t>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F620"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A-8-3</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多項式的四則運算：直式、橫式的多項式加法與減法；</w:t>
            </w:r>
            <w:proofErr w:type="gramStart"/>
            <w:r w:rsidRPr="00534609">
              <w:rPr>
                <w:rFonts w:ascii="標楷體" w:eastAsia="標楷體" w:hAnsi="標楷體"/>
                <w:sz w:val="20"/>
                <w:szCs w:val="20"/>
              </w:rPr>
              <w:t>直式的多項式</w:t>
            </w:r>
            <w:proofErr w:type="gramEnd"/>
            <w:r w:rsidRPr="00534609">
              <w:rPr>
                <w:rFonts w:ascii="標楷體" w:eastAsia="標楷體" w:hAnsi="標楷體"/>
                <w:sz w:val="20"/>
                <w:szCs w:val="20"/>
              </w:rPr>
              <w:t>乘法（乘積最高至三次）；</w:t>
            </w:r>
            <w:proofErr w:type="gramStart"/>
            <w:r w:rsidRPr="00534609">
              <w:rPr>
                <w:rFonts w:ascii="標楷體" w:eastAsia="標楷體" w:hAnsi="標楷體"/>
                <w:sz w:val="20"/>
                <w:szCs w:val="20"/>
              </w:rPr>
              <w:t>被除式為</w:t>
            </w:r>
            <w:proofErr w:type="gramEnd"/>
            <w:r w:rsidRPr="00534609">
              <w:rPr>
                <w:rFonts w:ascii="標楷體" w:eastAsia="標楷體" w:hAnsi="標楷體"/>
                <w:sz w:val="20"/>
                <w:szCs w:val="20"/>
              </w:rPr>
              <w:t>二次之多項式的除法運算。</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0138"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認識多項式及相關名詞，並熟練多項式的四則運算及運用乘法公式。</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1C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498EB796"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2.口頭回答（課本的隨堂練習）</w:t>
            </w:r>
          </w:p>
          <w:p w14:paraId="0325DED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3.資料蒐集</w:t>
            </w:r>
          </w:p>
          <w:p w14:paraId="5EE2C6C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3CF0B6FB"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79A8A13C"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553E63C5"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558668D6"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070C5A4"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15AEDA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85B3D83"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1F53A661"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456C48C7"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E9E66"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4FAF8705"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09/30-10/04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BAE19"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第2章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二次方根與畢氏定理</w:t>
            </w:r>
          </w:p>
          <w:p w14:paraId="55B2C26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2-1</w:t>
            </w:r>
          </w:p>
          <w:p w14:paraId="45D8FB01"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二次方根的意義</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2C6E"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2A0F545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2923B2C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598D301D"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187BA38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w:t>
            </w:r>
            <w:r w:rsidRPr="00534609">
              <w:rPr>
                <w:rFonts w:ascii="標楷體" w:eastAsia="標楷體" w:hAnsi="標楷體"/>
                <w:snapToGrid w:val="0"/>
                <w:sz w:val="20"/>
                <w:szCs w:val="20"/>
              </w:rPr>
              <w:lastRenderedPageBreak/>
              <w:t>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2C9B"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N-8-1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二次方根：二次方根的意義；根式的</w:t>
            </w:r>
            <w:proofErr w:type="gramStart"/>
            <w:r w:rsidRPr="00534609">
              <w:rPr>
                <w:rFonts w:ascii="標楷體" w:eastAsia="標楷體" w:hAnsi="標楷體"/>
                <w:sz w:val="20"/>
                <w:szCs w:val="20"/>
              </w:rPr>
              <w:t>化簡及四則</w:t>
            </w:r>
            <w:proofErr w:type="gramEnd"/>
            <w:r w:rsidRPr="00534609">
              <w:rPr>
                <w:rFonts w:ascii="標楷體" w:eastAsia="標楷體" w:hAnsi="標楷體"/>
                <w:sz w:val="20"/>
                <w:szCs w:val="20"/>
              </w:rPr>
              <w:t>運算。</w:t>
            </w:r>
          </w:p>
          <w:p w14:paraId="51881E9C"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N-8-2</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二次方根的近似值：二次方根的近似值；二次方根的整數部分；十分逼近法。使用計算機</w:t>
            </w:r>
            <w:r w:rsidRPr="00534609">
              <w:rPr>
                <w:rFonts w:ascii="標楷體" w:eastAsia="標楷體" w:hAnsi="標楷體" w:hint="eastAsia"/>
                <w:sz w:val="20"/>
              </w:rPr>
              <w:t>√</w:t>
            </w:r>
            <w:r w:rsidRPr="00534609">
              <w:rPr>
                <w:rFonts w:ascii="標楷體" w:eastAsia="標楷體" w:hAnsi="標楷體"/>
                <w:sz w:val="20"/>
                <w:szCs w:val="20"/>
              </w:rPr>
              <w:t>鍵。</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A84"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理解二次方根的意義、符號與根式的四則運算，並能運用到日常生活的情境解決問題。</w:t>
            </w:r>
          </w:p>
          <w:p w14:paraId="3B051D9C"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應用十分逼近法估算二次方根的近似值，並能應用計算機計算、驗證與估算，建立對二次方根</w:t>
            </w:r>
            <w:proofErr w:type="gramStart"/>
            <w:r w:rsidRPr="00534609">
              <w:rPr>
                <w:rFonts w:ascii="標楷體" w:eastAsia="標楷體" w:hAnsi="標楷體"/>
                <w:sz w:val="20"/>
                <w:szCs w:val="20"/>
              </w:rPr>
              <w:t>的數感</w:t>
            </w:r>
            <w:proofErr w:type="gramEnd"/>
            <w:r w:rsidRPr="00534609">
              <w:rPr>
                <w:rFonts w:ascii="標楷體" w:eastAsia="標楷體" w:hAnsi="標楷體"/>
                <w:sz w:val="20"/>
                <w:szCs w:val="20"/>
              </w:rPr>
              <w:t>。</w:t>
            </w:r>
          </w:p>
          <w:p w14:paraId="4E4DB3A0"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E5A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55A814E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2C36FA2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5428476B"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2848C11E"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0A256F4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592B7074"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7285F4AB"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18083EDB"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0F601F6B"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5A206C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3EA5E3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12CB201"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1AB5A449"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5067190F"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0E656"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7D016E98"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10/07-10/11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CB90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第2章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二次方根與畢氏定理</w:t>
            </w:r>
          </w:p>
          <w:p w14:paraId="0C52118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2-1</w:t>
            </w:r>
          </w:p>
          <w:p w14:paraId="43779B1F"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二次方根的意義</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D2BF"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754FC51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w:t>
            </w:r>
            <w:r w:rsidRPr="00534609">
              <w:rPr>
                <w:rFonts w:ascii="標楷體" w:eastAsia="標楷體" w:hAnsi="標楷體"/>
                <w:snapToGrid w:val="0"/>
                <w:sz w:val="20"/>
                <w:szCs w:val="20"/>
              </w:rPr>
              <w:lastRenderedPageBreak/>
              <w:t>想像情境中，分析本質以解決問題。</w:t>
            </w:r>
          </w:p>
          <w:p w14:paraId="1049368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63BCFEC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w:t>
            </w:r>
            <w:r w:rsidRPr="00534609">
              <w:rPr>
                <w:rFonts w:ascii="標楷體" w:eastAsia="標楷體" w:hAnsi="標楷體"/>
                <w:snapToGrid w:val="0"/>
                <w:sz w:val="20"/>
                <w:szCs w:val="20"/>
              </w:rPr>
              <w:lastRenderedPageBreak/>
              <w:t>中，享受數學之美。</w:t>
            </w:r>
          </w:p>
          <w:p w14:paraId="648610A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792B"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N-8-1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二次方根：二次方根的意義；根式的</w:t>
            </w:r>
            <w:proofErr w:type="gramStart"/>
            <w:r w:rsidRPr="00534609">
              <w:rPr>
                <w:rFonts w:ascii="標楷體" w:eastAsia="標楷體" w:hAnsi="標楷體"/>
                <w:sz w:val="20"/>
                <w:szCs w:val="20"/>
              </w:rPr>
              <w:t>化簡及四則</w:t>
            </w:r>
            <w:proofErr w:type="gramEnd"/>
            <w:r w:rsidRPr="00534609">
              <w:rPr>
                <w:rFonts w:ascii="標楷體" w:eastAsia="標楷體" w:hAnsi="標楷體"/>
                <w:sz w:val="20"/>
                <w:szCs w:val="20"/>
              </w:rPr>
              <w:t>運算。</w:t>
            </w:r>
          </w:p>
          <w:p w14:paraId="0C472291"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N-8-2</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二次方根的近似值：二次方根的近似值；二次方根的整數部分；十分逼近法。使用計算機</w:t>
            </w:r>
            <w:r w:rsidRPr="00534609">
              <w:rPr>
                <w:rFonts w:ascii="標楷體" w:eastAsia="標楷體" w:hAnsi="標楷體" w:hint="eastAsia"/>
                <w:sz w:val="20"/>
              </w:rPr>
              <w:t>√</w:t>
            </w:r>
            <w:r w:rsidRPr="00534609">
              <w:rPr>
                <w:rFonts w:ascii="標楷體" w:eastAsia="標楷體" w:hAnsi="標楷體"/>
                <w:sz w:val="20"/>
                <w:szCs w:val="20"/>
              </w:rPr>
              <w:t>鍵。</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D424"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理解二次方根的意義、符號與根式的四則運算，並能運用到日常生活的情境解決問題。</w:t>
            </w:r>
          </w:p>
          <w:p w14:paraId="1AA83D26"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應用十分逼近法估算二次方根的近似值，並能應用計算機計算、驗證與估算，建立對二次方根</w:t>
            </w:r>
            <w:proofErr w:type="gramStart"/>
            <w:r w:rsidRPr="00534609">
              <w:rPr>
                <w:rFonts w:ascii="標楷體" w:eastAsia="標楷體" w:hAnsi="標楷體"/>
                <w:sz w:val="20"/>
                <w:szCs w:val="20"/>
              </w:rPr>
              <w:t>的數感</w:t>
            </w:r>
            <w:proofErr w:type="gramEnd"/>
            <w:r w:rsidRPr="00534609">
              <w:rPr>
                <w:rFonts w:ascii="標楷體" w:eastAsia="標楷體" w:hAnsi="標楷體"/>
                <w:sz w:val="20"/>
                <w:szCs w:val="20"/>
              </w:rPr>
              <w:t>。</w:t>
            </w:r>
          </w:p>
          <w:p w14:paraId="433EAD00"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BCCE"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1.紙筆測驗（數學段考精選、數學段考即時通、課習段考複習卷）</w:t>
            </w:r>
          </w:p>
          <w:p w14:paraId="7D7B029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731EB62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7C3E5CE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7F7F751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57BCE054"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03F6EE08"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33165185"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7A422006"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55D375AC"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C562C1D"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0E72C35"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F978E4C"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343AD76C"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69597BC1"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3196"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133018DE"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10/14-10/18</w:t>
            </w:r>
          </w:p>
          <w:p w14:paraId="3736BA2A" w14:textId="77777777" w:rsidR="00F667F9" w:rsidRDefault="00F667F9" w:rsidP="00F667F9">
            <w:pPr>
              <w:jc w:val="center"/>
              <w:rPr>
                <w:rFonts w:ascii="標楷體" w:eastAsia="標楷體" w:hAnsi="標楷體" w:cs="標楷體"/>
              </w:rPr>
            </w:pPr>
            <w:r>
              <w:rPr>
                <w:rFonts w:ascii="標楷體" w:eastAsia="標楷體" w:hAnsi="標楷體" w:cs="標楷體" w:hint="eastAsia"/>
              </w:rPr>
              <w:t>第一次定期評量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BBF8"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第2章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二次方根與畢氏定理</w:t>
            </w:r>
          </w:p>
          <w:p w14:paraId="5087E35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2-2</w:t>
            </w:r>
          </w:p>
          <w:p w14:paraId="0829A766"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根式的運算</w:t>
            </w:r>
            <w:r w:rsidRPr="00FB7CDB">
              <w:rPr>
                <w:rFonts w:ascii="標楷體" w:eastAsia="標楷體" w:hAnsi="標楷體" w:hint="eastAsia"/>
                <w:bCs/>
                <w:snapToGrid w:val="0"/>
                <w:kern w:val="0"/>
                <w:sz w:val="20"/>
                <w:szCs w:val="20"/>
              </w:rPr>
              <w:t>(第一次段考)</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B44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5F9B8817"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w:t>
            </w:r>
            <w:r w:rsidRPr="00534609">
              <w:rPr>
                <w:rFonts w:ascii="標楷體" w:eastAsia="標楷體" w:hAnsi="標楷體"/>
                <w:snapToGrid w:val="0"/>
                <w:sz w:val="20"/>
                <w:szCs w:val="20"/>
              </w:rPr>
              <w:lastRenderedPageBreak/>
              <w:t>件，執行運算與推論，在生活情境或可理解的想像情境中，分析本質以解決問題。</w:t>
            </w:r>
          </w:p>
          <w:p w14:paraId="6CC0D01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3BFB03B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w:t>
            </w:r>
            <w:r w:rsidRPr="00534609">
              <w:rPr>
                <w:rFonts w:ascii="標楷體" w:eastAsia="標楷體" w:hAnsi="標楷體"/>
                <w:snapToGrid w:val="0"/>
                <w:sz w:val="20"/>
                <w:szCs w:val="20"/>
              </w:rPr>
              <w:lastRenderedPageBreak/>
              <w:t>何形體或數量關係的素養，並能在數學的推導中，享受數學之美。</w:t>
            </w:r>
          </w:p>
          <w:p w14:paraId="27CAD19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1BC0"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N-8-1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二次方根：二次方根的意義；根式的</w:t>
            </w:r>
            <w:proofErr w:type="gramStart"/>
            <w:r w:rsidRPr="00534609">
              <w:rPr>
                <w:rFonts w:ascii="標楷體" w:eastAsia="標楷體" w:hAnsi="標楷體"/>
                <w:sz w:val="20"/>
                <w:szCs w:val="20"/>
              </w:rPr>
              <w:t>化簡及四則</w:t>
            </w:r>
            <w:proofErr w:type="gramEnd"/>
            <w:r w:rsidRPr="00534609">
              <w:rPr>
                <w:rFonts w:ascii="標楷體" w:eastAsia="標楷體" w:hAnsi="標楷體"/>
                <w:sz w:val="20"/>
                <w:szCs w:val="20"/>
              </w:rPr>
              <w:t>運算。</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5291"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理解二次方根的意義、符號與根式的四則運算，並能運用到日常生活的情境解決問題。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58E4"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3A70295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7BEE30C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7BD294D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58A4E5D4"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4911DB3E"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4D14C293"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30794E35"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8BA01B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52DFFD94"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760FF087"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5C8B5C1C"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661C2258"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964C"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3DABACC3"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10/21-10/25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F95CB"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第2章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二次方根與畢氏定理</w:t>
            </w:r>
          </w:p>
          <w:p w14:paraId="36F28E9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2-2</w:t>
            </w:r>
          </w:p>
          <w:p w14:paraId="1255552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根式的運算</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982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2E2622B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w:t>
            </w:r>
            <w:r w:rsidRPr="00534609">
              <w:rPr>
                <w:rFonts w:ascii="標楷體" w:eastAsia="標楷體" w:hAnsi="標楷體"/>
                <w:snapToGrid w:val="0"/>
                <w:sz w:val="20"/>
                <w:szCs w:val="20"/>
              </w:rPr>
              <w:lastRenderedPageBreak/>
              <w:t>系之運作能力，並能以符號代表數或幾何物件，執行運算與推論，在生活情境或可理解的想像情境中，分析本質以解決問題。</w:t>
            </w:r>
          </w:p>
          <w:p w14:paraId="080DF87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w:t>
            </w:r>
            <w:r w:rsidRPr="00534609">
              <w:rPr>
                <w:rFonts w:ascii="標楷體" w:eastAsia="標楷體" w:hAnsi="標楷體"/>
                <w:snapToGrid w:val="0"/>
                <w:sz w:val="20"/>
                <w:szCs w:val="20"/>
              </w:rPr>
              <w:lastRenderedPageBreak/>
              <w:t>程度。</w:t>
            </w:r>
          </w:p>
          <w:p w14:paraId="1B025D27"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44BC6C2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EA702"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N-8-1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二次方根：二次方根的意義；根式的</w:t>
            </w:r>
            <w:proofErr w:type="gramStart"/>
            <w:r w:rsidRPr="00534609">
              <w:rPr>
                <w:rFonts w:ascii="標楷體" w:eastAsia="標楷體" w:hAnsi="標楷體"/>
                <w:sz w:val="20"/>
                <w:szCs w:val="20"/>
              </w:rPr>
              <w:t>化簡及四則</w:t>
            </w:r>
            <w:proofErr w:type="gramEnd"/>
            <w:r w:rsidRPr="00534609">
              <w:rPr>
                <w:rFonts w:ascii="標楷體" w:eastAsia="標楷體" w:hAnsi="標楷體"/>
                <w:sz w:val="20"/>
                <w:szCs w:val="20"/>
              </w:rPr>
              <w:t>運算。</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B517"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理解二次方根的意義、符號與根式的四則運算，並能運用到日常生活的情境解決問題。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2A7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048BF66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2.觀察</w:t>
            </w:r>
          </w:p>
          <w:p w14:paraId="08794E20"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30B6E0A4"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4.資料蒐集</w:t>
            </w:r>
          </w:p>
          <w:p w14:paraId="72D4C433"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5.作業繳交</w:t>
            </w:r>
          </w:p>
        </w:tc>
        <w:tc>
          <w:tcPr>
            <w:tcW w:w="916" w:type="pct"/>
            <w:tcBorders>
              <w:top w:val="single" w:sz="4" w:space="0" w:color="000000"/>
              <w:left w:val="single" w:sz="4" w:space="0" w:color="000000"/>
              <w:bottom w:val="single" w:sz="4" w:space="0" w:color="000000"/>
              <w:right w:val="single" w:sz="4" w:space="0" w:color="000000"/>
            </w:tcBorders>
          </w:tcPr>
          <w:p w14:paraId="6777C373"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7891F468"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125A2DA0"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894FFB6"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7229F8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64E5FDA"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07BFDA08"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0F673C49"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E8812"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25970F47"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10/28-11/01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F07C"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第2章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二次方根與畢氏定理</w:t>
            </w:r>
          </w:p>
          <w:p w14:paraId="29E388C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2-3</w:t>
            </w:r>
          </w:p>
          <w:p w14:paraId="1903424A"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畢氏定理</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DE5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w:t>
            </w:r>
            <w:r w:rsidRPr="00534609">
              <w:rPr>
                <w:rFonts w:ascii="標楷體" w:eastAsia="標楷體" w:hAnsi="標楷體"/>
                <w:snapToGrid w:val="0"/>
                <w:sz w:val="20"/>
                <w:szCs w:val="20"/>
              </w:rPr>
              <w:lastRenderedPageBreak/>
              <w:t>活中。</w:t>
            </w:r>
          </w:p>
          <w:p w14:paraId="47E9423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5A9E2D2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w:t>
            </w:r>
            <w:r w:rsidRPr="00534609">
              <w:rPr>
                <w:rFonts w:ascii="標楷體" w:eastAsia="標楷體" w:hAnsi="標楷體"/>
                <w:snapToGrid w:val="0"/>
                <w:sz w:val="20"/>
                <w:szCs w:val="20"/>
              </w:rPr>
              <w:lastRenderedPageBreak/>
              <w:t>基本的統計量與機率，描述生活中不確定性的程度。</w:t>
            </w:r>
          </w:p>
          <w:p w14:paraId="0137A7C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4F2B8ED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FEB6"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S-8-6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畢氏定理：畢氏定理（勾股弦定理、商高定理）的意義及其數學史；畢氏定理在生活上的應用；三邊長滿足畢氏定理的三角形必定是直角三角形。</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764A"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s-IV-7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理解畢氏定理與其逆敘述，並能應用於數學解題與日常生活的問題。</w:t>
            </w:r>
          </w:p>
          <w:p w14:paraId="0109DD7D"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w:t>
            </w:r>
            <w:r w:rsidRPr="00534609">
              <w:rPr>
                <w:rFonts w:ascii="標楷體" w:eastAsia="標楷體" w:hAnsi="標楷體"/>
                <w:sz w:val="20"/>
                <w:szCs w:val="20"/>
              </w:rPr>
              <w:lastRenderedPageBreak/>
              <w:t>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A766"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lastRenderedPageBreak/>
              <w:t>1.紙筆測驗</w:t>
            </w:r>
          </w:p>
          <w:p w14:paraId="195CED9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1D1390B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12A2EA8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0F0B620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42BBA5F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33DADA42"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6DF3F489"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42F90E73"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67AC3428"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:數學-生命-(生J5)-4</w:t>
            </w:r>
          </w:p>
        </w:tc>
        <w:tc>
          <w:tcPr>
            <w:tcW w:w="591" w:type="pct"/>
            <w:tcBorders>
              <w:top w:val="single" w:sz="4" w:space="0" w:color="000000"/>
              <w:left w:val="single" w:sz="4" w:space="0" w:color="000000"/>
              <w:bottom w:val="single" w:sz="4" w:space="0" w:color="000000"/>
              <w:right w:val="single" w:sz="4" w:space="0" w:color="000000"/>
            </w:tcBorders>
          </w:tcPr>
          <w:p w14:paraId="5459CF54"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4739978"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1D33CCD"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FD064C2"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48B6299D"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15CA5B6F"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0849B"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0B6BD7BF"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11/04-11/08</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07F0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第2章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二次方根與畢氏定理</w:t>
            </w:r>
          </w:p>
          <w:p w14:paraId="1C55CB5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2-3</w:t>
            </w:r>
          </w:p>
          <w:p w14:paraId="2266B15B"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畢氏定理</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C75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w:t>
            </w:r>
            <w:r w:rsidRPr="00534609">
              <w:rPr>
                <w:rFonts w:ascii="標楷體" w:eastAsia="標楷體" w:hAnsi="標楷體"/>
                <w:snapToGrid w:val="0"/>
                <w:sz w:val="20"/>
                <w:szCs w:val="20"/>
              </w:rPr>
              <w:lastRenderedPageBreak/>
              <w:t>數學語言進行溝通，並能將所學應用於日常生活中。</w:t>
            </w:r>
          </w:p>
          <w:p w14:paraId="442292A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7D5FD02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w:t>
            </w:r>
            <w:r w:rsidRPr="00534609">
              <w:rPr>
                <w:rFonts w:ascii="標楷體" w:eastAsia="標楷體" w:hAnsi="標楷體"/>
                <w:snapToGrid w:val="0"/>
                <w:sz w:val="20"/>
                <w:szCs w:val="20"/>
              </w:rPr>
              <w:lastRenderedPageBreak/>
              <w:t>語言表述平面與空間的基本關係和性質。能以基本的統計量與機率，描述生活中不確定性的程度。</w:t>
            </w:r>
          </w:p>
          <w:p w14:paraId="5FC2363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38A6131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A3DB" w14:textId="77777777" w:rsidR="00F667F9" w:rsidRPr="00534609" w:rsidRDefault="00F667F9" w:rsidP="00F667F9">
            <w:pPr>
              <w:adjustRightInd w:val="0"/>
              <w:snapToGrid w:val="0"/>
              <w:spacing w:line="260" w:lineRule="exact"/>
              <w:rPr>
                <w:rFonts w:ascii="標楷體" w:eastAsia="標楷體" w:hAnsi="標楷體"/>
                <w:sz w:val="20"/>
              </w:rPr>
            </w:pPr>
            <w:r w:rsidRPr="00534609">
              <w:rPr>
                <w:rFonts w:ascii="標楷體" w:eastAsia="標楷體" w:hAnsi="標楷體" w:hint="eastAsia"/>
                <w:sz w:val="20"/>
              </w:rPr>
              <w:lastRenderedPageBreak/>
              <w:t>S-8-6 畢氏定理：畢氏定理（勾股弦定理、商高定理）的意義及其數學史；畢氏定理在生活上的應用；三邊長滿足畢氏定理的三角形必定是直角三角形。</w:t>
            </w:r>
          </w:p>
          <w:p w14:paraId="0938EE3D"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sz w:val="20"/>
              </w:rPr>
              <w:lastRenderedPageBreak/>
              <w:t>G-8-1 直角坐標系上兩點距離公式：直角坐標系上兩點</w:t>
            </w:r>
            <w:r w:rsidRPr="00534609">
              <w:rPr>
                <w:rFonts w:ascii="標楷體" w:eastAsia="標楷體" w:hAnsi="標楷體"/>
                <w:i/>
                <w:sz w:val="20"/>
              </w:rPr>
              <w:t>A</w:t>
            </w:r>
            <w:r w:rsidRPr="00534609">
              <w:rPr>
                <w:rFonts w:ascii="標楷體" w:eastAsia="標楷體" w:hAnsi="標楷體"/>
                <w:sz w:val="20"/>
              </w:rPr>
              <w:t>（</w:t>
            </w:r>
            <w:proofErr w:type="spellStart"/>
            <w:r w:rsidRPr="00534609">
              <w:rPr>
                <w:rFonts w:ascii="標楷體" w:eastAsia="標楷體" w:hAnsi="標楷體"/>
                <w:i/>
                <w:sz w:val="20"/>
              </w:rPr>
              <w:t>a,b</w:t>
            </w:r>
            <w:proofErr w:type="spellEnd"/>
            <w:r w:rsidRPr="00534609">
              <w:rPr>
                <w:rFonts w:ascii="標楷體" w:eastAsia="標楷體" w:hAnsi="標楷體"/>
                <w:sz w:val="20"/>
              </w:rPr>
              <w:t>）和</w:t>
            </w:r>
            <w:r w:rsidRPr="00534609">
              <w:rPr>
                <w:rFonts w:ascii="標楷體" w:eastAsia="標楷體" w:hAnsi="標楷體"/>
                <w:i/>
                <w:sz w:val="20"/>
              </w:rPr>
              <w:t>B</w:t>
            </w:r>
            <w:r w:rsidRPr="00534609">
              <w:rPr>
                <w:rFonts w:ascii="標楷體" w:eastAsia="標楷體" w:hAnsi="標楷體"/>
                <w:sz w:val="20"/>
              </w:rPr>
              <w:t>（</w:t>
            </w:r>
            <w:proofErr w:type="spellStart"/>
            <w:r w:rsidRPr="00534609">
              <w:rPr>
                <w:rFonts w:ascii="標楷體" w:eastAsia="標楷體" w:hAnsi="標楷體"/>
                <w:i/>
                <w:sz w:val="20"/>
              </w:rPr>
              <w:t>c,d</w:t>
            </w:r>
            <w:proofErr w:type="spellEnd"/>
            <w:r w:rsidRPr="00534609">
              <w:rPr>
                <w:rFonts w:ascii="標楷體" w:eastAsia="標楷體" w:hAnsi="標楷體"/>
                <w:sz w:val="20"/>
              </w:rPr>
              <w:t>）的距離為</w:t>
            </w:r>
            <w:r w:rsidRPr="00534609">
              <w:rPr>
                <w:rFonts w:ascii="標楷體" w:eastAsia="標楷體" w:hAnsi="標楷體"/>
                <w:position w:val="-4"/>
                <w:sz w:val="20"/>
              </w:rPr>
              <w:object w:dxaOrig="400" w:dyaOrig="320" w14:anchorId="69263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o:OLEObject Type="Embed" ProgID="Equation.DSMT4" ShapeID="_x0000_i1025" DrawAspect="Content" ObjectID="_1780301701" r:id="rId6"/>
              </w:object>
            </w:r>
            <w:r w:rsidRPr="00534609">
              <w:rPr>
                <w:rFonts w:ascii="標楷體" w:eastAsia="標楷體" w:hAnsi="標楷體"/>
                <w:sz w:val="20"/>
              </w:rPr>
              <w:t>＝</w:t>
            </w:r>
            <w:r w:rsidRPr="00534609">
              <w:rPr>
                <w:rFonts w:ascii="標楷體" w:eastAsia="標楷體" w:hAnsi="標楷體"/>
                <w:position w:val="-10"/>
                <w:sz w:val="20"/>
              </w:rPr>
              <w:object w:dxaOrig="2100" w:dyaOrig="420" w14:anchorId="7AF8C1FE">
                <v:shape id="_x0000_i1026" type="#_x0000_t75" style="width:91.5pt;height:17.25pt" o:ole=""/>
                <o:OLEObject Type="Embed" ProgID="Equation.DSMT4" ShapeID="_x0000_i1026" DrawAspect="Content" ObjectID="_1780301702" r:id="rId7"/>
              </w:object>
            </w:r>
            <w:r w:rsidRPr="00534609">
              <w:rPr>
                <w:rFonts w:ascii="標楷體" w:eastAsia="標楷體" w:hAnsi="標楷體"/>
                <w:sz w:val="20"/>
              </w:rPr>
              <w:t>及生活上相關問題。</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604A"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s-IV-7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理解畢氏定理與其逆敘述，並能應用於數學解題與日常生活的問題。</w:t>
            </w:r>
          </w:p>
          <w:p w14:paraId="0A32F7B0"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w:t>
            </w:r>
            <w:r w:rsidRPr="00534609">
              <w:rPr>
                <w:rFonts w:ascii="標楷體" w:eastAsia="標楷體" w:hAnsi="標楷體"/>
                <w:sz w:val="20"/>
                <w:szCs w:val="20"/>
              </w:rPr>
              <w:lastRenderedPageBreak/>
              <w:t>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D7A1"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lastRenderedPageBreak/>
              <w:t>1.紙筆測驗</w:t>
            </w:r>
          </w:p>
          <w:p w14:paraId="31E11A46"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23B9C0A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28209C9D"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4.作業繳交</w:t>
            </w:r>
          </w:p>
        </w:tc>
        <w:tc>
          <w:tcPr>
            <w:tcW w:w="916" w:type="pct"/>
            <w:tcBorders>
              <w:top w:val="single" w:sz="4" w:space="0" w:color="000000"/>
              <w:left w:val="single" w:sz="4" w:space="0" w:color="000000"/>
              <w:bottom w:val="single" w:sz="4" w:space="0" w:color="000000"/>
              <w:right w:val="single" w:sz="4" w:space="0" w:color="000000"/>
            </w:tcBorders>
          </w:tcPr>
          <w:p w14:paraId="0624F3A1"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52A30AA1"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53DBA398"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:數學-人權-(人J6)-4</w:t>
            </w:r>
          </w:p>
        </w:tc>
        <w:tc>
          <w:tcPr>
            <w:tcW w:w="591" w:type="pct"/>
            <w:tcBorders>
              <w:top w:val="single" w:sz="4" w:space="0" w:color="000000"/>
              <w:left w:val="single" w:sz="4" w:space="0" w:color="000000"/>
              <w:bottom w:val="single" w:sz="4" w:space="0" w:color="000000"/>
              <w:right w:val="single" w:sz="4" w:space="0" w:color="000000"/>
            </w:tcBorders>
          </w:tcPr>
          <w:p w14:paraId="2C1FE7A5"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F066E38"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4BF4CE9"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09F65612"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lastRenderedPageBreak/>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4A50B8B2"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5A18ACA0"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271D7"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377607A5"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11/11-11/15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003CE"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第3章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因式分解</w:t>
            </w:r>
          </w:p>
          <w:p w14:paraId="6F6EDEE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3-1</w:t>
            </w:r>
          </w:p>
          <w:p w14:paraId="0B69774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提公因式與乘法公式作因式分解</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14C9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7AB3EB0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634BA7B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w:t>
            </w:r>
            <w:r w:rsidRPr="00534609">
              <w:rPr>
                <w:rFonts w:ascii="標楷體" w:eastAsia="標楷體" w:hAnsi="標楷體"/>
                <w:snapToGrid w:val="0"/>
                <w:sz w:val="20"/>
                <w:szCs w:val="20"/>
              </w:rPr>
              <w:lastRenderedPageBreak/>
              <w:t>力，並用以描述情境中的現象。能在經驗範圍內，以數學語言表述平面與空間的基本關係和性質。能以基本的統計量與機率，描述生活中不確定性的程度。</w:t>
            </w:r>
          </w:p>
          <w:p w14:paraId="686EA27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775AF6B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w:t>
            </w:r>
            <w:r w:rsidRPr="00534609">
              <w:rPr>
                <w:rFonts w:ascii="標楷體" w:eastAsia="標楷體" w:hAnsi="標楷體"/>
                <w:snapToGrid w:val="0"/>
                <w:sz w:val="20"/>
                <w:szCs w:val="20"/>
              </w:rPr>
              <w:lastRenderedPageBreak/>
              <w:t>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65C8"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A-8-4</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因式分解：因式的意義（限制在二次多項式的一次因式）；二次多項式的因式分解意義。</w:t>
            </w:r>
          </w:p>
          <w:p w14:paraId="7825A19D"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因式分解的方法：提公因式法；利用乘法公式與十字交乘法因式分解。</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FCE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B69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6F70405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4061AED0"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7E7C2D9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7CEEC7E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5.作業繳交</w:t>
            </w:r>
          </w:p>
          <w:p w14:paraId="6F772003"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6.命題系統光碟</w:t>
            </w:r>
          </w:p>
        </w:tc>
        <w:tc>
          <w:tcPr>
            <w:tcW w:w="916" w:type="pct"/>
            <w:tcBorders>
              <w:top w:val="single" w:sz="4" w:space="0" w:color="000000"/>
              <w:left w:val="single" w:sz="4" w:space="0" w:color="000000"/>
              <w:bottom w:val="single" w:sz="4" w:space="0" w:color="000000"/>
              <w:right w:val="single" w:sz="4" w:space="0" w:color="000000"/>
            </w:tcBorders>
          </w:tcPr>
          <w:p w14:paraId="4813F71E"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40FC269F"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24626ABE"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EA5D1B7"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A6B3963"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2E8577FD"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5158E366"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2C8331AB"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35787"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3861DB57"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11/18-11/22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877D7"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第3章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因式分解</w:t>
            </w:r>
          </w:p>
          <w:p w14:paraId="348A47C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3-1</w:t>
            </w:r>
          </w:p>
          <w:p w14:paraId="37F05A83"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提公因式與乘法公式作因式分解、3-2利用十字交乘法因式分解</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D166E"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48E22E56"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281871CF"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4CD2E08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50FB613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w:t>
            </w:r>
            <w:r w:rsidRPr="00534609">
              <w:rPr>
                <w:rFonts w:ascii="標楷體" w:eastAsia="標楷體" w:hAnsi="標楷體"/>
                <w:snapToGrid w:val="0"/>
                <w:sz w:val="20"/>
                <w:szCs w:val="20"/>
              </w:rPr>
              <w:lastRenderedPageBreak/>
              <w:t>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8F90"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A-8-4</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因式分解：因式的意義（限制在二次多項式的一次因式）；二次多項式的因式分解意義。</w:t>
            </w:r>
          </w:p>
          <w:p w14:paraId="27096892"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因式分解的方法：提公因式法；利用乘法公式與十字交乘法因式分解。</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D7A0A"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F92A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1AEA9D70"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2.口頭回答（課本的隨堂練習）</w:t>
            </w:r>
          </w:p>
          <w:p w14:paraId="35A69A1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3.資料蒐集</w:t>
            </w:r>
          </w:p>
          <w:p w14:paraId="537169D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40F68458"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4C400DFE"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5065A3F0"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tc>
        <w:tc>
          <w:tcPr>
            <w:tcW w:w="591" w:type="pct"/>
            <w:tcBorders>
              <w:top w:val="single" w:sz="4" w:space="0" w:color="000000"/>
              <w:left w:val="single" w:sz="4" w:space="0" w:color="000000"/>
              <w:bottom w:val="single" w:sz="4" w:space="0" w:color="000000"/>
              <w:right w:val="single" w:sz="4" w:space="0" w:color="000000"/>
            </w:tcBorders>
          </w:tcPr>
          <w:p w14:paraId="664EFFC8"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FB79470"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0C68566"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1AF86583"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465B02B2"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3E20BB54"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54024"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0A4A88D0"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11/25-11/29</w:t>
            </w:r>
          </w:p>
          <w:p w14:paraId="686F3DF8" w14:textId="77777777" w:rsidR="00F667F9" w:rsidRDefault="00F667F9" w:rsidP="00F667F9">
            <w:pPr>
              <w:jc w:val="center"/>
              <w:rPr>
                <w:rFonts w:ascii="標楷體" w:eastAsia="標楷體" w:hAnsi="標楷體" w:cs="標楷體"/>
              </w:rPr>
            </w:pPr>
            <w:r>
              <w:rPr>
                <w:rFonts w:ascii="標楷體" w:eastAsia="標楷體" w:hAnsi="標楷體" w:cs="標楷體" w:hint="eastAsia"/>
              </w:rPr>
              <w:t>第二次定期評量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94BF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第3章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因式分解</w:t>
            </w:r>
          </w:p>
          <w:p w14:paraId="0FD3A8F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3-2</w:t>
            </w:r>
          </w:p>
          <w:p w14:paraId="46058643"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利用十字交乘法因式分解（第二次段考）</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8836"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5F02719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w:t>
            </w:r>
            <w:r w:rsidRPr="00534609">
              <w:rPr>
                <w:rFonts w:ascii="標楷體" w:eastAsia="標楷體" w:hAnsi="標楷體"/>
                <w:snapToGrid w:val="0"/>
                <w:sz w:val="20"/>
                <w:szCs w:val="20"/>
              </w:rPr>
              <w:lastRenderedPageBreak/>
              <w:t>想像情境中，分析本質以解決問題。</w:t>
            </w:r>
          </w:p>
          <w:p w14:paraId="7BCC458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66945B87"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w:t>
            </w:r>
            <w:r w:rsidRPr="00534609">
              <w:rPr>
                <w:rFonts w:ascii="標楷體" w:eastAsia="標楷體" w:hAnsi="標楷體"/>
                <w:snapToGrid w:val="0"/>
                <w:sz w:val="20"/>
                <w:szCs w:val="20"/>
              </w:rPr>
              <w:lastRenderedPageBreak/>
              <w:t>中，享受數學之美。</w:t>
            </w:r>
          </w:p>
          <w:p w14:paraId="6488444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2EE7"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A-8-4</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因式分解：因式的意義（限制在二次多項式的一次因式）；二次多項式的因式分解意義。</w:t>
            </w:r>
          </w:p>
          <w:p w14:paraId="0DA74417"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A-8-5</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因式分解的方法：提公因式法；利用乘法公式與十字交乘法因式分解。</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D69B"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F79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1.紙筆測驗（數學段考精選、數學段考即時通、課習段考複習卷）</w:t>
            </w:r>
          </w:p>
          <w:p w14:paraId="5BEC0CD0"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09B46C0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69A1ABB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7A45CE3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6305176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555FBB5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54A2A1D1"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7E26A504"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2B957F58"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:數學-法治-(法J8)-4</w:t>
            </w:r>
          </w:p>
        </w:tc>
        <w:tc>
          <w:tcPr>
            <w:tcW w:w="591" w:type="pct"/>
            <w:tcBorders>
              <w:top w:val="single" w:sz="4" w:space="0" w:color="000000"/>
              <w:left w:val="single" w:sz="4" w:space="0" w:color="000000"/>
              <w:bottom w:val="single" w:sz="4" w:space="0" w:color="000000"/>
              <w:right w:val="single" w:sz="4" w:space="0" w:color="000000"/>
            </w:tcBorders>
          </w:tcPr>
          <w:p w14:paraId="2143143C"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56BFD4B"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AE0E244"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60551122"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3A7F3BAA"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5F26B42C"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65CD"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31B12C9C"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12/02-12/06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92CEB"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第4章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一元二次方程式</w:t>
            </w:r>
          </w:p>
          <w:p w14:paraId="7C0D21D0"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4-1</w:t>
            </w:r>
          </w:p>
          <w:p w14:paraId="1ED71EE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因式分解法解一元二次方程式</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84A0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47CC891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w:t>
            </w:r>
            <w:r w:rsidRPr="00534609">
              <w:rPr>
                <w:rFonts w:ascii="標楷體" w:eastAsia="標楷體" w:hAnsi="標楷體"/>
                <w:snapToGrid w:val="0"/>
                <w:sz w:val="20"/>
                <w:szCs w:val="20"/>
              </w:rPr>
              <w:lastRenderedPageBreak/>
              <w:t>件，執行運算與推論，在生活情境或可理解的想像情境中，分析本質以解決問題。</w:t>
            </w:r>
          </w:p>
          <w:p w14:paraId="0CB3368F"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5240B63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w:t>
            </w:r>
            <w:r w:rsidRPr="00534609">
              <w:rPr>
                <w:rFonts w:ascii="標楷體" w:eastAsia="標楷體" w:hAnsi="標楷體"/>
                <w:snapToGrid w:val="0"/>
                <w:sz w:val="20"/>
                <w:szCs w:val="20"/>
              </w:rPr>
              <w:lastRenderedPageBreak/>
              <w:t>何形體或數量關係的素養，並能在數學的推導中，享受數學之美。</w:t>
            </w:r>
          </w:p>
          <w:p w14:paraId="179AFA2E"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71E8"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一元二次方程式的意義：一元二次方程式及其解，具體情境中列出一元二次方程式。</w:t>
            </w:r>
          </w:p>
          <w:p w14:paraId="542A97CA"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F74E"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136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7C56F6E4"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2F4A7A4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5742F31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4.資料蒐集</w:t>
            </w:r>
          </w:p>
          <w:p w14:paraId="3E75147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5.作業繳交</w:t>
            </w:r>
          </w:p>
          <w:p w14:paraId="2C9E37C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6.命題系統光碟</w:t>
            </w:r>
          </w:p>
        </w:tc>
        <w:tc>
          <w:tcPr>
            <w:tcW w:w="916" w:type="pct"/>
            <w:tcBorders>
              <w:top w:val="single" w:sz="4" w:space="0" w:color="000000"/>
              <w:left w:val="single" w:sz="4" w:space="0" w:color="000000"/>
              <w:bottom w:val="single" w:sz="4" w:space="0" w:color="000000"/>
              <w:right w:val="single" w:sz="4" w:space="0" w:color="000000"/>
            </w:tcBorders>
          </w:tcPr>
          <w:p w14:paraId="4CCD8E86"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77D74D9B" w14:textId="77777777" w:rsidR="00F667F9" w:rsidRDefault="00F667F9" w:rsidP="00F667F9">
            <w:pPr>
              <w:rPr>
                <w:rFonts w:ascii="標楷體" w:eastAsia="標楷體" w:hAnsi="標楷體"/>
                <w:bCs/>
                <w:sz w:val="20"/>
                <w:szCs w:val="20"/>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04E1995A" w14:textId="19C91DB6" w:rsidR="00955840" w:rsidRPr="00534609" w:rsidRDefault="00955840" w:rsidP="00F667F9">
            <w:pPr>
              <w:rPr>
                <w:rFonts w:ascii="標楷體" w:eastAsia="標楷體" w:hAnsi="標楷體"/>
              </w:rPr>
            </w:pPr>
            <w:r>
              <w:rPr>
                <w:rFonts w:ascii="標楷體" w:eastAsia="標楷體" w:hAnsi="標楷體" w:hint="eastAsia"/>
                <w:bCs/>
                <w:sz w:val="20"/>
                <w:szCs w:val="20"/>
              </w:rPr>
              <w:t>法定：數學-交通安全-1</w:t>
            </w:r>
          </w:p>
        </w:tc>
        <w:tc>
          <w:tcPr>
            <w:tcW w:w="591" w:type="pct"/>
            <w:tcBorders>
              <w:top w:val="single" w:sz="4" w:space="0" w:color="000000"/>
              <w:left w:val="single" w:sz="4" w:space="0" w:color="000000"/>
              <w:bottom w:val="single" w:sz="4" w:space="0" w:color="000000"/>
              <w:right w:val="single" w:sz="4" w:space="0" w:color="000000"/>
            </w:tcBorders>
          </w:tcPr>
          <w:p w14:paraId="5DC4D009"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26DC7E7"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89AD292"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568CE2DC"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75E7F81F"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49936987"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AE003"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69D0BFBC"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12/09-12/13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77D3"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第4章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一元二次方程式</w:t>
            </w:r>
          </w:p>
          <w:p w14:paraId="44F99C0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4-1因式分解法解一元二次方程式、</w:t>
            </w:r>
          </w:p>
          <w:p w14:paraId="36E402E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4-2</w:t>
            </w:r>
          </w:p>
          <w:p w14:paraId="64510906"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配方法與公式解</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1D9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4B80381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w:t>
            </w:r>
            <w:r w:rsidRPr="00534609">
              <w:rPr>
                <w:rFonts w:ascii="標楷體" w:eastAsia="標楷體" w:hAnsi="標楷體"/>
                <w:snapToGrid w:val="0"/>
                <w:sz w:val="20"/>
                <w:szCs w:val="20"/>
              </w:rPr>
              <w:lastRenderedPageBreak/>
              <w:t>系之運作能力，並能以符號代表數或幾何物件，執行運算與推論，在生活情境或可理解的想像情境中，分析本質以解決問題。</w:t>
            </w:r>
          </w:p>
          <w:p w14:paraId="10F3DAF1"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w:t>
            </w:r>
            <w:r w:rsidRPr="00534609">
              <w:rPr>
                <w:rFonts w:ascii="標楷體" w:eastAsia="標楷體" w:hAnsi="標楷體"/>
                <w:snapToGrid w:val="0"/>
                <w:sz w:val="20"/>
                <w:szCs w:val="20"/>
              </w:rPr>
              <w:lastRenderedPageBreak/>
              <w:t>程度。</w:t>
            </w:r>
          </w:p>
          <w:p w14:paraId="7622FF34"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37A55BD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0000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一元二次方程式的意義：一元二次方程式及其解，具體情境中列出一元二次方程式。</w:t>
            </w:r>
          </w:p>
          <w:p w14:paraId="29CDA84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1A7C"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E27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4FD5936C"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4F8565C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4B9F8C4B"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42D5E7C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5.作業繳交</w:t>
            </w:r>
          </w:p>
        </w:tc>
        <w:tc>
          <w:tcPr>
            <w:tcW w:w="916" w:type="pct"/>
            <w:tcBorders>
              <w:top w:val="single" w:sz="4" w:space="0" w:color="000000"/>
              <w:left w:val="single" w:sz="4" w:space="0" w:color="000000"/>
              <w:bottom w:val="single" w:sz="4" w:space="0" w:color="000000"/>
              <w:right w:val="single" w:sz="4" w:space="0" w:color="000000"/>
            </w:tcBorders>
          </w:tcPr>
          <w:p w14:paraId="23295832"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4388578C" w14:textId="77777777" w:rsidR="00F667F9" w:rsidRDefault="00F667F9" w:rsidP="00F667F9">
            <w:pPr>
              <w:rPr>
                <w:rFonts w:ascii="標楷體" w:eastAsia="標楷體" w:hAnsi="標楷體"/>
                <w:bCs/>
                <w:sz w:val="20"/>
                <w:szCs w:val="20"/>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042931A9" w14:textId="60936A27" w:rsidR="00955840" w:rsidRPr="00534609" w:rsidRDefault="00955840" w:rsidP="00F667F9">
            <w:pPr>
              <w:rPr>
                <w:rFonts w:ascii="標楷體" w:eastAsia="標楷體" w:hAnsi="標楷體"/>
              </w:rPr>
            </w:pPr>
            <w:r>
              <w:rPr>
                <w:rFonts w:ascii="標楷體" w:eastAsia="標楷體" w:hAnsi="標楷體" w:hint="eastAsia"/>
                <w:bCs/>
                <w:sz w:val="20"/>
                <w:szCs w:val="20"/>
              </w:rPr>
              <w:t>法定：數學-交通安全-1</w:t>
            </w:r>
          </w:p>
        </w:tc>
        <w:tc>
          <w:tcPr>
            <w:tcW w:w="591" w:type="pct"/>
            <w:tcBorders>
              <w:top w:val="single" w:sz="4" w:space="0" w:color="000000"/>
              <w:left w:val="single" w:sz="4" w:space="0" w:color="000000"/>
              <w:bottom w:val="single" w:sz="4" w:space="0" w:color="000000"/>
              <w:right w:val="single" w:sz="4" w:space="0" w:color="000000"/>
            </w:tcBorders>
          </w:tcPr>
          <w:p w14:paraId="3B62DC6A"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AAE94F0"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694B17F"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416A4E12"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2641E8F9"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070FD1A4"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44E6A"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52810156"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12/16-12/20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D2F5D"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第4章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一元二次方程式</w:t>
            </w:r>
          </w:p>
          <w:p w14:paraId="0CAEC49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4-2</w:t>
            </w:r>
          </w:p>
          <w:p w14:paraId="27B8015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配方法與公式解</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1F9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w:t>
            </w:r>
            <w:r w:rsidRPr="00534609">
              <w:rPr>
                <w:rFonts w:ascii="標楷體" w:eastAsia="標楷體" w:hAnsi="標楷體"/>
                <w:snapToGrid w:val="0"/>
                <w:sz w:val="20"/>
                <w:szCs w:val="20"/>
              </w:rPr>
              <w:lastRenderedPageBreak/>
              <w:t>活中。</w:t>
            </w:r>
          </w:p>
          <w:p w14:paraId="6723F9A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6A2CBFDF"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w:t>
            </w:r>
            <w:r w:rsidRPr="00534609">
              <w:rPr>
                <w:rFonts w:ascii="標楷體" w:eastAsia="標楷體" w:hAnsi="標楷體"/>
                <w:snapToGrid w:val="0"/>
                <w:sz w:val="20"/>
                <w:szCs w:val="20"/>
              </w:rPr>
              <w:lastRenderedPageBreak/>
              <w:t>基本的統計量與機率，描述生活中不確定性的程度。</w:t>
            </w:r>
          </w:p>
          <w:p w14:paraId="51C9D02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4643A24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D237"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一元二次方程式的意義：一元二次方程式及其解，具體情境中列出一元二次方程式。</w:t>
            </w:r>
          </w:p>
          <w:p w14:paraId="794E5FF1"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AA32"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0D91"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16C63F8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2.觀察</w:t>
            </w:r>
          </w:p>
          <w:p w14:paraId="4E7F0ACF"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7ACE83F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4.作業繳交</w:t>
            </w:r>
          </w:p>
        </w:tc>
        <w:tc>
          <w:tcPr>
            <w:tcW w:w="916" w:type="pct"/>
            <w:tcBorders>
              <w:top w:val="single" w:sz="4" w:space="0" w:color="000000"/>
              <w:left w:val="single" w:sz="4" w:space="0" w:color="000000"/>
              <w:bottom w:val="single" w:sz="4" w:space="0" w:color="000000"/>
              <w:right w:val="single" w:sz="4" w:space="0" w:color="000000"/>
            </w:tcBorders>
          </w:tcPr>
          <w:p w14:paraId="5FA94942"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4C8FD4C9" w14:textId="77777777" w:rsidR="00F667F9" w:rsidRDefault="00F667F9" w:rsidP="00F667F9">
            <w:pPr>
              <w:rPr>
                <w:rFonts w:ascii="標楷體" w:eastAsia="標楷體" w:hAnsi="標楷體"/>
                <w:bCs/>
                <w:sz w:val="20"/>
                <w:szCs w:val="20"/>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7C6C6188" w14:textId="2B3FD3CA" w:rsidR="00955840" w:rsidRPr="00534609" w:rsidRDefault="00955840" w:rsidP="00F667F9">
            <w:pPr>
              <w:rPr>
                <w:rFonts w:ascii="標楷體" w:eastAsia="標楷體" w:hAnsi="標楷體"/>
              </w:rPr>
            </w:pPr>
            <w:r>
              <w:rPr>
                <w:rFonts w:ascii="標楷體" w:eastAsia="標楷體" w:hAnsi="標楷體" w:hint="eastAsia"/>
                <w:bCs/>
                <w:sz w:val="20"/>
                <w:szCs w:val="20"/>
              </w:rPr>
              <w:t>法定：數學-交通安全-1</w:t>
            </w:r>
          </w:p>
        </w:tc>
        <w:tc>
          <w:tcPr>
            <w:tcW w:w="591" w:type="pct"/>
            <w:tcBorders>
              <w:top w:val="single" w:sz="4" w:space="0" w:color="000000"/>
              <w:left w:val="single" w:sz="4" w:space="0" w:color="000000"/>
              <w:bottom w:val="single" w:sz="4" w:space="0" w:color="000000"/>
              <w:right w:val="single" w:sz="4" w:space="0" w:color="000000"/>
            </w:tcBorders>
          </w:tcPr>
          <w:p w14:paraId="64E6A892"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FDDE724"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EF944D0"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BD1DFC4"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7D8233F2"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7E1A857A"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A2479"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2585E9A9"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12/23-12/27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1B89C"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第4章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一元二次方程式</w:t>
            </w:r>
          </w:p>
          <w:p w14:paraId="48F405B3"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4-2</w:t>
            </w:r>
          </w:p>
          <w:p w14:paraId="548B7360"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配方法與公式解、</w:t>
            </w:r>
          </w:p>
          <w:p w14:paraId="04D6116E"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lastRenderedPageBreak/>
              <w:t>4-3</w:t>
            </w:r>
          </w:p>
          <w:p w14:paraId="23675D7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應用問題</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448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lastRenderedPageBreak/>
              <w:t>數-J-A1 對於學習數學有信心和正向態度，能使用適當的</w:t>
            </w:r>
            <w:r w:rsidRPr="00534609">
              <w:rPr>
                <w:rFonts w:ascii="標楷體" w:eastAsia="標楷體" w:hAnsi="標楷體"/>
                <w:snapToGrid w:val="0"/>
                <w:sz w:val="20"/>
                <w:szCs w:val="20"/>
              </w:rPr>
              <w:lastRenderedPageBreak/>
              <w:t>數學語言進行溝通，並能將所學應用於日常生活中。</w:t>
            </w:r>
          </w:p>
          <w:p w14:paraId="20A49B4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65E5ECA0"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w:t>
            </w:r>
            <w:r w:rsidRPr="00534609">
              <w:rPr>
                <w:rFonts w:ascii="標楷體" w:eastAsia="標楷體" w:hAnsi="標楷體"/>
                <w:snapToGrid w:val="0"/>
                <w:sz w:val="20"/>
                <w:szCs w:val="20"/>
              </w:rPr>
              <w:lastRenderedPageBreak/>
              <w:t>語言表述平面與空間的基本關係和性質。能以基本的統計量與機率，描述生活中不確定性的程度。</w:t>
            </w:r>
          </w:p>
          <w:p w14:paraId="40B39D4D"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45A6716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9159"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一元二次方程式的意義：一元二次方程式及其解，具體情境中列出一元二次方程式。</w:t>
            </w:r>
          </w:p>
          <w:p w14:paraId="69CCC784"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一元二次方程式的解法與應用：利用因式分解、配方</w:t>
            </w:r>
            <w:r w:rsidRPr="00534609">
              <w:rPr>
                <w:rFonts w:ascii="標楷體" w:eastAsia="標楷體" w:hAnsi="標楷體"/>
                <w:sz w:val="20"/>
                <w:szCs w:val="20"/>
              </w:rPr>
              <w:lastRenderedPageBreak/>
              <w:t>法、公式解一元二次方程式；應用問題；使用計算機計算一元二次方程式根的近似值。</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F807"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w:t>
            </w:r>
            <w:r w:rsidRPr="00534609">
              <w:rPr>
                <w:rFonts w:ascii="標楷體" w:eastAsia="標楷體" w:hAnsi="標楷體"/>
                <w:sz w:val="20"/>
                <w:szCs w:val="20"/>
              </w:rPr>
              <w:lastRenderedPageBreak/>
              <w:t>問題。</w:t>
            </w:r>
          </w:p>
          <w:p w14:paraId="094E2606"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62D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lastRenderedPageBreak/>
              <w:t>1.紙筆測驗</w:t>
            </w:r>
          </w:p>
          <w:p w14:paraId="4D7E71FB"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2.口頭回答（課本的隨堂練習）</w:t>
            </w:r>
          </w:p>
          <w:p w14:paraId="06E77EC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3.資料蒐集</w:t>
            </w:r>
          </w:p>
          <w:p w14:paraId="79F774E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254CAF3E"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09EB919A"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2D3D7DA4"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2B09B500" w14:textId="125C4146" w:rsidR="00F667F9" w:rsidRDefault="00F667F9" w:rsidP="00F667F9">
            <w:pPr>
              <w:rPr>
                <w:rFonts w:ascii="標楷體" w:eastAsia="標楷體" w:hAnsi="標楷體"/>
                <w:bCs/>
                <w:sz w:val="20"/>
                <w:szCs w:val="20"/>
              </w:rPr>
            </w:pPr>
            <w:r w:rsidRPr="00534609">
              <w:rPr>
                <w:rFonts w:ascii="標楷體" w:eastAsia="標楷體" w:hAnsi="標楷體" w:hint="eastAsia"/>
                <w:bCs/>
                <w:sz w:val="20"/>
                <w:szCs w:val="20"/>
              </w:rPr>
              <w:t>法定:數學-生涯-(</w:t>
            </w:r>
            <w:proofErr w:type="gramStart"/>
            <w:r>
              <w:rPr>
                <w:rFonts w:ascii="標楷體" w:eastAsia="標楷體" w:hAnsi="標楷體" w:hint="eastAsia"/>
                <w:bCs/>
                <w:sz w:val="20"/>
                <w:szCs w:val="20"/>
              </w:rPr>
              <w:t>涯</w:t>
            </w:r>
            <w:proofErr w:type="gramEnd"/>
            <w:r w:rsidRPr="00534609">
              <w:rPr>
                <w:rFonts w:ascii="標楷體" w:eastAsia="標楷體" w:hAnsi="標楷體" w:hint="eastAsia"/>
                <w:bCs/>
                <w:sz w:val="20"/>
                <w:szCs w:val="20"/>
              </w:rPr>
              <w:t>J3,J6)-4</w:t>
            </w:r>
          </w:p>
          <w:p w14:paraId="7840CB81" w14:textId="68CC1317" w:rsidR="00955840" w:rsidRDefault="00955840" w:rsidP="00F667F9">
            <w:pPr>
              <w:rPr>
                <w:rFonts w:ascii="標楷體" w:eastAsia="標楷體" w:hAnsi="標楷體"/>
                <w:bCs/>
                <w:sz w:val="20"/>
                <w:szCs w:val="20"/>
              </w:rPr>
            </w:pPr>
            <w:r>
              <w:rPr>
                <w:rFonts w:ascii="標楷體" w:eastAsia="標楷體" w:hAnsi="標楷體" w:hint="eastAsia"/>
                <w:bCs/>
                <w:sz w:val="20"/>
                <w:szCs w:val="20"/>
              </w:rPr>
              <w:t>法定：數學-交通安全-1</w:t>
            </w:r>
          </w:p>
          <w:p w14:paraId="2E719239" w14:textId="77777777" w:rsidR="00F667F9" w:rsidRPr="00534609" w:rsidRDefault="00F667F9" w:rsidP="00F667F9">
            <w:pPr>
              <w:rPr>
                <w:rFonts w:ascii="標楷體" w:eastAsia="標楷體" w:hAnsi="標楷體"/>
              </w:rPr>
            </w:pPr>
          </w:p>
        </w:tc>
        <w:tc>
          <w:tcPr>
            <w:tcW w:w="591" w:type="pct"/>
            <w:tcBorders>
              <w:top w:val="single" w:sz="4" w:space="0" w:color="000000"/>
              <w:left w:val="single" w:sz="4" w:space="0" w:color="000000"/>
              <w:bottom w:val="single" w:sz="4" w:space="0" w:color="000000"/>
              <w:right w:val="single" w:sz="4" w:space="0" w:color="000000"/>
            </w:tcBorders>
          </w:tcPr>
          <w:p w14:paraId="56036AA6"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C1F4941"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74A327B"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47F79CB"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lastRenderedPageBreak/>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197023CF"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02D9BFE6"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F8BE2"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6A2652F6" w14:textId="77777777" w:rsidR="00F667F9" w:rsidRDefault="00F667F9" w:rsidP="00F667F9">
            <w:pPr>
              <w:jc w:val="center"/>
              <w:rPr>
                <w:rFonts w:ascii="標楷體" w:eastAsia="標楷體" w:hAnsi="標楷體" w:cs="標楷體"/>
              </w:rPr>
            </w:pPr>
            <w:r>
              <w:rPr>
                <w:rFonts w:ascii="標楷體" w:eastAsia="標楷體" w:hAnsi="標楷體" w:cs="標楷體" w:hint="eastAsia"/>
              </w:rPr>
              <w:t>12/30-01/03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99CD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第4章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一元二次方程式</w:t>
            </w:r>
          </w:p>
          <w:p w14:paraId="3213503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4-3</w:t>
            </w:r>
          </w:p>
          <w:p w14:paraId="29F8C225"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應用問題</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C47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01498D22"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7DB7EF8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w:t>
            </w:r>
            <w:r w:rsidRPr="00534609">
              <w:rPr>
                <w:rFonts w:ascii="標楷體" w:eastAsia="標楷體" w:hAnsi="標楷體"/>
                <w:snapToGrid w:val="0"/>
                <w:sz w:val="20"/>
                <w:szCs w:val="20"/>
              </w:rPr>
              <w:lastRenderedPageBreak/>
              <w:t>力，並用以描述情境中的現象。能在經驗範圍內，以數學語言表述平面與空間的基本關係和性質。能以基本的統計量與機率，描述生活中不確定性的程度。</w:t>
            </w:r>
          </w:p>
          <w:p w14:paraId="146DAF6C"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4EEF6DEB"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w:t>
            </w:r>
            <w:r w:rsidRPr="00534609">
              <w:rPr>
                <w:rFonts w:ascii="標楷體" w:eastAsia="標楷體" w:hAnsi="標楷體"/>
                <w:snapToGrid w:val="0"/>
                <w:sz w:val="20"/>
                <w:szCs w:val="20"/>
              </w:rPr>
              <w:lastRenderedPageBreak/>
              <w:t>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A63D"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A-8-6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一元二次方程式的意義：一元二次方程式及其解，具體情境中列出一元二次方程式。</w:t>
            </w:r>
          </w:p>
          <w:p w14:paraId="2DEE522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A-8-7</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一元二次方程式的解法與應用：利用因式分解、配方法、公式解一元二次方程式；應用問題；使用計算機計算一元二次方程式根的近似值。</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2312"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a-IV-6</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理解一元二次方程式及其解的意義，能以因式分解和配方法求解和驗算，並能運用到日常生活的情境解決問題。</w:t>
            </w:r>
          </w:p>
          <w:p w14:paraId="5A9823E8"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683B"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1FF956F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3B89BF5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2E7E00EA"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32F5CD1A"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1ACA2BD9"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5900EFA9"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7D023A61" w14:textId="77777777" w:rsidR="00F667F9" w:rsidRDefault="00F667F9" w:rsidP="00F667F9">
            <w:pPr>
              <w:rPr>
                <w:rFonts w:ascii="標楷體" w:eastAsia="標楷體" w:hAnsi="標楷體"/>
                <w:bCs/>
                <w:sz w:val="20"/>
                <w:szCs w:val="20"/>
              </w:rPr>
            </w:pPr>
            <w:r w:rsidRPr="00534609">
              <w:rPr>
                <w:rFonts w:ascii="標楷體" w:eastAsia="標楷體" w:hAnsi="標楷體" w:hint="eastAsia"/>
                <w:bCs/>
                <w:sz w:val="20"/>
                <w:szCs w:val="20"/>
              </w:rPr>
              <w:t>法定:數學-性平-(性J4)-4</w:t>
            </w:r>
          </w:p>
          <w:p w14:paraId="13F6F958" w14:textId="5986A93A" w:rsidR="00955840" w:rsidRPr="00534609" w:rsidRDefault="00955840" w:rsidP="00F667F9">
            <w:pPr>
              <w:rPr>
                <w:rFonts w:ascii="標楷體" w:eastAsia="標楷體" w:hAnsi="標楷體"/>
              </w:rPr>
            </w:pPr>
            <w:r>
              <w:rPr>
                <w:rFonts w:ascii="標楷體" w:eastAsia="標楷體" w:hAnsi="標楷體" w:hint="eastAsia"/>
                <w:bCs/>
                <w:sz w:val="20"/>
                <w:szCs w:val="20"/>
              </w:rPr>
              <w:t>法定：數學-交通安全-1</w:t>
            </w:r>
          </w:p>
        </w:tc>
        <w:tc>
          <w:tcPr>
            <w:tcW w:w="591" w:type="pct"/>
            <w:tcBorders>
              <w:top w:val="single" w:sz="4" w:space="0" w:color="000000"/>
              <w:left w:val="single" w:sz="4" w:space="0" w:color="000000"/>
              <w:bottom w:val="single" w:sz="4" w:space="0" w:color="000000"/>
              <w:right w:val="single" w:sz="4" w:space="0" w:color="000000"/>
            </w:tcBorders>
          </w:tcPr>
          <w:p w14:paraId="04C85B5F"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565FA0C"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4364A1F"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1C63DBC"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1D3B3129"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28554091"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39166"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第20</w:t>
            </w:r>
            <w:proofErr w:type="gramStart"/>
            <w:r>
              <w:rPr>
                <w:rFonts w:ascii="標楷體" w:eastAsia="標楷體" w:hAnsi="標楷體" w:cs="標楷體" w:hint="eastAsia"/>
              </w:rPr>
              <w:t>週</w:t>
            </w:r>
            <w:proofErr w:type="gramEnd"/>
          </w:p>
          <w:p w14:paraId="7C0DF4C2"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01/06-01/10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3AD3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第5章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統計資料處理5</w:t>
            </w:r>
          </w:p>
          <w:p w14:paraId="76C9D34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統計資料處理</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3324"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7D48AD56"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682EC476"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6533C565"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具備辨認藝術作品中的幾何形體或數量關係的素養，並能在數學的推導中，享受數學之美。</w:t>
            </w:r>
          </w:p>
          <w:p w14:paraId="0E28AE6D"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w:t>
            </w:r>
            <w:r w:rsidRPr="00534609">
              <w:rPr>
                <w:rFonts w:ascii="標楷體" w:eastAsia="標楷體" w:hAnsi="標楷體"/>
                <w:snapToGrid w:val="0"/>
                <w:sz w:val="20"/>
                <w:szCs w:val="20"/>
              </w:rPr>
              <w:lastRenderedPageBreak/>
              <w:t>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8534E"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D-8-1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統計資料處理：累積次數、相對次數、累積相對次數折線圖。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AAA8"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d-IV-1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理解常用統計圖表，並能運用簡單統計量分析資料的特性及使用統計軟體的資訊表徵，與人溝通。</w:t>
            </w:r>
          </w:p>
          <w:p w14:paraId="7A7FC845"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E5B9"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w:t>
            </w:r>
          </w:p>
          <w:p w14:paraId="22A397FE"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790A9E1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3.口頭回答（課本的隨堂練習）</w:t>
            </w:r>
          </w:p>
          <w:p w14:paraId="275F1E96"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4.作業繳交</w:t>
            </w:r>
          </w:p>
          <w:p w14:paraId="072538B0"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5.命題系統光碟</w:t>
            </w:r>
          </w:p>
        </w:tc>
        <w:tc>
          <w:tcPr>
            <w:tcW w:w="916" w:type="pct"/>
            <w:tcBorders>
              <w:top w:val="single" w:sz="4" w:space="0" w:color="000000"/>
              <w:left w:val="single" w:sz="4" w:space="0" w:color="000000"/>
              <w:bottom w:val="single" w:sz="4" w:space="0" w:color="000000"/>
              <w:right w:val="single" w:sz="4" w:space="0" w:color="000000"/>
            </w:tcBorders>
          </w:tcPr>
          <w:p w14:paraId="39FC6366"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227E0105"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56F9E2CC" w14:textId="77777777" w:rsidR="00F667F9" w:rsidRDefault="00F667F9" w:rsidP="00F667F9">
            <w:pPr>
              <w:rPr>
                <w:rFonts w:ascii="標楷體" w:eastAsia="標楷體" w:hAnsi="標楷體"/>
                <w:bCs/>
                <w:sz w:val="20"/>
                <w:szCs w:val="20"/>
              </w:rPr>
            </w:pPr>
            <w:r w:rsidRPr="00534609">
              <w:rPr>
                <w:rFonts w:ascii="標楷體" w:eastAsia="標楷體" w:hAnsi="標楷體" w:hint="eastAsia"/>
                <w:bCs/>
                <w:sz w:val="20"/>
                <w:szCs w:val="20"/>
              </w:rPr>
              <w:t>法定:數學-環境-(環J1)-4</w:t>
            </w:r>
          </w:p>
          <w:p w14:paraId="4B7E9EF9" w14:textId="77777777" w:rsidR="00F667F9" w:rsidRPr="00534609" w:rsidRDefault="00F667F9" w:rsidP="00F667F9">
            <w:pPr>
              <w:rPr>
                <w:rFonts w:ascii="標楷體" w:eastAsia="標楷體" w:hAnsi="標楷體"/>
              </w:rPr>
            </w:pPr>
            <w:r w:rsidRPr="00534609">
              <w:rPr>
                <w:rFonts w:ascii="標楷體" w:eastAsia="標楷體" w:hAnsi="標楷體" w:hint="eastAsia"/>
                <w:bCs/>
                <w:color w:val="FF0000"/>
                <w:sz w:val="20"/>
                <w:szCs w:val="20"/>
              </w:rPr>
              <w:t>法定:數學-</w:t>
            </w:r>
            <w:r>
              <w:rPr>
                <w:rFonts w:ascii="標楷體" w:eastAsia="標楷體" w:hAnsi="標楷體" w:hint="eastAsia"/>
                <w:bCs/>
                <w:color w:val="FF0000"/>
                <w:sz w:val="20"/>
                <w:szCs w:val="20"/>
              </w:rPr>
              <w:t>低碳環境</w:t>
            </w:r>
            <w:r w:rsidRPr="00534609">
              <w:rPr>
                <w:rFonts w:ascii="標楷體" w:eastAsia="標楷體" w:hAnsi="標楷體" w:hint="eastAsia"/>
                <w:bCs/>
                <w:color w:val="FF0000"/>
                <w:sz w:val="20"/>
                <w:szCs w:val="20"/>
              </w:rPr>
              <w:t>教育-4</w:t>
            </w:r>
          </w:p>
        </w:tc>
        <w:tc>
          <w:tcPr>
            <w:tcW w:w="591" w:type="pct"/>
            <w:tcBorders>
              <w:top w:val="single" w:sz="4" w:space="0" w:color="000000"/>
              <w:left w:val="single" w:sz="4" w:space="0" w:color="000000"/>
              <w:bottom w:val="single" w:sz="4" w:space="0" w:color="000000"/>
              <w:right w:val="single" w:sz="4" w:space="0" w:color="000000"/>
            </w:tcBorders>
          </w:tcPr>
          <w:p w14:paraId="53A5A1C1"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43B4727"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1255512"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503D6C54"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5F71B5B8" w14:textId="77777777" w:rsidR="00F667F9" w:rsidRPr="00534609" w:rsidRDefault="00F667F9" w:rsidP="00F667F9">
            <w:pPr>
              <w:jc w:val="both"/>
              <w:rPr>
                <w:rFonts w:ascii="標楷體" w:eastAsia="標楷體" w:hAnsi="標楷體" w:cs="標楷體"/>
                <w:color w:val="AEAAAA"/>
                <w:sz w:val="20"/>
                <w:szCs w:val="20"/>
              </w:rPr>
            </w:pPr>
          </w:p>
        </w:tc>
      </w:tr>
      <w:tr w:rsidR="00F667F9" w:rsidRPr="00534609" w14:paraId="66233D4C"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AC3A7" w14:textId="77777777" w:rsidR="00F667F9" w:rsidRDefault="00F667F9" w:rsidP="00F667F9">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7150DAB8" w14:textId="77777777" w:rsidR="00F667F9" w:rsidRDefault="00F667F9" w:rsidP="00F667F9">
            <w:pPr>
              <w:jc w:val="center"/>
              <w:rPr>
                <w:rFonts w:ascii="標楷體" w:eastAsia="標楷體" w:hAnsi="標楷體" w:cs="標楷體"/>
              </w:rPr>
            </w:pPr>
            <w:r>
              <w:rPr>
                <w:rFonts w:ascii="標楷體" w:eastAsia="標楷體" w:hAnsi="標楷體" w:cs="標楷體" w:hint="eastAsia"/>
              </w:rPr>
              <w:t>01/13-01/17</w:t>
            </w:r>
          </w:p>
          <w:p w14:paraId="45E3CB1D" w14:textId="77777777" w:rsidR="00F667F9" w:rsidRDefault="00F667F9" w:rsidP="00F667F9">
            <w:pPr>
              <w:jc w:val="center"/>
              <w:rPr>
                <w:rFonts w:ascii="標楷體" w:eastAsia="標楷體" w:hAnsi="標楷體" w:cs="標楷體"/>
              </w:rPr>
            </w:pPr>
            <w:r>
              <w:rPr>
                <w:rFonts w:ascii="標楷體" w:eastAsia="標楷體" w:hAnsi="標楷體" w:cs="標楷體" w:hint="eastAsia"/>
              </w:rPr>
              <w:t>第三次定期評量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4048E"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第5章</w:t>
            </w:r>
            <w:r w:rsidRPr="00534609">
              <w:rPr>
                <w:rFonts w:ascii="標楷體" w:eastAsia="標楷體" w:hAnsi="標楷體" w:hint="eastAsia"/>
                <w:bCs/>
                <w:snapToGrid w:val="0"/>
                <w:kern w:val="0"/>
                <w:sz w:val="20"/>
                <w:szCs w:val="20"/>
              </w:rPr>
              <w:t xml:space="preserve"> </w:t>
            </w:r>
            <w:r w:rsidRPr="00534609">
              <w:rPr>
                <w:rFonts w:ascii="標楷體" w:eastAsia="標楷體" w:hAnsi="標楷體"/>
                <w:bCs/>
                <w:snapToGrid w:val="0"/>
                <w:kern w:val="0"/>
                <w:sz w:val="20"/>
                <w:szCs w:val="20"/>
              </w:rPr>
              <w:t>統計資料處理5</w:t>
            </w:r>
          </w:p>
          <w:p w14:paraId="025FA072"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統計資料處理（第三次段考）</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AD54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33F42663"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具備有理數、根式、坐標系之運作能力，並能以符號代表數或幾何物件，執行運算與推論，在生活情境或可理解的</w:t>
            </w:r>
            <w:r w:rsidRPr="00534609">
              <w:rPr>
                <w:rFonts w:ascii="標楷體" w:eastAsia="標楷體" w:hAnsi="標楷體"/>
                <w:snapToGrid w:val="0"/>
                <w:sz w:val="20"/>
                <w:szCs w:val="20"/>
              </w:rPr>
              <w:lastRenderedPageBreak/>
              <w:t>想像情境中，分析本質以解決問題。</w:t>
            </w:r>
          </w:p>
          <w:p w14:paraId="3871738A"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736A4B39"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數-J-B3 具備辨認藝術作品中的幾何形體或數量關係的素養，並能在數學的推導</w:t>
            </w:r>
            <w:r w:rsidRPr="00534609">
              <w:rPr>
                <w:rFonts w:ascii="標楷體" w:eastAsia="標楷體" w:hAnsi="標楷體"/>
                <w:snapToGrid w:val="0"/>
                <w:sz w:val="20"/>
                <w:szCs w:val="20"/>
              </w:rPr>
              <w:lastRenderedPageBreak/>
              <w:t>中，享受數學之美。</w:t>
            </w:r>
          </w:p>
          <w:p w14:paraId="4FD4BE98" w14:textId="77777777" w:rsidR="00F667F9" w:rsidRPr="00534609" w:rsidRDefault="00F667F9" w:rsidP="00F667F9">
            <w:pPr>
              <w:rPr>
                <w:rFonts w:ascii="標楷體" w:eastAsia="標楷體" w:hAnsi="標楷體"/>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B4D9"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lastRenderedPageBreak/>
              <w:t>D-8-1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統計資料處理：累積次數、相對次數、累積相對次數折線圖。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6A453"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d-IV-1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理解常用統計圖表，並能運用簡單統計量分析資料的特性及使用統計軟體的資訊表徵，與人溝通。</w:t>
            </w:r>
          </w:p>
          <w:p w14:paraId="081AE689" w14:textId="77777777" w:rsidR="00F667F9" w:rsidRPr="00534609" w:rsidRDefault="00F667F9" w:rsidP="00F667F9">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DC35"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1.紙筆測驗（數學段考精選、數學段考即時通、課習段考複習卷）</w:t>
            </w:r>
          </w:p>
          <w:p w14:paraId="3AAE86D7"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5477B8A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0FF4A522"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376FCC7D"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5704A7A8" w14:textId="77777777" w:rsidR="00F667F9" w:rsidRPr="00534609" w:rsidRDefault="00F667F9" w:rsidP="00F667F9">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68A0C679" w14:textId="77777777" w:rsidR="00F667F9" w:rsidRPr="00534609" w:rsidRDefault="00F667F9" w:rsidP="00F667F9">
            <w:pPr>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7AEB061E"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255697E6" w14:textId="77777777" w:rsidR="00F667F9" w:rsidRPr="00534609" w:rsidRDefault="00F667F9" w:rsidP="00F667F9">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060E14B8" w14:textId="77777777" w:rsidR="00F667F9" w:rsidRPr="00534609" w:rsidRDefault="00F667F9" w:rsidP="00F667F9">
            <w:pPr>
              <w:rPr>
                <w:rFonts w:ascii="標楷體" w:eastAsia="標楷體" w:hAnsi="標楷體"/>
              </w:rPr>
            </w:pPr>
            <w:r w:rsidRPr="00534609">
              <w:rPr>
                <w:rFonts w:ascii="標楷體" w:eastAsia="標楷體" w:hAnsi="標楷體" w:hint="eastAsia"/>
                <w:bCs/>
                <w:sz w:val="20"/>
                <w:szCs w:val="20"/>
              </w:rPr>
              <w:t>法定:數學-家庭-(家J2)-4</w:t>
            </w:r>
          </w:p>
        </w:tc>
        <w:tc>
          <w:tcPr>
            <w:tcW w:w="591" w:type="pct"/>
            <w:tcBorders>
              <w:top w:val="single" w:sz="4" w:space="0" w:color="000000"/>
              <w:left w:val="single" w:sz="4" w:space="0" w:color="000000"/>
              <w:bottom w:val="single" w:sz="4" w:space="0" w:color="000000"/>
              <w:right w:val="single" w:sz="4" w:space="0" w:color="000000"/>
            </w:tcBorders>
          </w:tcPr>
          <w:p w14:paraId="653D993A"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72C43BB"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82F0180" w14:textId="77777777" w:rsidR="00F667F9" w:rsidRDefault="00F667F9" w:rsidP="00F667F9">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4E59578D" w14:textId="77777777" w:rsidR="00F667F9" w:rsidRDefault="00F667F9" w:rsidP="00F667F9">
            <w:pPr>
              <w:jc w:val="both"/>
              <w:rPr>
                <w:rFonts w:ascii="標楷體" w:eastAsia="標楷體" w:hAnsi="標楷體" w:cs="標楷體"/>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5480A413" w14:textId="77777777" w:rsidR="00F667F9" w:rsidRPr="00534609" w:rsidRDefault="00F667F9" w:rsidP="00F667F9">
            <w:pPr>
              <w:jc w:val="both"/>
              <w:rPr>
                <w:rFonts w:ascii="標楷體" w:eastAsia="標楷體" w:hAnsi="標楷體" w:cs="標楷體"/>
                <w:color w:val="AEAAAA"/>
                <w:sz w:val="20"/>
                <w:szCs w:val="20"/>
              </w:rPr>
            </w:pPr>
          </w:p>
        </w:tc>
      </w:tr>
      <w:tr w:rsidR="00A10E0E" w:rsidRPr="00534609" w14:paraId="39044138" w14:textId="77777777" w:rsidTr="00A10E0E">
        <w:trPr>
          <w:trHeight w:val="1078"/>
        </w:trPr>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388FD" w14:textId="77777777" w:rsidR="00A10E0E" w:rsidRDefault="00A10E0E" w:rsidP="00A10E0E">
            <w:pPr>
              <w:jc w:val="center"/>
              <w:rPr>
                <w:rFonts w:ascii="標楷體" w:eastAsia="標楷體" w:hAnsi="標楷體" w:cs="標楷體"/>
              </w:rPr>
            </w:pPr>
            <w:r>
              <w:rPr>
                <w:rFonts w:ascii="標楷體" w:eastAsia="標楷體" w:hAnsi="標楷體" w:cs="標楷體" w:hint="eastAsia"/>
              </w:rPr>
              <w:lastRenderedPageBreak/>
              <w:t>第22</w:t>
            </w:r>
            <w:proofErr w:type="gramStart"/>
            <w:r>
              <w:rPr>
                <w:rFonts w:ascii="標楷體" w:eastAsia="標楷體" w:hAnsi="標楷體" w:cs="標楷體" w:hint="eastAsia"/>
              </w:rPr>
              <w:t>週</w:t>
            </w:r>
            <w:proofErr w:type="gramEnd"/>
          </w:p>
          <w:p w14:paraId="49DB3FD4" w14:textId="77777777" w:rsidR="00A10E0E" w:rsidRDefault="00A10E0E" w:rsidP="00A10E0E">
            <w:pPr>
              <w:jc w:val="center"/>
              <w:rPr>
                <w:rFonts w:ascii="標楷體" w:eastAsia="標楷體" w:hAnsi="標楷體" w:cs="標楷體"/>
              </w:rPr>
            </w:pPr>
            <w:r>
              <w:rPr>
                <w:rFonts w:ascii="標楷體" w:eastAsia="標楷體" w:hAnsi="標楷體" w:cs="標楷體" w:hint="eastAsia"/>
              </w:rPr>
              <w:t>01/20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D36CE" w14:textId="77777777" w:rsidR="00A10E0E" w:rsidRDefault="00A10E0E" w:rsidP="00A10E0E">
            <w:pPr>
              <w:spacing w:line="260" w:lineRule="exac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休業式</w:t>
            </w:r>
          </w:p>
          <w:p w14:paraId="7B2C93D6" w14:textId="6A503316" w:rsidR="00A10E0E" w:rsidRPr="00D15AAF" w:rsidRDefault="00A10E0E" w:rsidP="00A10E0E">
            <w:pPr>
              <w:spacing w:line="260" w:lineRule="exact"/>
              <w:jc w:val="both"/>
              <w:rPr>
                <w:rFonts w:ascii="標楷體" w:eastAsia="標楷體" w:hAnsi="標楷體" w:hint="eastAsia"/>
                <w:bCs/>
                <w:snapToGrid w:val="0"/>
                <w:kern w:val="0"/>
                <w:sz w:val="20"/>
                <w:szCs w:val="20"/>
              </w:rPr>
            </w:pPr>
            <w:r>
              <w:rPr>
                <w:rFonts w:ascii="標楷體" w:eastAsia="標楷體" w:hAnsi="標楷體" w:hint="eastAsia"/>
                <w:bCs/>
                <w:snapToGrid w:val="0"/>
                <w:kern w:val="0"/>
                <w:sz w:val="20"/>
                <w:szCs w:val="20"/>
              </w:rPr>
              <w:t>學習課程總複習</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0A14" w14:textId="77777777" w:rsidR="00A10E0E" w:rsidRPr="00534609" w:rsidRDefault="00A10E0E" w:rsidP="00A10E0E">
            <w:pPr>
              <w:rPr>
                <w:rFonts w:ascii="標楷體" w:eastAsia="標楷體" w:hAnsi="標楷體"/>
              </w:rPr>
            </w:pPr>
            <w:r w:rsidRPr="00534609">
              <w:rPr>
                <w:rFonts w:ascii="標楷體" w:eastAsia="標楷體" w:hAnsi="標楷體"/>
                <w:snapToGrid w:val="0"/>
                <w:sz w:val="20"/>
                <w:szCs w:val="20"/>
              </w:rPr>
              <w:t>數-J-A1 對於學習數學有信心和正向態度，能使用適當的數學語言進行溝通，並能將所學應用於日常生活中。</w:t>
            </w:r>
          </w:p>
          <w:p w14:paraId="11B68287" w14:textId="77777777" w:rsidR="00A10E0E" w:rsidRPr="00534609" w:rsidRDefault="00A10E0E" w:rsidP="00A10E0E">
            <w:pPr>
              <w:rPr>
                <w:rFonts w:ascii="標楷體" w:eastAsia="標楷體" w:hAnsi="標楷體"/>
              </w:rPr>
            </w:pPr>
            <w:r w:rsidRPr="00534609">
              <w:rPr>
                <w:rFonts w:ascii="標楷體" w:eastAsia="標楷體" w:hAnsi="標楷體"/>
                <w:snapToGrid w:val="0"/>
                <w:sz w:val="20"/>
                <w:szCs w:val="20"/>
              </w:rPr>
              <w:t>數-J-A2 具備有理數、根式、坐標系之運作能力，並能以符號代表數或幾何物</w:t>
            </w:r>
            <w:r w:rsidRPr="00534609">
              <w:rPr>
                <w:rFonts w:ascii="標楷體" w:eastAsia="標楷體" w:hAnsi="標楷體"/>
                <w:snapToGrid w:val="0"/>
                <w:sz w:val="20"/>
                <w:szCs w:val="20"/>
              </w:rPr>
              <w:lastRenderedPageBreak/>
              <w:t>件，執行運算與推論，在生活情境或可理解的想像情境中，分析本質以解決問題。</w:t>
            </w:r>
          </w:p>
          <w:p w14:paraId="21BA1FAE" w14:textId="77777777" w:rsidR="00A10E0E" w:rsidRPr="00534609" w:rsidRDefault="00A10E0E" w:rsidP="00A10E0E">
            <w:pPr>
              <w:rPr>
                <w:rFonts w:ascii="標楷體" w:eastAsia="標楷體" w:hAnsi="標楷體"/>
              </w:rPr>
            </w:pPr>
            <w:r w:rsidRPr="00534609">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7C5E173F" w14:textId="77777777" w:rsidR="00A10E0E" w:rsidRPr="00534609" w:rsidRDefault="00A10E0E" w:rsidP="00A10E0E">
            <w:pPr>
              <w:rPr>
                <w:rFonts w:ascii="標楷體" w:eastAsia="標楷體" w:hAnsi="標楷體"/>
              </w:rPr>
            </w:pPr>
            <w:r w:rsidRPr="00534609">
              <w:rPr>
                <w:rFonts w:ascii="標楷體" w:eastAsia="標楷體" w:hAnsi="標楷體"/>
                <w:snapToGrid w:val="0"/>
                <w:sz w:val="20"/>
                <w:szCs w:val="20"/>
              </w:rPr>
              <w:t>數-J-B3 具備辨認藝術作品中的幾</w:t>
            </w:r>
            <w:r w:rsidRPr="00534609">
              <w:rPr>
                <w:rFonts w:ascii="標楷體" w:eastAsia="標楷體" w:hAnsi="標楷體"/>
                <w:snapToGrid w:val="0"/>
                <w:sz w:val="20"/>
                <w:szCs w:val="20"/>
              </w:rPr>
              <w:lastRenderedPageBreak/>
              <w:t>何形體或數量關係的素養，並能在數學的推導中，享受數學之美。</w:t>
            </w:r>
          </w:p>
          <w:p w14:paraId="78306130" w14:textId="40AEBF34" w:rsidR="00A10E0E" w:rsidRPr="00534609" w:rsidRDefault="00A10E0E" w:rsidP="00A10E0E">
            <w:pPr>
              <w:rPr>
                <w:rFonts w:ascii="標楷體" w:eastAsia="標楷體" w:hAnsi="標楷體"/>
                <w:snapToGrid w:val="0"/>
                <w:sz w:val="20"/>
                <w:szCs w:val="20"/>
              </w:rPr>
            </w:pPr>
            <w:r w:rsidRPr="00534609">
              <w:rPr>
                <w:rFonts w:ascii="標楷體" w:eastAsia="標楷體" w:hAnsi="標楷體"/>
                <w:snapToGrid w:val="0"/>
                <w:sz w:val="20"/>
                <w:szCs w:val="20"/>
              </w:rPr>
              <w:t>數-J-C1 具備從證據討論與反思事情的態度，提出合理的論述，並能和他人進行理性溝通與合作。</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76BB" w14:textId="0AE9F65A" w:rsidR="00A10E0E" w:rsidRPr="00534609" w:rsidRDefault="00A10E0E" w:rsidP="00A10E0E">
            <w:pPr>
              <w:adjustRightInd w:val="0"/>
              <w:snapToGrid w:val="0"/>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lastRenderedPageBreak/>
              <w:t>D-8-1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統計資料處理：累積次數、相對次數、累積相對次數折線圖。</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809C" w14:textId="77777777" w:rsidR="00A10E0E" w:rsidRPr="00534609" w:rsidRDefault="00A10E0E" w:rsidP="00A10E0E">
            <w:pPr>
              <w:adjustRightInd w:val="0"/>
              <w:snapToGrid w:val="0"/>
              <w:spacing w:line="260" w:lineRule="exact"/>
              <w:rPr>
                <w:rFonts w:ascii="標楷體" w:eastAsia="標楷體" w:hAnsi="標楷體"/>
                <w:sz w:val="20"/>
                <w:szCs w:val="20"/>
              </w:rPr>
            </w:pPr>
            <w:r w:rsidRPr="00534609">
              <w:rPr>
                <w:rFonts w:ascii="標楷體" w:eastAsia="標楷體" w:hAnsi="標楷體"/>
                <w:bCs/>
                <w:snapToGrid w:val="0"/>
                <w:kern w:val="0"/>
                <w:sz w:val="20"/>
                <w:szCs w:val="20"/>
              </w:rPr>
              <w:t>d-IV-1</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理解常用統計圖表，並能運用簡單統計量分析資料的特性及使用統計軟體的資訊表徵，與人溝通。</w:t>
            </w:r>
          </w:p>
          <w:p w14:paraId="6690CD5B" w14:textId="2AFEB711" w:rsidR="00A10E0E" w:rsidRPr="00534609" w:rsidRDefault="00A10E0E" w:rsidP="00A10E0E">
            <w:pPr>
              <w:adjustRightInd w:val="0"/>
              <w:snapToGrid w:val="0"/>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n-IV-9</w:t>
            </w:r>
            <w:r w:rsidRPr="00534609">
              <w:rPr>
                <w:rFonts w:ascii="標楷體" w:eastAsia="標楷體" w:hAnsi="標楷體" w:hint="eastAsia"/>
                <w:bCs/>
                <w:snapToGrid w:val="0"/>
                <w:kern w:val="0"/>
                <w:sz w:val="20"/>
                <w:szCs w:val="20"/>
              </w:rPr>
              <w:t xml:space="preserve"> </w:t>
            </w:r>
            <w:r w:rsidRPr="00534609">
              <w:rPr>
                <w:rFonts w:ascii="標楷體" w:eastAsia="標楷體" w:hAnsi="標楷體"/>
                <w:sz w:val="20"/>
                <w:szCs w:val="20"/>
              </w:rPr>
              <w:t>使用計算機計算比值、複雜的數式、小數或根式等四則運算與三角比的近似值問題，並能理解計算機可能產生誤差。</w:t>
            </w:r>
          </w:p>
        </w:tc>
        <w:tc>
          <w:tcPr>
            <w:tcW w:w="4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CB37" w14:textId="77777777"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1.紙筆測驗（數學段考精選、數學段考即時通、課習段考複習卷）</w:t>
            </w:r>
          </w:p>
          <w:p w14:paraId="0D9DADC3" w14:textId="77777777"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2.小組討論</w:t>
            </w:r>
          </w:p>
          <w:p w14:paraId="751FCED4" w14:textId="77777777"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3.觀察</w:t>
            </w:r>
          </w:p>
          <w:p w14:paraId="604E95AC" w14:textId="77777777"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4.口頭回答（課本的隨堂練習）</w:t>
            </w:r>
          </w:p>
          <w:p w14:paraId="41D0CEA9" w14:textId="77777777"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5.資料蒐集</w:t>
            </w:r>
          </w:p>
          <w:p w14:paraId="029507CF" w14:textId="77777777"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6.作業繳交</w:t>
            </w:r>
          </w:p>
          <w:p w14:paraId="5C230BC6" w14:textId="2A593E95" w:rsidR="00A10E0E" w:rsidRPr="00534609" w:rsidRDefault="00A10E0E" w:rsidP="00A10E0E">
            <w:pPr>
              <w:spacing w:line="260" w:lineRule="exact"/>
              <w:rPr>
                <w:rFonts w:ascii="標楷體" w:eastAsia="標楷體" w:hAnsi="標楷體"/>
                <w:bCs/>
                <w:snapToGrid w:val="0"/>
                <w:kern w:val="0"/>
                <w:sz w:val="20"/>
                <w:szCs w:val="20"/>
              </w:rPr>
            </w:pPr>
            <w:r w:rsidRPr="00534609">
              <w:rPr>
                <w:rFonts w:ascii="標楷體" w:eastAsia="標楷體" w:hAnsi="標楷體"/>
                <w:bCs/>
                <w:snapToGrid w:val="0"/>
                <w:kern w:val="0"/>
                <w:sz w:val="20"/>
                <w:szCs w:val="20"/>
              </w:rPr>
              <w:t>7.命題系統光碟</w:t>
            </w:r>
          </w:p>
        </w:tc>
        <w:tc>
          <w:tcPr>
            <w:tcW w:w="916" w:type="pct"/>
            <w:tcBorders>
              <w:top w:val="single" w:sz="4" w:space="0" w:color="000000"/>
              <w:left w:val="single" w:sz="4" w:space="0" w:color="000000"/>
              <w:bottom w:val="single" w:sz="4" w:space="0" w:color="000000"/>
              <w:right w:val="single" w:sz="4" w:space="0" w:color="000000"/>
            </w:tcBorders>
          </w:tcPr>
          <w:p w14:paraId="3CC29E51" w14:textId="77777777" w:rsidR="00A10E0E" w:rsidRPr="00534609" w:rsidRDefault="00A10E0E" w:rsidP="00A10E0E">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:數學-閱讀-(閱J3)-4</w:t>
            </w:r>
          </w:p>
          <w:p w14:paraId="11405F26" w14:textId="77777777" w:rsidR="00A10E0E" w:rsidRPr="00534609" w:rsidRDefault="00A10E0E" w:rsidP="00A10E0E">
            <w:pPr>
              <w:rPr>
                <w:rFonts w:ascii="標楷體" w:eastAsia="標楷體" w:hAnsi="標楷體"/>
              </w:rPr>
            </w:pPr>
            <w:proofErr w:type="gramStart"/>
            <w:r w:rsidRPr="00534609">
              <w:rPr>
                <w:rFonts w:ascii="標楷體" w:eastAsia="標楷體" w:hAnsi="標楷體" w:hint="eastAsia"/>
                <w:bCs/>
                <w:sz w:val="20"/>
                <w:szCs w:val="20"/>
              </w:rPr>
              <w:t>課綱</w:t>
            </w:r>
            <w:proofErr w:type="gramEnd"/>
            <w:r w:rsidRPr="00534609">
              <w:rPr>
                <w:rFonts w:ascii="標楷體" w:eastAsia="標楷體" w:hAnsi="標楷體" w:hint="eastAsia"/>
                <w:bCs/>
                <w:sz w:val="20"/>
                <w:szCs w:val="20"/>
              </w:rPr>
              <w:t>:數學-品德-(品J1,J8)-4</w:t>
            </w:r>
          </w:p>
          <w:p w14:paraId="4787A477" w14:textId="6D8EE07C" w:rsidR="00A10E0E" w:rsidRPr="00534609" w:rsidRDefault="00A10E0E" w:rsidP="00A10E0E">
            <w:pPr>
              <w:rPr>
                <w:rFonts w:ascii="標楷體" w:eastAsia="標楷體" w:hAnsi="標楷體"/>
                <w:bCs/>
                <w:sz w:val="20"/>
                <w:szCs w:val="20"/>
              </w:rPr>
            </w:pPr>
            <w:r w:rsidRPr="00534609">
              <w:rPr>
                <w:rFonts w:ascii="標楷體" w:eastAsia="標楷體" w:hAnsi="標楷體" w:hint="eastAsia"/>
                <w:bCs/>
                <w:sz w:val="20"/>
                <w:szCs w:val="20"/>
              </w:rPr>
              <w:t>法定:數學-家庭-(家J2)-4</w:t>
            </w:r>
          </w:p>
        </w:tc>
        <w:tc>
          <w:tcPr>
            <w:tcW w:w="591" w:type="pct"/>
            <w:tcBorders>
              <w:top w:val="single" w:sz="4" w:space="0" w:color="000000"/>
              <w:left w:val="single" w:sz="4" w:space="0" w:color="000000"/>
              <w:bottom w:val="single" w:sz="4" w:space="0" w:color="000000"/>
              <w:right w:val="single" w:sz="4" w:space="0" w:color="000000"/>
            </w:tcBorders>
          </w:tcPr>
          <w:p w14:paraId="1D46F148" w14:textId="77777777" w:rsidR="00A10E0E" w:rsidRDefault="00A10E0E" w:rsidP="00A10E0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5A310ED" w14:textId="77777777" w:rsidR="00A10E0E" w:rsidRDefault="00A10E0E" w:rsidP="00A10E0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BCD2FAA" w14:textId="77777777" w:rsidR="00A10E0E" w:rsidRDefault="00A10E0E" w:rsidP="00A10E0E">
            <w:pPr>
              <w:jc w:val="both"/>
              <w:rPr>
                <w:rFonts w:ascii="標楷體" w:eastAsia="標楷體" w:hAnsi="標楷體" w:cs="標楷體"/>
                <w:sz w:val="20"/>
                <w:szCs w:val="20"/>
              </w:rPr>
            </w:pPr>
            <w:r>
              <w:rPr>
                <w:rFonts w:ascii="標楷體" w:eastAsia="標楷體" w:hAnsi="標楷體" w:cs="標楷體" w:hint="eastAsia"/>
                <w:sz w:val="20"/>
                <w:szCs w:val="20"/>
              </w:rPr>
              <w:t>■現有平台教學：翰林電子書、翰林行動大師</w:t>
            </w:r>
          </w:p>
          <w:p w14:paraId="39BD3489" w14:textId="29AA3EE3" w:rsidR="00A10E0E" w:rsidRDefault="00A10E0E" w:rsidP="00A10E0E">
            <w:pPr>
              <w:rPr>
                <w:rFonts w:ascii="標楷體" w:eastAsia="標楷體" w:hAnsi="標楷體" w:cs="標楷體"/>
                <w:sz w:val="20"/>
                <w:szCs w:val="20"/>
              </w:rPr>
            </w:pPr>
            <w:r>
              <w:rPr>
                <w:rFonts w:ascii="標楷體" w:eastAsia="標楷體" w:hAnsi="標楷體" w:cs="標楷體" w:hint="eastAsia"/>
                <w:sz w:val="20"/>
                <w:szCs w:val="20"/>
              </w:rPr>
              <w:t>□其他：</w:t>
            </w:r>
          </w:p>
        </w:tc>
        <w:tc>
          <w:tcPr>
            <w:tcW w:w="715" w:type="pct"/>
            <w:tcBorders>
              <w:top w:val="single" w:sz="4" w:space="0" w:color="000000"/>
              <w:left w:val="single" w:sz="4" w:space="0" w:color="000000"/>
              <w:bottom w:val="single" w:sz="4" w:space="0" w:color="000000"/>
              <w:right w:val="single" w:sz="4" w:space="0" w:color="000000"/>
            </w:tcBorders>
            <w:vAlign w:val="center"/>
          </w:tcPr>
          <w:p w14:paraId="2A95344D" w14:textId="77777777" w:rsidR="00A10E0E" w:rsidRPr="00534609" w:rsidRDefault="00A10E0E" w:rsidP="00A10E0E">
            <w:pPr>
              <w:jc w:val="both"/>
              <w:rPr>
                <w:rFonts w:ascii="標楷體" w:eastAsia="標楷體" w:hAnsi="標楷體" w:cs="標楷體"/>
                <w:color w:val="AEAAAA"/>
                <w:sz w:val="20"/>
                <w:szCs w:val="20"/>
              </w:rPr>
            </w:pPr>
          </w:p>
        </w:tc>
      </w:tr>
    </w:tbl>
    <w:p w14:paraId="7346D39D" w14:textId="77777777" w:rsidR="00B6256C" w:rsidRDefault="00B6256C" w:rsidP="00B6256C">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7F3118CE" w14:textId="77777777" w:rsidR="00B6256C" w:rsidRDefault="00B6256C" w:rsidP="00B6256C">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99190E6" w14:textId="77777777" w:rsidR="00B6256C" w:rsidRPr="00445E68" w:rsidRDefault="00B6256C" w:rsidP="00B6256C">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007076FD" w14:textId="77777777" w:rsidR="00B6256C" w:rsidRDefault="00B6256C" w:rsidP="00B6256C">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75917A8F" w14:textId="77777777" w:rsidR="00B6256C" w:rsidRDefault="00B6256C" w:rsidP="00B6256C">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6917B80F" w14:textId="77777777" w:rsidR="00B6256C" w:rsidRPr="00445E68" w:rsidRDefault="00B6256C" w:rsidP="00B6256C">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4DFD036C" w14:textId="77777777" w:rsidR="00B6256C" w:rsidRPr="000865D9" w:rsidRDefault="00B6256C" w:rsidP="00B6256C">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7E791641" w14:textId="77777777" w:rsidR="00B6256C" w:rsidRDefault="00B6256C" w:rsidP="00B6256C">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657BB85" w14:textId="77777777" w:rsidR="00B6256C" w:rsidRDefault="00B6256C" w:rsidP="00B6256C">
      <w:pPr>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6EC19330" w14:textId="77777777" w:rsidR="008E671C" w:rsidRDefault="008E671C" w:rsidP="008E671C">
      <w:pPr>
        <w:widowControl/>
        <w:autoSpaceDN w:val="0"/>
        <w:spacing w:after="180"/>
        <w:textAlignment w:val="baseline"/>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59264" behindDoc="0" locked="0" layoutInCell="1" allowOverlap="1" wp14:anchorId="34372ED3" wp14:editId="440C30BD">
                <wp:simplePos x="0" y="0"/>
                <wp:positionH relativeFrom="column">
                  <wp:posOffset>9130145</wp:posOffset>
                </wp:positionH>
                <wp:positionV relativeFrom="paragraph">
                  <wp:posOffset>471055</wp:posOffset>
                </wp:positionV>
                <wp:extent cx="844550" cy="568036"/>
                <wp:effectExtent l="0" t="0" r="12700" b="22860"/>
                <wp:wrapNone/>
                <wp:docPr id="3" name="文字方塊 3"/>
                <wp:cNvGraphicFramePr/>
                <a:graphic xmlns:a="http://schemas.openxmlformats.org/drawingml/2006/main">
                  <a:graphicData uri="http://schemas.microsoft.com/office/word/2010/wordprocessingShape">
                    <wps:wsp>
                      <wps:cNvSpPr txBox="1"/>
                      <wps:spPr>
                        <a:xfrm>
                          <a:off x="0" y="0"/>
                          <a:ext cx="844550" cy="568036"/>
                        </a:xfrm>
                        <a:prstGeom prst="rect">
                          <a:avLst/>
                        </a:prstGeom>
                        <a:solidFill>
                          <a:sysClr val="window" lastClr="FFFFFF"/>
                        </a:solidFill>
                        <a:ln w="6350">
                          <a:solidFill>
                            <a:prstClr val="black"/>
                          </a:solidFill>
                        </a:ln>
                      </wps:spPr>
                      <wps:txbx>
                        <w:txbxContent>
                          <w:p w14:paraId="782C8D5A" w14:textId="77777777" w:rsidR="008E671C" w:rsidRDefault="008E671C" w:rsidP="008E671C">
                            <w:pPr>
                              <w:jc w:val="center"/>
                              <w:rPr>
                                <w:b/>
                                <w:sz w:val="20"/>
                                <w:szCs w:val="20"/>
                              </w:rPr>
                            </w:pPr>
                            <w:r>
                              <w:rPr>
                                <w:b/>
                                <w:sz w:val="20"/>
                                <w:szCs w:val="20"/>
                              </w:rPr>
                              <w:t>113</w:t>
                            </w:r>
                            <w:r>
                              <w:rPr>
                                <w:rFonts w:hint="eastAsia"/>
                                <w:b/>
                                <w:sz w:val="20"/>
                                <w:szCs w:val="20"/>
                              </w:rPr>
                              <w:t>學年度</w:t>
                            </w:r>
                          </w:p>
                          <w:p w14:paraId="6037C0FC" w14:textId="77777777" w:rsidR="008E671C" w:rsidRDefault="008E671C" w:rsidP="008E671C">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2ED3" id="文字方塊 3" o:spid="_x0000_s1027" type="#_x0000_t202" style="position:absolute;margin-left:718.9pt;margin-top:37.1pt;width:66.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HWawIAALwEAAAOAAAAZHJzL2Uyb0RvYy54bWysVF1OGzEQfq/UO1h+L5uQn9KIDUpBqSoh&#10;QIKKZ8frJat6Pa7tZDe9QCUOQJ97gB6gB4Jz9LPzA4U+Vc2DM54Zz8833+zhUVtrtlTOV2Ry3t3r&#10;cKaMpKIyNzn/dDV9c8CZD8IUQpNROV8pz4/Gr18dNnak9mlOulCOIYjxo8bmfB6CHWWZl3NVC79H&#10;VhkYS3K1CLi6m6xwokH0Wmf7nc4wa8gV1pFU3kN7sjbycYpflkqG87L0KjCdc9QW0unSOYtnNj4U&#10;oxsn7LySmzLEP1RRi8og6S7UiQiCLVz1IlRdSUeeyrAnqc6oLCupUg/optt51s3lXFiVegE43u5g&#10;8v8vrDxbXjhWFTnvcWZEjRE93H27//n94e7X/Y9b1osINdaP4Hhp4Rra99Ri0lu9hzI23paujv9o&#10;icEOrFc7fFUbmITyoN8fDGCRMA2GB53eMEbJHh9b58MHRTWLQs4dxpdQFctTH9auW5eYy5Ouimml&#10;dbqs/LF2bCkwaRCkoIYzLXyAMufT9Ntk++OZNqzJ+bCHul6EjLl2MWdayM8vI6B6bdBExGiNRZRC&#10;O2sTqjucZlSsAJ+jNQW9ldMK4U9R4YVw4BxwwR6FcxylJtREG4mzObmvf9NHf1ABVs4acDjn/stC&#10;OIXGPxqQ5F2334+kT5f+4O0+Lu6pZfbUYhb1MQG8LjbWyiRG/6C3Yumovsa6TWJWmISRyJ3zsBWP&#10;w3qzsK5STSbJCTS3IpyaSytj6IhxhPWqvRbObuYcQJAz2rJdjJ6Ne+0bXxqaLAKVVeJCxHmN6gZ+&#10;rEhi02ad4w4+vSevx4/O+DcAAAD//wMAUEsDBBQABgAIAAAAIQBt0aAI3wAAAAwBAAAPAAAAZHJz&#10;L2Rvd25yZXYueG1sTI9BT8MwDIXvSPyHyEjcWMo21lGaTgiJI0IUDtstS0wbaJyqybqyX493gpuf&#10;/fT8vXIz+U6MOEQXSMHtLAOBZIJ11Cj4eH++WYOISZPVXSBU8IMRNtXlRakLG470hmOdGsEhFAut&#10;oE2pL6SMpkWv4yz0SHz7DIPXieXQSDvoI4f7Ts6zbCW9dsQfWt3jU4vmuz54BZa2gczOvZwc1cbd&#10;n17XX2ZU6vpqenwAkXBKf2Y44zM6VMy0DweyUXSsl4uc2ZOCfDkHcXbc5Rlv9jytFjnIqpT/S1S/&#10;AAAA//8DAFBLAQItABQABgAIAAAAIQC2gziS/gAAAOEBAAATAAAAAAAAAAAAAAAAAAAAAABbQ29u&#10;dGVudF9UeXBlc10ueG1sUEsBAi0AFAAGAAgAAAAhADj9If/WAAAAlAEAAAsAAAAAAAAAAAAAAAAA&#10;LwEAAF9yZWxzLy5yZWxzUEsBAi0AFAAGAAgAAAAhAN4aAdZrAgAAvAQAAA4AAAAAAAAAAAAAAAAA&#10;LgIAAGRycy9lMm9Eb2MueG1sUEsBAi0AFAAGAAgAAAAhAG3RoAjfAAAADAEAAA8AAAAAAAAAAAAA&#10;AAAAxQQAAGRycy9kb3ducmV2LnhtbFBLBQYAAAAABAAEAPMAAADRBQAAAAA=&#10;" fillcolor="window" strokeweight=".5pt">
                <v:textbox>
                  <w:txbxContent>
                    <w:p w14:paraId="782C8D5A" w14:textId="77777777" w:rsidR="008E671C" w:rsidRDefault="008E671C" w:rsidP="008E671C">
                      <w:pPr>
                        <w:jc w:val="center"/>
                        <w:rPr>
                          <w:b/>
                          <w:sz w:val="20"/>
                          <w:szCs w:val="20"/>
                        </w:rPr>
                      </w:pPr>
                      <w:r>
                        <w:rPr>
                          <w:b/>
                          <w:sz w:val="20"/>
                          <w:szCs w:val="20"/>
                        </w:rPr>
                        <w:t>113</w:t>
                      </w:r>
                      <w:r>
                        <w:rPr>
                          <w:rFonts w:hint="eastAsia"/>
                          <w:b/>
                          <w:sz w:val="20"/>
                          <w:szCs w:val="20"/>
                        </w:rPr>
                        <w:t>學年度</w:t>
                      </w:r>
                    </w:p>
                    <w:p w14:paraId="6037C0FC" w14:textId="77777777" w:rsidR="008E671C" w:rsidRDefault="008E671C" w:rsidP="008E671C">
                      <w:pPr>
                        <w:jc w:val="center"/>
                        <w:rPr>
                          <w:b/>
                          <w:sz w:val="20"/>
                          <w:szCs w:val="20"/>
                        </w:rPr>
                      </w:pPr>
                      <w:r>
                        <w:rPr>
                          <w:rFonts w:hint="eastAsia"/>
                          <w:b/>
                          <w:sz w:val="20"/>
                          <w:szCs w:val="20"/>
                        </w:rPr>
                        <w:t>課程計畫</w:t>
                      </w:r>
                    </w:p>
                  </w:txbxContent>
                </v:textbox>
              </v:shape>
            </w:pict>
          </mc:Fallback>
        </mc:AlternateContent>
      </w:r>
    </w:p>
    <w:p w14:paraId="13388948" w14:textId="77777777" w:rsidR="008E671C" w:rsidRDefault="008E671C" w:rsidP="008E671C">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八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學期數學領域/數學科目課程計畫</w:t>
      </w:r>
    </w:p>
    <w:tbl>
      <w:tblPr>
        <w:tblW w:w="5028" w:type="pct"/>
        <w:tblLook w:val="0400" w:firstRow="0" w:lastRow="0" w:firstColumn="0" w:lastColumn="0" w:noHBand="0" w:noVBand="1"/>
      </w:tblPr>
      <w:tblGrid>
        <w:gridCol w:w="1537"/>
        <w:gridCol w:w="1066"/>
        <w:gridCol w:w="1235"/>
        <w:gridCol w:w="1645"/>
        <w:gridCol w:w="1655"/>
        <w:gridCol w:w="1309"/>
        <w:gridCol w:w="3109"/>
        <w:gridCol w:w="2032"/>
        <w:gridCol w:w="2113"/>
      </w:tblGrid>
      <w:tr w:rsidR="008E671C" w:rsidRPr="000865D9" w14:paraId="3D8EAEE4" w14:textId="77777777" w:rsidTr="00A10E0E">
        <w:trPr>
          <w:trHeight w:val="463"/>
        </w:trPr>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757E9" w14:textId="77777777" w:rsidR="008E671C" w:rsidRDefault="008E671C" w:rsidP="003B2E67">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7DF46DCB" w14:textId="77777777" w:rsidR="008E671C" w:rsidRDefault="008E671C" w:rsidP="003B2E67">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4F12B" w14:textId="77777777" w:rsidR="008E671C" w:rsidRDefault="008E671C" w:rsidP="003B2E67">
            <w:pPr>
              <w:jc w:val="center"/>
              <w:rPr>
                <w:rFonts w:ascii="標楷體" w:eastAsia="標楷體" w:hAnsi="標楷體" w:cs="標楷體"/>
              </w:rPr>
            </w:pPr>
            <w:r>
              <w:rPr>
                <w:rFonts w:ascii="標楷體" w:eastAsia="標楷體" w:hAnsi="標楷體" w:cs="標楷體"/>
              </w:rPr>
              <w:t>單元/主題名稱</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4D22B" w14:textId="77777777" w:rsidR="008E671C" w:rsidRDefault="008E671C" w:rsidP="003B2E67">
            <w:pPr>
              <w:jc w:val="center"/>
              <w:rPr>
                <w:rFonts w:ascii="標楷體" w:eastAsia="標楷體" w:hAnsi="標楷體" w:cs="標楷體"/>
              </w:rPr>
            </w:pPr>
            <w:r>
              <w:rPr>
                <w:rFonts w:ascii="標楷體" w:eastAsia="標楷體" w:hAnsi="標楷體" w:cs="標楷體"/>
              </w:rPr>
              <w:t>對應領域</w:t>
            </w:r>
          </w:p>
          <w:p w14:paraId="0C3F8368" w14:textId="77777777" w:rsidR="008E671C" w:rsidRDefault="008E671C" w:rsidP="003B2E67">
            <w:pPr>
              <w:jc w:val="center"/>
              <w:rPr>
                <w:rFonts w:ascii="標楷體" w:eastAsia="標楷體" w:hAnsi="標楷體" w:cs="標楷體"/>
              </w:rPr>
            </w:pPr>
            <w:r>
              <w:rPr>
                <w:rFonts w:ascii="標楷體" w:eastAsia="標楷體" w:hAnsi="標楷體" w:cs="標楷體"/>
              </w:rPr>
              <w:t>核心素養</w:t>
            </w:r>
          </w:p>
          <w:p w14:paraId="7BA0E0B4" w14:textId="77777777" w:rsidR="008E671C" w:rsidRDefault="008E671C" w:rsidP="003B2E67">
            <w:pPr>
              <w:jc w:val="center"/>
              <w:rPr>
                <w:rFonts w:ascii="標楷體" w:eastAsia="標楷體" w:hAnsi="標楷體" w:cs="標楷體"/>
              </w:rPr>
            </w:pPr>
            <w:r>
              <w:rPr>
                <w:rFonts w:ascii="標楷體" w:eastAsia="標楷體" w:hAnsi="標楷體" w:cs="標楷體"/>
              </w:rPr>
              <w:t>指標</w:t>
            </w:r>
          </w:p>
        </w:tc>
        <w:tc>
          <w:tcPr>
            <w:tcW w:w="105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954DF" w14:textId="77777777" w:rsidR="008E671C" w:rsidRDefault="008E671C" w:rsidP="003B2E67">
            <w:pPr>
              <w:jc w:val="center"/>
              <w:rPr>
                <w:rFonts w:ascii="標楷體" w:eastAsia="標楷體" w:hAnsi="標楷體" w:cs="標楷體"/>
              </w:rPr>
            </w:pPr>
            <w:r>
              <w:rPr>
                <w:rFonts w:ascii="標楷體" w:eastAsia="標楷體" w:hAnsi="標楷體" w:cs="標楷體"/>
              </w:rPr>
              <w:t>學習重點</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9D609" w14:textId="77777777" w:rsidR="008E671C" w:rsidRDefault="008E671C" w:rsidP="003B2E67">
            <w:pPr>
              <w:jc w:val="center"/>
              <w:rPr>
                <w:rFonts w:ascii="標楷體" w:eastAsia="標楷體" w:hAnsi="標楷體" w:cs="標楷體"/>
              </w:rPr>
            </w:pPr>
            <w:r>
              <w:rPr>
                <w:rFonts w:ascii="標楷體" w:eastAsia="標楷體" w:hAnsi="標楷體" w:cs="標楷體"/>
              </w:rPr>
              <w:t>評量方式</w:t>
            </w:r>
          </w:p>
        </w:tc>
        <w:tc>
          <w:tcPr>
            <w:tcW w:w="990" w:type="pct"/>
            <w:vMerge w:val="restart"/>
            <w:tcBorders>
              <w:top w:val="single" w:sz="4" w:space="0" w:color="000000"/>
              <w:left w:val="single" w:sz="4" w:space="0" w:color="000000"/>
              <w:right w:val="single" w:sz="4" w:space="0" w:color="000000"/>
            </w:tcBorders>
            <w:vAlign w:val="center"/>
          </w:tcPr>
          <w:p w14:paraId="71B50E1A" w14:textId="77777777" w:rsidR="008E671C" w:rsidRPr="005601AE" w:rsidRDefault="008E671C" w:rsidP="003B2E67">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647" w:type="pct"/>
            <w:vMerge w:val="restart"/>
            <w:tcBorders>
              <w:top w:val="single" w:sz="4" w:space="0" w:color="000000"/>
              <w:left w:val="single" w:sz="4" w:space="0" w:color="000000"/>
              <w:right w:val="single" w:sz="4" w:space="0" w:color="000000"/>
            </w:tcBorders>
            <w:vAlign w:val="center"/>
          </w:tcPr>
          <w:p w14:paraId="49EAFECB" w14:textId="77777777" w:rsidR="008E671C" w:rsidRPr="00931AA0" w:rsidRDefault="008E671C" w:rsidP="003B2E67">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573D9B9E" w14:textId="77777777" w:rsidR="008E671C" w:rsidRDefault="008E671C" w:rsidP="003B2E67">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187EF7C" w14:textId="77777777" w:rsidR="008E671C" w:rsidRPr="00445E68" w:rsidRDefault="008E671C" w:rsidP="003B2E67">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73" w:type="pct"/>
            <w:vMerge w:val="restart"/>
            <w:tcBorders>
              <w:top w:val="single" w:sz="4" w:space="0" w:color="000000"/>
              <w:left w:val="single" w:sz="4" w:space="0" w:color="000000"/>
              <w:right w:val="single" w:sz="4" w:space="0" w:color="000000"/>
            </w:tcBorders>
            <w:vAlign w:val="center"/>
          </w:tcPr>
          <w:p w14:paraId="06FB6841" w14:textId="77777777" w:rsidR="008E671C" w:rsidRPr="000865D9" w:rsidRDefault="008E671C" w:rsidP="003B2E67">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75DB30FE" w14:textId="77777777" w:rsidR="008E671C" w:rsidRPr="000865D9" w:rsidRDefault="008E671C" w:rsidP="003B2E67">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74F386FE" w14:textId="77777777" w:rsidR="008E671C" w:rsidRPr="000865D9" w:rsidRDefault="008E671C" w:rsidP="003B2E67">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8E671C" w:rsidRPr="000865D9" w14:paraId="2EA5743B" w14:textId="77777777" w:rsidTr="00A10E0E">
        <w:trPr>
          <w:trHeight w:val="561"/>
        </w:trPr>
        <w:tc>
          <w:tcPr>
            <w:tcW w:w="48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83AF8" w14:textId="77777777" w:rsidR="008E671C" w:rsidRDefault="008E671C" w:rsidP="003B2E67">
            <w:pPr>
              <w:pBdr>
                <w:top w:val="nil"/>
                <w:left w:val="nil"/>
                <w:bottom w:val="nil"/>
                <w:right w:val="nil"/>
                <w:between w:val="nil"/>
              </w:pBdr>
              <w:spacing w:line="276" w:lineRule="auto"/>
              <w:rPr>
                <w:rFonts w:ascii="標楷體" w:eastAsia="標楷體" w:hAnsi="標楷體" w:cs="標楷體"/>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B0346" w14:textId="77777777" w:rsidR="008E671C" w:rsidRDefault="008E671C" w:rsidP="003B2E67">
            <w:pPr>
              <w:pBdr>
                <w:top w:val="nil"/>
                <w:left w:val="nil"/>
                <w:bottom w:val="nil"/>
                <w:right w:val="nil"/>
                <w:between w:val="nil"/>
              </w:pBdr>
              <w:spacing w:line="276" w:lineRule="auto"/>
              <w:rPr>
                <w:rFonts w:ascii="標楷體" w:eastAsia="標楷體" w:hAnsi="標楷體" w:cs="標楷體"/>
              </w:rPr>
            </w:pPr>
          </w:p>
        </w:tc>
        <w:tc>
          <w:tcPr>
            <w:tcW w:w="39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983B4" w14:textId="77777777" w:rsidR="008E671C" w:rsidRDefault="008E671C" w:rsidP="003B2E67">
            <w:pPr>
              <w:pBdr>
                <w:top w:val="nil"/>
                <w:left w:val="nil"/>
                <w:bottom w:val="nil"/>
                <w:right w:val="nil"/>
                <w:between w:val="nil"/>
              </w:pBdr>
              <w:spacing w:line="276" w:lineRule="auto"/>
              <w:rPr>
                <w:rFonts w:ascii="標楷體" w:eastAsia="標楷體" w:hAnsi="標楷體" w:cs="標楷體"/>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39D3" w14:textId="77777777" w:rsidR="008E671C" w:rsidRDefault="008E671C" w:rsidP="003B2E67">
            <w:pPr>
              <w:jc w:val="center"/>
              <w:rPr>
                <w:rFonts w:ascii="標楷體" w:eastAsia="標楷體" w:hAnsi="標楷體" w:cs="標楷體"/>
              </w:rPr>
            </w:pPr>
            <w:r>
              <w:rPr>
                <w:rFonts w:ascii="標楷體" w:eastAsia="標楷體" w:hAnsi="標楷體" w:cs="標楷體"/>
              </w:rPr>
              <w:t>學習內容</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D3EA6" w14:textId="77777777" w:rsidR="008E671C" w:rsidRDefault="008E671C" w:rsidP="003B2E67">
            <w:pPr>
              <w:jc w:val="center"/>
              <w:rPr>
                <w:rFonts w:ascii="標楷體" w:eastAsia="標楷體" w:hAnsi="標楷體" w:cs="標楷體"/>
              </w:rPr>
            </w:pPr>
            <w:r>
              <w:rPr>
                <w:rFonts w:ascii="標楷體" w:eastAsia="標楷體" w:hAnsi="標楷體" w:cs="標楷體"/>
              </w:rPr>
              <w:t>學習表現</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94ED5" w14:textId="77777777" w:rsidR="008E671C" w:rsidRDefault="008E671C" w:rsidP="003B2E67">
            <w:pPr>
              <w:pBdr>
                <w:top w:val="nil"/>
                <w:left w:val="nil"/>
                <w:bottom w:val="nil"/>
                <w:right w:val="nil"/>
                <w:between w:val="nil"/>
              </w:pBdr>
              <w:spacing w:line="276" w:lineRule="auto"/>
              <w:rPr>
                <w:rFonts w:ascii="標楷體" w:eastAsia="標楷體" w:hAnsi="標楷體" w:cs="標楷體"/>
              </w:rPr>
            </w:pPr>
          </w:p>
        </w:tc>
        <w:tc>
          <w:tcPr>
            <w:tcW w:w="990" w:type="pct"/>
            <w:vMerge/>
            <w:tcBorders>
              <w:left w:val="single" w:sz="4" w:space="0" w:color="000000"/>
              <w:bottom w:val="single" w:sz="4" w:space="0" w:color="000000"/>
              <w:right w:val="single" w:sz="4" w:space="0" w:color="000000"/>
            </w:tcBorders>
          </w:tcPr>
          <w:p w14:paraId="3C1203C4" w14:textId="77777777" w:rsidR="008E671C" w:rsidRPr="005601AE" w:rsidRDefault="008E671C" w:rsidP="003B2E67">
            <w:pPr>
              <w:pBdr>
                <w:top w:val="nil"/>
                <w:left w:val="nil"/>
                <w:bottom w:val="nil"/>
                <w:right w:val="nil"/>
                <w:between w:val="nil"/>
              </w:pBdr>
              <w:jc w:val="center"/>
              <w:rPr>
                <w:rFonts w:ascii="標楷體" w:eastAsia="標楷體" w:hAnsi="標楷體" w:cs="標楷體"/>
                <w:color w:val="0070C0"/>
              </w:rPr>
            </w:pPr>
          </w:p>
        </w:tc>
        <w:tc>
          <w:tcPr>
            <w:tcW w:w="647" w:type="pct"/>
            <w:vMerge/>
            <w:tcBorders>
              <w:left w:val="single" w:sz="4" w:space="0" w:color="000000"/>
              <w:bottom w:val="single" w:sz="4" w:space="0" w:color="000000"/>
              <w:right w:val="single" w:sz="4" w:space="0" w:color="000000"/>
            </w:tcBorders>
          </w:tcPr>
          <w:p w14:paraId="1A274D7F" w14:textId="77777777" w:rsidR="008E671C" w:rsidRPr="00445E68" w:rsidRDefault="008E671C" w:rsidP="003B2E67">
            <w:pPr>
              <w:pBdr>
                <w:top w:val="nil"/>
                <w:left w:val="nil"/>
                <w:bottom w:val="nil"/>
                <w:right w:val="nil"/>
                <w:between w:val="nil"/>
              </w:pBdr>
              <w:spacing w:line="276" w:lineRule="auto"/>
              <w:rPr>
                <w:rFonts w:ascii="標楷體" w:eastAsia="標楷體" w:hAnsi="標楷體" w:cs="標楷體"/>
              </w:rPr>
            </w:pPr>
          </w:p>
        </w:tc>
        <w:tc>
          <w:tcPr>
            <w:tcW w:w="673" w:type="pct"/>
            <w:vMerge/>
            <w:tcBorders>
              <w:left w:val="single" w:sz="4" w:space="0" w:color="000000"/>
              <w:bottom w:val="single" w:sz="4" w:space="0" w:color="000000"/>
              <w:right w:val="single" w:sz="4" w:space="0" w:color="000000"/>
            </w:tcBorders>
            <w:vAlign w:val="center"/>
          </w:tcPr>
          <w:p w14:paraId="70D4CC10" w14:textId="77777777" w:rsidR="008E671C" w:rsidRPr="000865D9" w:rsidRDefault="008E671C" w:rsidP="003B2E67">
            <w:pPr>
              <w:pBdr>
                <w:top w:val="nil"/>
                <w:left w:val="nil"/>
                <w:bottom w:val="nil"/>
                <w:right w:val="nil"/>
                <w:between w:val="nil"/>
              </w:pBdr>
              <w:spacing w:line="276" w:lineRule="auto"/>
              <w:jc w:val="both"/>
              <w:rPr>
                <w:rFonts w:ascii="標楷體" w:eastAsia="標楷體" w:hAnsi="標楷體" w:cs="標楷體"/>
                <w:color w:val="000000" w:themeColor="text1"/>
              </w:rPr>
            </w:pPr>
          </w:p>
        </w:tc>
      </w:tr>
      <w:tr w:rsidR="008E671C" w:rsidRPr="0065486A" w14:paraId="3949D2C0"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8BD00" w14:textId="77777777" w:rsidR="008E671C" w:rsidRDefault="008E671C" w:rsidP="003B2E67">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9275A00"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02/11-02/14開學</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AA4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第1章　數列與級數</w:t>
            </w:r>
          </w:p>
          <w:p w14:paraId="2EF4945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1-1　</w:t>
            </w:r>
          </w:p>
          <w:p w14:paraId="77EBE33C"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bCs/>
                <w:snapToGrid w:val="0"/>
                <w:kern w:val="0"/>
                <w:sz w:val="20"/>
                <w:szCs w:val="20"/>
              </w:rPr>
              <w:t>認識</w:t>
            </w:r>
            <w:r w:rsidRPr="0065486A">
              <w:rPr>
                <w:rFonts w:ascii="標楷體" w:eastAsia="標楷體" w:hAnsi="標楷體"/>
                <w:bCs/>
                <w:snapToGrid w:val="0"/>
                <w:kern w:val="0"/>
                <w:sz w:val="20"/>
                <w:szCs w:val="20"/>
              </w:rPr>
              <w:t>數列</w:t>
            </w:r>
            <w:r w:rsidRPr="0065486A">
              <w:rPr>
                <w:rFonts w:ascii="標楷體" w:eastAsia="標楷體" w:hAnsi="標楷體" w:hint="eastAsia"/>
                <w:bCs/>
                <w:snapToGrid w:val="0"/>
                <w:kern w:val="0"/>
                <w:sz w:val="20"/>
                <w:szCs w:val="20"/>
              </w:rPr>
              <w:t>與等差數列</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6AE3"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60064421"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w:t>
            </w:r>
            <w:r w:rsidRPr="0065486A">
              <w:rPr>
                <w:rFonts w:ascii="標楷體" w:eastAsia="標楷體" w:hAnsi="標楷體"/>
                <w:snapToGrid w:val="0"/>
                <w:sz w:val="20"/>
                <w:szCs w:val="20"/>
              </w:rPr>
              <w:lastRenderedPageBreak/>
              <w:t>算與推論，在生活情境或可理解的想像情境中，分析本質以解決問題。</w:t>
            </w:r>
          </w:p>
          <w:p w14:paraId="6B7092A2"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58B6393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w:t>
            </w:r>
            <w:r w:rsidRPr="0065486A">
              <w:rPr>
                <w:rFonts w:ascii="標楷體" w:eastAsia="標楷體" w:hAnsi="標楷體"/>
                <w:snapToGrid w:val="0"/>
                <w:sz w:val="20"/>
                <w:szCs w:val="20"/>
              </w:rPr>
              <w:lastRenderedPageBreak/>
              <w:t>量關係的素養，並能在數學的推導中，享受數學之美。</w:t>
            </w:r>
          </w:p>
          <w:p w14:paraId="61BE40F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DD81"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lastRenderedPageBreak/>
              <w:t>N-8-3</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認識數列：</w:t>
            </w:r>
          </w:p>
          <w:p w14:paraId="4D148A49"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sz w:val="20"/>
                <w:szCs w:val="20"/>
              </w:rPr>
              <w:t>生活中常見的數列及其規律性（包括圖形的規律性）。</w:t>
            </w:r>
          </w:p>
          <w:p w14:paraId="2809E5FE"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N-8-4</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等差數列：</w:t>
            </w:r>
          </w:p>
          <w:p w14:paraId="1EC90217"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sz w:val="20"/>
                <w:szCs w:val="20"/>
              </w:rPr>
              <w:t>等差數列；給定首項、公差計算等差數列的一般項。</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E46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n-IV-7 辨識數列的規律性，以數學符號表徵生活中的數量關係與規律，認識等差數列與等比數列，並</w:t>
            </w:r>
            <w:proofErr w:type="gramStart"/>
            <w:r w:rsidRPr="0065486A">
              <w:rPr>
                <w:rFonts w:ascii="標楷體" w:eastAsia="標楷體" w:hAnsi="標楷體"/>
                <w:sz w:val="20"/>
                <w:szCs w:val="20"/>
              </w:rPr>
              <w:t>能依首項</w:t>
            </w:r>
            <w:proofErr w:type="gramEnd"/>
            <w:r w:rsidRPr="0065486A">
              <w:rPr>
                <w:rFonts w:ascii="標楷體" w:eastAsia="標楷體" w:hAnsi="標楷體"/>
                <w:sz w:val="20"/>
                <w:szCs w:val="20"/>
              </w:rPr>
              <w:t>與公差或公比計算其他各項。</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182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749FC77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30B31F2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62BE102D"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4.口頭回答（課本的隨堂練習）</w:t>
            </w:r>
          </w:p>
        </w:tc>
        <w:tc>
          <w:tcPr>
            <w:tcW w:w="990" w:type="pct"/>
            <w:tcBorders>
              <w:top w:val="single" w:sz="4" w:space="0" w:color="000000"/>
              <w:left w:val="single" w:sz="4" w:space="0" w:color="000000"/>
              <w:bottom w:val="single" w:sz="4" w:space="0" w:color="000000"/>
              <w:right w:val="single" w:sz="4" w:space="0" w:color="000000"/>
            </w:tcBorders>
          </w:tcPr>
          <w:p w14:paraId="307F6A5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2320275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2392C965" w14:textId="77777777" w:rsidR="008E671C" w:rsidRPr="0065486A" w:rsidRDefault="008E671C" w:rsidP="003B2E67">
            <w:pPr>
              <w:jc w:val="both"/>
              <w:rPr>
                <w:rFonts w:ascii="標楷體" w:eastAsia="標楷體" w:hAnsi="標楷體"/>
              </w:rPr>
            </w:pPr>
            <w:r w:rsidRPr="0065486A">
              <w:rPr>
                <w:rFonts w:ascii="標楷體" w:eastAsia="標楷體" w:hAnsi="標楷體" w:hint="eastAsia"/>
                <w:bCs/>
                <w:sz w:val="20"/>
                <w:szCs w:val="20"/>
              </w:rPr>
              <w:t>法定:數學-家庭-(家J2)-4</w:t>
            </w:r>
          </w:p>
        </w:tc>
        <w:tc>
          <w:tcPr>
            <w:tcW w:w="647" w:type="pct"/>
            <w:tcBorders>
              <w:top w:val="single" w:sz="4" w:space="0" w:color="000000"/>
              <w:left w:val="single" w:sz="4" w:space="0" w:color="000000"/>
              <w:bottom w:val="single" w:sz="4" w:space="0" w:color="000000"/>
              <w:right w:val="single" w:sz="4" w:space="0" w:color="000000"/>
            </w:tcBorders>
          </w:tcPr>
          <w:p w14:paraId="5144DA6B"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97C1396"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8083DBC"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F34F96A"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6E51201C"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6DD3D566"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6DDE6"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4E1BABB4"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02/17-02/21</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E87E"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第1章　數列與級數</w:t>
            </w:r>
          </w:p>
          <w:p w14:paraId="3661E3E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1-1　</w:t>
            </w:r>
          </w:p>
          <w:p w14:paraId="6471866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hint="eastAsia"/>
                <w:bCs/>
                <w:snapToGrid w:val="0"/>
                <w:kern w:val="0"/>
                <w:sz w:val="20"/>
                <w:szCs w:val="20"/>
              </w:rPr>
              <w:t>認識</w:t>
            </w:r>
            <w:r w:rsidRPr="0065486A">
              <w:rPr>
                <w:rFonts w:ascii="標楷體" w:eastAsia="標楷體" w:hAnsi="標楷體"/>
                <w:bCs/>
                <w:snapToGrid w:val="0"/>
                <w:kern w:val="0"/>
                <w:sz w:val="20"/>
                <w:szCs w:val="20"/>
              </w:rPr>
              <w:t>數列</w:t>
            </w:r>
            <w:r w:rsidRPr="0065486A">
              <w:rPr>
                <w:rFonts w:ascii="標楷體" w:eastAsia="標楷體" w:hAnsi="標楷體" w:hint="eastAsia"/>
                <w:bCs/>
                <w:snapToGrid w:val="0"/>
                <w:kern w:val="0"/>
                <w:sz w:val="20"/>
                <w:szCs w:val="20"/>
              </w:rPr>
              <w:t>與等差數列</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546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5C386FE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w:t>
            </w:r>
            <w:r w:rsidRPr="0065486A">
              <w:rPr>
                <w:rFonts w:ascii="標楷體" w:eastAsia="標楷體" w:hAnsi="標楷體"/>
                <w:snapToGrid w:val="0"/>
                <w:sz w:val="20"/>
                <w:szCs w:val="20"/>
              </w:rPr>
              <w:lastRenderedPageBreak/>
              <w:t>力，並能以符號代表數或幾何物件，執行運算與推論，在生活情境或可理解的想像情境中，分析本質以解決問題。</w:t>
            </w:r>
          </w:p>
          <w:p w14:paraId="7C298FD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6180EBC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lastRenderedPageBreak/>
              <w:t>數-J-B3 具備辨認藝術作品中的幾何形體或數量關係的素養，並能在數學的推導中，享受數學之美。</w:t>
            </w:r>
          </w:p>
          <w:p w14:paraId="29E2DB22"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203"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lastRenderedPageBreak/>
              <w:t>N-8-4</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等差數列：</w:t>
            </w:r>
          </w:p>
          <w:p w14:paraId="5E71A50C"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sz w:val="20"/>
                <w:szCs w:val="20"/>
              </w:rPr>
              <w:t>等差數列；給定首項、公差計算等差數列的一般項。</w:t>
            </w:r>
          </w:p>
          <w:p w14:paraId="48D5B638"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C5BA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n-IV-7 辨識數列的規律性，以數學符號表徵生活中的數量關係與規律，認識等差數列與等比數列，並</w:t>
            </w:r>
            <w:proofErr w:type="gramStart"/>
            <w:r w:rsidRPr="0065486A">
              <w:rPr>
                <w:rFonts w:ascii="標楷體" w:eastAsia="標楷體" w:hAnsi="標楷體"/>
                <w:sz w:val="20"/>
                <w:szCs w:val="20"/>
              </w:rPr>
              <w:t>能依首項</w:t>
            </w:r>
            <w:proofErr w:type="gramEnd"/>
            <w:r w:rsidRPr="0065486A">
              <w:rPr>
                <w:rFonts w:ascii="標楷體" w:eastAsia="標楷體" w:hAnsi="標楷體"/>
                <w:sz w:val="20"/>
                <w:szCs w:val="20"/>
              </w:rPr>
              <w:t>與公差或公比計算其他各項。</w:t>
            </w:r>
          </w:p>
          <w:p w14:paraId="5A1529A6" w14:textId="77777777" w:rsidR="008E671C" w:rsidRPr="0065486A" w:rsidRDefault="008E671C" w:rsidP="003B2E67">
            <w:pPr>
              <w:spacing w:line="260" w:lineRule="exact"/>
              <w:jc w:val="both"/>
              <w:rPr>
                <w:rFonts w:ascii="標楷體" w:eastAsia="標楷體" w:hAnsi="標楷體"/>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BB8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06868F1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732C968F"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1098DC0C"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4.作業繳交</w:t>
            </w:r>
          </w:p>
          <w:p w14:paraId="533E61A5"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5.命題系統光碟</w:t>
            </w:r>
          </w:p>
        </w:tc>
        <w:tc>
          <w:tcPr>
            <w:tcW w:w="990" w:type="pct"/>
            <w:tcBorders>
              <w:top w:val="single" w:sz="4" w:space="0" w:color="000000"/>
              <w:left w:val="single" w:sz="4" w:space="0" w:color="000000"/>
              <w:bottom w:val="single" w:sz="4" w:space="0" w:color="000000"/>
              <w:right w:val="single" w:sz="4" w:space="0" w:color="000000"/>
            </w:tcBorders>
          </w:tcPr>
          <w:p w14:paraId="1B34D401"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54B5F4C4"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637BEB34"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:數學-生命-(生J5)-4</w:t>
            </w:r>
          </w:p>
        </w:tc>
        <w:tc>
          <w:tcPr>
            <w:tcW w:w="647" w:type="pct"/>
            <w:tcBorders>
              <w:top w:val="single" w:sz="4" w:space="0" w:color="000000"/>
              <w:left w:val="single" w:sz="4" w:space="0" w:color="000000"/>
              <w:bottom w:val="single" w:sz="4" w:space="0" w:color="000000"/>
              <w:right w:val="single" w:sz="4" w:space="0" w:color="000000"/>
            </w:tcBorders>
          </w:tcPr>
          <w:p w14:paraId="23FB083A"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07766D8"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FB15B24"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4202327E"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6957F160"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502822EE"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EAEFA"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327B8FA7"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02/24-02/28</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C39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第1章　數列與級數</w:t>
            </w:r>
          </w:p>
          <w:p w14:paraId="21578F5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1-2　</w:t>
            </w:r>
          </w:p>
          <w:p w14:paraId="3721E72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等差級數</w:t>
            </w:r>
          </w:p>
          <w:p w14:paraId="2AAC8228" w14:textId="77777777" w:rsidR="008E671C" w:rsidRPr="0065486A" w:rsidRDefault="008E671C" w:rsidP="003B2E67">
            <w:pPr>
              <w:spacing w:line="260" w:lineRule="exact"/>
              <w:jc w:val="both"/>
              <w:rPr>
                <w:rFonts w:ascii="標楷體" w:eastAsia="標楷體" w:hAnsi="標楷體"/>
                <w:sz w:val="20"/>
                <w:szCs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9EF9B"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1339D432"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lastRenderedPageBreak/>
              <w:t>數-J-A2 具備有理數、根式、坐標系之運作能力，並能以符號代表數或幾何物件，執行運算與推論，在生活情境或可理解的想像情境中，分析本質以解決問題。</w:t>
            </w:r>
          </w:p>
          <w:p w14:paraId="2C8E2F33"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w:t>
            </w:r>
            <w:r w:rsidRPr="0065486A">
              <w:rPr>
                <w:rFonts w:ascii="標楷體" w:eastAsia="標楷體" w:hAnsi="標楷體"/>
                <w:snapToGrid w:val="0"/>
                <w:sz w:val="20"/>
                <w:szCs w:val="20"/>
              </w:rPr>
              <w:lastRenderedPageBreak/>
              <w:t>量與機率，描述生活中不確定性的程度。</w:t>
            </w:r>
          </w:p>
          <w:p w14:paraId="65B5715F"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7CCB2C0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5765E"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lastRenderedPageBreak/>
              <w:t>N-8-5</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等差級數求和：等差級數求和公式；生活中相關的問題。</w:t>
            </w:r>
          </w:p>
          <w:p w14:paraId="647ABC01"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B539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n-IV-8 理解等差級數的求和公式，並能運用到日常生活的情境解決問題。</w:t>
            </w:r>
          </w:p>
          <w:p w14:paraId="2313CBC3" w14:textId="77777777" w:rsidR="008E671C" w:rsidRPr="0065486A" w:rsidRDefault="008E671C" w:rsidP="003B2E67">
            <w:pPr>
              <w:spacing w:line="260" w:lineRule="exact"/>
              <w:jc w:val="both"/>
              <w:rPr>
                <w:rFonts w:ascii="標楷體" w:eastAsia="標楷體" w:hAnsi="標楷體"/>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B8E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50CD5CB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7169BAAE"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002B90E3"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226208B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25F438EF"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2538E76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1311B482"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29469627"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13FB0F1E"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17FA72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93D2272"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95F329F"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5425FB57"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1AB3C09B"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0D4A3"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1C7A3254"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03/03-03/07</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947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第1章　數列與級數</w:t>
            </w:r>
          </w:p>
          <w:p w14:paraId="19F050F3" w14:textId="77777777" w:rsidR="008E671C" w:rsidRPr="0065486A" w:rsidRDefault="008E671C" w:rsidP="003B2E67">
            <w:pPr>
              <w:spacing w:line="260" w:lineRule="exact"/>
              <w:jc w:val="both"/>
              <w:rPr>
                <w:rFonts w:ascii="標楷體" w:eastAsia="標楷體" w:hAnsi="標楷體"/>
                <w:sz w:val="20"/>
                <w:szCs w:val="20"/>
              </w:rPr>
            </w:pPr>
          </w:p>
          <w:p w14:paraId="335E3FF6"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hint="eastAsia"/>
                <w:bCs/>
                <w:snapToGrid w:val="0"/>
                <w:kern w:val="0"/>
                <w:sz w:val="20"/>
                <w:szCs w:val="20"/>
              </w:rPr>
              <w:t>1-3</w:t>
            </w:r>
          </w:p>
          <w:p w14:paraId="41C8975C"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hint="eastAsia"/>
                <w:bCs/>
                <w:snapToGrid w:val="0"/>
                <w:kern w:val="0"/>
                <w:sz w:val="20"/>
                <w:szCs w:val="20"/>
              </w:rPr>
              <w:t>等比數列</w:t>
            </w:r>
          </w:p>
          <w:p w14:paraId="476379D7" w14:textId="77777777" w:rsidR="008E671C" w:rsidRPr="0065486A" w:rsidRDefault="008E671C" w:rsidP="003B2E67">
            <w:pPr>
              <w:spacing w:line="260" w:lineRule="exact"/>
              <w:jc w:val="both"/>
              <w:rPr>
                <w:rFonts w:ascii="標楷體" w:eastAsia="標楷體" w:hAnsi="標楷體"/>
                <w:sz w:val="20"/>
                <w:szCs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09A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w:t>
            </w:r>
            <w:r w:rsidRPr="0065486A">
              <w:rPr>
                <w:rFonts w:ascii="標楷體" w:eastAsia="標楷體" w:hAnsi="標楷體"/>
                <w:snapToGrid w:val="0"/>
                <w:sz w:val="20"/>
                <w:szCs w:val="20"/>
              </w:rPr>
              <w:lastRenderedPageBreak/>
              <w:t>行溝通，並能將所學應用於日常生活中。</w:t>
            </w:r>
          </w:p>
          <w:p w14:paraId="6FECBEED"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68658EF2"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w:t>
            </w:r>
            <w:r w:rsidRPr="0065486A">
              <w:rPr>
                <w:rFonts w:ascii="標楷體" w:eastAsia="標楷體" w:hAnsi="標楷體"/>
                <w:snapToGrid w:val="0"/>
                <w:sz w:val="20"/>
                <w:szCs w:val="20"/>
              </w:rPr>
              <w:lastRenderedPageBreak/>
              <w:t>面與空間的基本關係和性質。能以基本的統計量與機率，描述生活中不確定性的程度。</w:t>
            </w:r>
          </w:p>
          <w:p w14:paraId="1B29B5B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2A2C816D"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ED92"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lastRenderedPageBreak/>
              <w:t>N-8-6</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等比數列：</w:t>
            </w:r>
          </w:p>
          <w:p w14:paraId="7C3FABA3"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sz w:val="20"/>
                <w:szCs w:val="20"/>
              </w:rPr>
              <w:t>等比數列；給定首項、公比計算等比數列的一般項。</w:t>
            </w:r>
          </w:p>
          <w:p w14:paraId="31A895DC"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E65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n-IV-7 辨識數列的規律性，以數學符號表徵生活中的數量關係與規律，認識等差數列與等比數列，並</w:t>
            </w:r>
            <w:proofErr w:type="gramStart"/>
            <w:r w:rsidRPr="0065486A">
              <w:rPr>
                <w:rFonts w:ascii="標楷體" w:eastAsia="標楷體" w:hAnsi="標楷體"/>
                <w:sz w:val="20"/>
                <w:szCs w:val="20"/>
              </w:rPr>
              <w:t>能依首項</w:t>
            </w:r>
            <w:proofErr w:type="gramEnd"/>
            <w:r w:rsidRPr="0065486A">
              <w:rPr>
                <w:rFonts w:ascii="標楷體" w:eastAsia="標楷體" w:hAnsi="標楷體"/>
                <w:sz w:val="20"/>
                <w:szCs w:val="20"/>
              </w:rPr>
              <w:t>與公差或公比計算其他各項。</w:t>
            </w:r>
          </w:p>
          <w:p w14:paraId="6455C9FA" w14:textId="77777777" w:rsidR="008E671C" w:rsidRPr="0065486A" w:rsidRDefault="008E671C" w:rsidP="003B2E67">
            <w:pPr>
              <w:spacing w:line="260" w:lineRule="exact"/>
              <w:jc w:val="both"/>
              <w:rPr>
                <w:rFonts w:ascii="標楷體" w:eastAsia="標楷體" w:hAnsi="標楷體"/>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752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1.紙筆測驗</w:t>
            </w:r>
          </w:p>
          <w:p w14:paraId="0CC44FC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62344DA4"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0B938511"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4.作業繳交</w:t>
            </w:r>
          </w:p>
        </w:tc>
        <w:tc>
          <w:tcPr>
            <w:tcW w:w="990" w:type="pct"/>
            <w:tcBorders>
              <w:top w:val="single" w:sz="4" w:space="0" w:color="000000"/>
              <w:left w:val="single" w:sz="4" w:space="0" w:color="000000"/>
              <w:bottom w:val="single" w:sz="4" w:space="0" w:color="000000"/>
              <w:right w:val="single" w:sz="4" w:space="0" w:color="000000"/>
            </w:tcBorders>
          </w:tcPr>
          <w:p w14:paraId="356493A6"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6E81232A"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6B2EF69F"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3B80F0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47261EBE"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C7641A2"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7FC098D3"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540EB343"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0A7C9"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3761D40A"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03/10-03/14</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4D96"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sz w:val="20"/>
                <w:szCs w:val="20"/>
              </w:rPr>
              <w:t>第2章</w:t>
            </w:r>
          </w:p>
          <w:p w14:paraId="6F7D580B"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sz w:val="20"/>
                <w:szCs w:val="20"/>
              </w:rPr>
              <w:t>線型函數與其圖形</w:t>
            </w:r>
          </w:p>
          <w:p w14:paraId="36A7950F"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w:t>
            </w:r>
          </w:p>
          <w:p w14:paraId="560E2C0D"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sz w:val="20"/>
                <w:szCs w:val="20"/>
              </w:rPr>
              <w:t>線型函數與其圖形</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D320"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7EFC5BBF"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3258A899"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w:t>
            </w:r>
            <w:r w:rsidRPr="0065486A">
              <w:rPr>
                <w:rFonts w:ascii="標楷體" w:eastAsia="標楷體" w:hAnsi="標楷體"/>
                <w:snapToGrid w:val="0"/>
                <w:sz w:val="20"/>
                <w:szCs w:val="20"/>
              </w:rPr>
              <w:lastRenderedPageBreak/>
              <w:t>力，並用以描述情境中的現象。能在經驗範圍內，以數學語言表述平面與空間的基本關係和性質。能以基本的統計量與機率，描述生活中不確定性的程度。</w:t>
            </w:r>
          </w:p>
          <w:p w14:paraId="0E48B2F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1605E50E"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w:t>
            </w:r>
            <w:r w:rsidRPr="0065486A">
              <w:rPr>
                <w:rFonts w:ascii="標楷體" w:eastAsia="標楷體" w:hAnsi="標楷體"/>
                <w:snapToGrid w:val="0"/>
                <w:sz w:val="20"/>
                <w:szCs w:val="20"/>
              </w:rPr>
              <w:lastRenderedPageBreak/>
              <w:t>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F637"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lastRenderedPageBreak/>
              <w:t>F-8-1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一次函數：透過對應關係認識函數（不要出現</w:t>
            </w:r>
            <w:r w:rsidRPr="0065486A">
              <w:rPr>
                <w:rFonts w:ascii="標楷體" w:eastAsia="標楷體" w:hAnsi="標楷體"/>
                <w:i/>
                <w:sz w:val="20"/>
                <w:szCs w:val="20"/>
              </w:rPr>
              <w:t xml:space="preserve">f </w:t>
            </w:r>
            <w:r w:rsidRPr="0065486A">
              <w:rPr>
                <w:rFonts w:ascii="標楷體" w:eastAsia="標楷體" w:hAnsi="標楷體"/>
                <w:sz w:val="20"/>
                <w:szCs w:val="20"/>
              </w:rPr>
              <w:t>(</w:t>
            </w:r>
            <w:r w:rsidRPr="0065486A">
              <w:rPr>
                <w:rFonts w:ascii="標楷體" w:eastAsia="標楷體" w:hAnsi="標楷體"/>
                <w:i/>
                <w:sz w:val="20"/>
                <w:szCs w:val="20"/>
              </w:rPr>
              <w:t>x</w:t>
            </w:r>
            <w:r w:rsidRPr="0065486A">
              <w:rPr>
                <w:rFonts w:ascii="標楷體" w:eastAsia="標楷體" w:hAnsi="標楷體"/>
                <w:sz w:val="20"/>
                <w:szCs w:val="20"/>
              </w:rPr>
              <w:t>)的抽象型式）、常數函數（</w:t>
            </w:r>
            <w:r w:rsidRPr="0065486A">
              <w:rPr>
                <w:rFonts w:ascii="標楷體" w:eastAsia="標楷體" w:hAnsi="標楷體"/>
                <w:i/>
                <w:sz w:val="20"/>
                <w:szCs w:val="20"/>
              </w:rPr>
              <w:t>y</w:t>
            </w:r>
            <w:r w:rsidRPr="0065486A">
              <w:rPr>
                <w:rFonts w:ascii="標楷體" w:eastAsia="標楷體" w:hAnsi="標楷體"/>
                <w:sz w:val="20"/>
                <w:szCs w:val="20"/>
              </w:rPr>
              <w:t>=</w:t>
            </w:r>
            <w:r w:rsidRPr="0065486A">
              <w:rPr>
                <w:rFonts w:ascii="標楷體" w:eastAsia="標楷體" w:hAnsi="標楷體"/>
                <w:i/>
                <w:sz w:val="20"/>
                <w:szCs w:val="20"/>
              </w:rPr>
              <w:t>c</w:t>
            </w:r>
            <w:r w:rsidRPr="0065486A">
              <w:rPr>
                <w:rFonts w:ascii="標楷體" w:eastAsia="標楷體" w:hAnsi="標楷體"/>
                <w:sz w:val="20"/>
                <w:szCs w:val="20"/>
              </w:rPr>
              <w:t>）、一次函數（</w:t>
            </w:r>
            <w:r w:rsidRPr="0065486A">
              <w:rPr>
                <w:rFonts w:ascii="標楷體" w:eastAsia="標楷體" w:hAnsi="標楷體"/>
                <w:i/>
                <w:sz w:val="20"/>
                <w:szCs w:val="20"/>
              </w:rPr>
              <w:t>y</w:t>
            </w:r>
            <w:r w:rsidRPr="0065486A">
              <w:rPr>
                <w:rFonts w:ascii="標楷體" w:eastAsia="標楷體" w:hAnsi="標楷體"/>
                <w:sz w:val="20"/>
                <w:szCs w:val="20"/>
              </w:rPr>
              <w:t>=</w:t>
            </w:r>
            <w:proofErr w:type="spellStart"/>
            <w:r w:rsidRPr="0065486A">
              <w:rPr>
                <w:rFonts w:ascii="標楷體" w:eastAsia="標楷體" w:hAnsi="標楷體"/>
                <w:i/>
                <w:sz w:val="20"/>
                <w:szCs w:val="20"/>
              </w:rPr>
              <w:t>ax</w:t>
            </w:r>
            <w:r w:rsidRPr="0065486A">
              <w:rPr>
                <w:rFonts w:ascii="標楷體" w:eastAsia="標楷體" w:hAnsi="標楷體"/>
                <w:sz w:val="20"/>
                <w:szCs w:val="20"/>
              </w:rPr>
              <w:t>+</w:t>
            </w:r>
            <w:r w:rsidRPr="0065486A">
              <w:rPr>
                <w:rFonts w:ascii="標楷體" w:eastAsia="標楷體" w:hAnsi="標楷體"/>
                <w:i/>
                <w:sz w:val="20"/>
                <w:szCs w:val="20"/>
              </w:rPr>
              <w:t>b</w:t>
            </w:r>
            <w:proofErr w:type="spellEnd"/>
            <w:r w:rsidRPr="0065486A">
              <w:rPr>
                <w:rFonts w:ascii="標楷體" w:eastAsia="標楷體" w:hAnsi="標楷體"/>
                <w:sz w:val="20"/>
                <w:szCs w:val="20"/>
              </w:rPr>
              <w:t>）。</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9BA9"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f-IV-1 理解常數函數和一次函數的意義，能描繪常數函數和一次函數的圖形，並能運用到日常生活的情境解決問題。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69A8"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7EB3FB8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2.口頭回答（課本的隨堂練習）</w:t>
            </w:r>
          </w:p>
          <w:p w14:paraId="59C5CF1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3.資料蒐集</w:t>
            </w:r>
          </w:p>
          <w:p w14:paraId="14A6ED7E"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4.作業繳交</w:t>
            </w:r>
          </w:p>
          <w:p w14:paraId="62F1B47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5.命題系統光碟</w:t>
            </w:r>
          </w:p>
        </w:tc>
        <w:tc>
          <w:tcPr>
            <w:tcW w:w="990" w:type="pct"/>
            <w:tcBorders>
              <w:top w:val="single" w:sz="4" w:space="0" w:color="000000"/>
              <w:left w:val="single" w:sz="4" w:space="0" w:color="000000"/>
              <w:bottom w:val="single" w:sz="4" w:space="0" w:color="000000"/>
              <w:right w:val="single" w:sz="4" w:space="0" w:color="000000"/>
            </w:tcBorders>
          </w:tcPr>
          <w:p w14:paraId="6DA5342F"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75CFF20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4585A3AE"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2E524A7"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BBBD75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1041C336"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45EA997A"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4C8B52F7"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FF84A"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第6</w:t>
            </w:r>
            <w:proofErr w:type="gramStart"/>
            <w:r>
              <w:rPr>
                <w:rFonts w:ascii="標楷體" w:eastAsia="標楷體" w:hAnsi="標楷體" w:cs="標楷體" w:hint="eastAsia"/>
              </w:rPr>
              <w:t>週</w:t>
            </w:r>
            <w:proofErr w:type="gramEnd"/>
          </w:p>
          <w:p w14:paraId="40E51EC0"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03/17-03/21</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CDC"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sz w:val="20"/>
                <w:szCs w:val="20"/>
              </w:rPr>
              <w:t>第2章</w:t>
            </w:r>
          </w:p>
          <w:p w14:paraId="24FD96FC"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sz w:val="20"/>
                <w:szCs w:val="20"/>
              </w:rPr>
              <w:t>線型函數與其圖形</w:t>
            </w:r>
          </w:p>
          <w:p w14:paraId="2F960AD4"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w:t>
            </w:r>
          </w:p>
          <w:p w14:paraId="2A2A333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sz w:val="20"/>
                <w:szCs w:val="20"/>
              </w:rPr>
              <w:t>線型函數與其圖形</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BAC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6738DFB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0BEB92F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6772415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254142C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w:t>
            </w:r>
            <w:r w:rsidRPr="0065486A">
              <w:rPr>
                <w:rFonts w:ascii="標楷體" w:eastAsia="標楷體" w:hAnsi="標楷體"/>
                <w:snapToGrid w:val="0"/>
                <w:sz w:val="20"/>
                <w:szCs w:val="20"/>
              </w:rPr>
              <w:lastRenderedPageBreak/>
              <w:t>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BB185" w14:textId="77777777" w:rsidR="008E671C" w:rsidRPr="0065486A" w:rsidRDefault="008E671C" w:rsidP="003B2E67">
            <w:pPr>
              <w:adjustRightInd w:val="0"/>
              <w:snapToGrid w:val="0"/>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lastRenderedPageBreak/>
              <w:t>F-8-1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一次函數：</w:t>
            </w:r>
          </w:p>
          <w:p w14:paraId="7CC6245D"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sz w:val="20"/>
                <w:szCs w:val="20"/>
              </w:rPr>
              <w:t>透過對應關係認識函數（不要出現</w:t>
            </w:r>
            <w:r w:rsidRPr="0065486A">
              <w:rPr>
                <w:rFonts w:ascii="標楷體" w:eastAsia="標楷體" w:hAnsi="標楷體"/>
                <w:i/>
                <w:sz w:val="20"/>
                <w:szCs w:val="20"/>
              </w:rPr>
              <w:t xml:space="preserve">f </w:t>
            </w:r>
            <w:r w:rsidRPr="0065486A">
              <w:rPr>
                <w:rFonts w:ascii="標楷體" w:eastAsia="標楷體" w:hAnsi="標楷體"/>
                <w:sz w:val="20"/>
                <w:szCs w:val="20"/>
              </w:rPr>
              <w:t>(</w:t>
            </w:r>
            <w:r w:rsidRPr="0065486A">
              <w:rPr>
                <w:rFonts w:ascii="標楷體" w:eastAsia="標楷體" w:hAnsi="標楷體"/>
                <w:i/>
                <w:sz w:val="20"/>
                <w:szCs w:val="20"/>
              </w:rPr>
              <w:t>x</w:t>
            </w:r>
            <w:r w:rsidRPr="0065486A">
              <w:rPr>
                <w:rFonts w:ascii="標楷體" w:eastAsia="標楷體" w:hAnsi="標楷體"/>
                <w:sz w:val="20"/>
                <w:szCs w:val="20"/>
              </w:rPr>
              <w:t>)的抽象型式）、常數函數（</w:t>
            </w:r>
            <w:r w:rsidRPr="0065486A">
              <w:rPr>
                <w:rFonts w:ascii="標楷體" w:eastAsia="標楷體" w:hAnsi="標楷體"/>
                <w:i/>
                <w:sz w:val="20"/>
                <w:szCs w:val="20"/>
              </w:rPr>
              <w:t>y</w:t>
            </w:r>
            <w:r w:rsidRPr="0065486A">
              <w:rPr>
                <w:rFonts w:ascii="標楷體" w:eastAsia="標楷體" w:hAnsi="標楷體"/>
                <w:sz w:val="20"/>
                <w:szCs w:val="20"/>
              </w:rPr>
              <w:t>=</w:t>
            </w:r>
            <w:r w:rsidRPr="0065486A">
              <w:rPr>
                <w:rFonts w:ascii="標楷體" w:eastAsia="標楷體" w:hAnsi="標楷體"/>
                <w:i/>
                <w:sz w:val="20"/>
                <w:szCs w:val="20"/>
              </w:rPr>
              <w:t>c</w:t>
            </w:r>
            <w:r w:rsidRPr="0065486A">
              <w:rPr>
                <w:rFonts w:ascii="標楷體" w:eastAsia="標楷體" w:hAnsi="標楷體"/>
                <w:sz w:val="20"/>
                <w:szCs w:val="20"/>
              </w:rPr>
              <w:t>）、一次函數（</w:t>
            </w:r>
            <w:r w:rsidRPr="0065486A">
              <w:rPr>
                <w:rFonts w:ascii="標楷體" w:eastAsia="標楷體" w:hAnsi="標楷體"/>
                <w:i/>
                <w:sz w:val="20"/>
                <w:szCs w:val="20"/>
              </w:rPr>
              <w:t>y</w:t>
            </w:r>
            <w:r w:rsidRPr="0065486A">
              <w:rPr>
                <w:rFonts w:ascii="標楷體" w:eastAsia="標楷體" w:hAnsi="標楷體"/>
                <w:sz w:val="20"/>
                <w:szCs w:val="20"/>
              </w:rPr>
              <w:t>=</w:t>
            </w:r>
            <w:proofErr w:type="spellStart"/>
            <w:r w:rsidRPr="0065486A">
              <w:rPr>
                <w:rFonts w:ascii="標楷體" w:eastAsia="標楷體" w:hAnsi="標楷體"/>
                <w:i/>
                <w:sz w:val="20"/>
                <w:szCs w:val="20"/>
              </w:rPr>
              <w:t>ax</w:t>
            </w:r>
            <w:r w:rsidRPr="0065486A">
              <w:rPr>
                <w:rFonts w:ascii="標楷體" w:eastAsia="標楷體" w:hAnsi="標楷體"/>
                <w:sz w:val="20"/>
                <w:szCs w:val="20"/>
              </w:rPr>
              <w:t>+</w:t>
            </w:r>
            <w:r w:rsidRPr="0065486A">
              <w:rPr>
                <w:rFonts w:ascii="標楷體" w:eastAsia="標楷體" w:hAnsi="標楷體"/>
                <w:i/>
                <w:sz w:val="20"/>
                <w:szCs w:val="20"/>
              </w:rPr>
              <w:t>b</w:t>
            </w:r>
            <w:proofErr w:type="spellEnd"/>
            <w:r w:rsidRPr="0065486A">
              <w:rPr>
                <w:rFonts w:ascii="標楷體" w:eastAsia="標楷體" w:hAnsi="標楷體"/>
                <w:sz w:val="20"/>
                <w:szCs w:val="20"/>
              </w:rPr>
              <w:t>）。</w:t>
            </w:r>
          </w:p>
          <w:p w14:paraId="586DF6F3"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F-8-2</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一次函數的圖形：常數函數的圖形；一次函數的圖形。</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A92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f-IV-1 理解常數函數和一次函數的意義，能描繪常數函數和一次函數的圖形，並能運用到日常生活的情境解決問題。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5E6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595FDE26"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4DDA4952"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4A3BAFBF"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6ED20DDF"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0B6B1BE7"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271A120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2E31AD32"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42CE222B"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79019EA3"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E2FDD4F"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D49F08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89E0453"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2118B959"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3E6148A1"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A9A16"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03F5F4FE"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03/24-03/28</w:t>
            </w:r>
          </w:p>
          <w:p w14:paraId="0DC47431" w14:textId="77777777" w:rsidR="008E671C" w:rsidRDefault="008E671C" w:rsidP="003B2E67">
            <w:pPr>
              <w:jc w:val="center"/>
              <w:rPr>
                <w:rFonts w:ascii="標楷體" w:eastAsia="標楷體" w:hAnsi="標楷體" w:cs="標楷體"/>
              </w:rPr>
            </w:pPr>
            <w:r>
              <w:rPr>
                <w:rFonts w:ascii="標楷體" w:eastAsia="標楷體" w:hAnsi="標楷體" w:cs="標楷體" w:hint="eastAsia"/>
              </w:rPr>
              <w:t>第一次定期評量</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2CF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第2章　線型函數</w:t>
            </w:r>
            <w:r w:rsidRPr="0065486A">
              <w:rPr>
                <w:rFonts w:ascii="標楷體" w:eastAsia="標楷體" w:hAnsi="標楷體" w:hint="eastAsia"/>
                <w:bCs/>
                <w:snapToGrid w:val="0"/>
                <w:kern w:val="0"/>
                <w:sz w:val="20"/>
                <w:szCs w:val="20"/>
              </w:rPr>
              <w:t>與其圖形</w:t>
            </w:r>
          </w:p>
          <w:p w14:paraId="4F8B6C7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w:t>
            </w:r>
          </w:p>
          <w:p w14:paraId="32CD4403"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線型函數與</w:t>
            </w:r>
            <w:r w:rsidRPr="0065486A">
              <w:rPr>
                <w:rFonts w:ascii="標楷體" w:eastAsia="標楷體" w:hAnsi="標楷體" w:hint="eastAsia"/>
                <w:bCs/>
                <w:snapToGrid w:val="0"/>
                <w:kern w:val="0"/>
                <w:sz w:val="20"/>
                <w:szCs w:val="20"/>
              </w:rPr>
              <w:t>其</w:t>
            </w:r>
            <w:r w:rsidRPr="0065486A">
              <w:rPr>
                <w:rFonts w:ascii="標楷體" w:eastAsia="標楷體" w:hAnsi="標楷體"/>
                <w:bCs/>
                <w:snapToGrid w:val="0"/>
                <w:kern w:val="0"/>
                <w:sz w:val="20"/>
                <w:szCs w:val="20"/>
              </w:rPr>
              <w:t>圖形</w:t>
            </w:r>
          </w:p>
          <w:p w14:paraId="07B6E9B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（第一次段考）</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643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4E81C3A3"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w:t>
            </w:r>
            <w:r w:rsidRPr="0065486A">
              <w:rPr>
                <w:rFonts w:ascii="標楷體" w:eastAsia="標楷體" w:hAnsi="標楷體"/>
                <w:snapToGrid w:val="0"/>
                <w:sz w:val="20"/>
                <w:szCs w:val="20"/>
              </w:rPr>
              <w:lastRenderedPageBreak/>
              <w:t>想像情境中，分析本質以解決問題。</w:t>
            </w:r>
          </w:p>
          <w:p w14:paraId="633B116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6C17069D"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w:t>
            </w:r>
            <w:r w:rsidRPr="0065486A">
              <w:rPr>
                <w:rFonts w:ascii="標楷體" w:eastAsia="標楷體" w:hAnsi="標楷體"/>
                <w:snapToGrid w:val="0"/>
                <w:sz w:val="20"/>
                <w:szCs w:val="20"/>
              </w:rPr>
              <w:lastRenderedPageBreak/>
              <w:t>中，享受數學之美。</w:t>
            </w:r>
          </w:p>
          <w:p w14:paraId="4A65945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CF9B"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F-8-1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一次函數：透過對應關係認識函數（不要出現</w:t>
            </w:r>
            <w:r w:rsidRPr="0065486A">
              <w:rPr>
                <w:rFonts w:ascii="標楷體" w:eastAsia="標楷體" w:hAnsi="標楷體"/>
                <w:i/>
                <w:sz w:val="20"/>
                <w:szCs w:val="20"/>
              </w:rPr>
              <w:t>f</w:t>
            </w:r>
            <w:r w:rsidRPr="0065486A">
              <w:rPr>
                <w:rFonts w:ascii="標楷體" w:eastAsia="標楷體" w:hAnsi="標楷體" w:hint="eastAsia"/>
                <w:i/>
                <w:sz w:val="20"/>
                <w:szCs w:val="20"/>
              </w:rPr>
              <w:t xml:space="preserve"> </w:t>
            </w:r>
            <w:r w:rsidRPr="0065486A">
              <w:rPr>
                <w:rFonts w:ascii="標楷體" w:eastAsia="標楷體" w:hAnsi="標楷體"/>
                <w:sz w:val="20"/>
                <w:szCs w:val="20"/>
              </w:rPr>
              <w:t>(</w:t>
            </w:r>
            <w:r w:rsidRPr="0065486A">
              <w:rPr>
                <w:rFonts w:ascii="標楷體" w:eastAsia="標楷體" w:hAnsi="標楷體"/>
                <w:i/>
                <w:sz w:val="20"/>
                <w:szCs w:val="20"/>
              </w:rPr>
              <w:t>x</w:t>
            </w:r>
            <w:r w:rsidRPr="0065486A">
              <w:rPr>
                <w:rFonts w:ascii="標楷體" w:eastAsia="標楷體" w:hAnsi="標楷體"/>
                <w:sz w:val="20"/>
                <w:szCs w:val="20"/>
              </w:rPr>
              <w:t>)的抽象型式）、常數函數（</w:t>
            </w:r>
            <w:r w:rsidRPr="0065486A">
              <w:rPr>
                <w:rFonts w:ascii="標楷體" w:eastAsia="標楷體" w:hAnsi="標楷體"/>
                <w:i/>
                <w:sz w:val="20"/>
                <w:szCs w:val="20"/>
              </w:rPr>
              <w:t>y</w:t>
            </w:r>
            <w:r w:rsidRPr="0065486A">
              <w:rPr>
                <w:rFonts w:ascii="標楷體" w:eastAsia="標楷體" w:hAnsi="標楷體"/>
                <w:sz w:val="20"/>
                <w:szCs w:val="20"/>
              </w:rPr>
              <w:t>=</w:t>
            </w:r>
            <w:r w:rsidRPr="0065486A">
              <w:rPr>
                <w:rFonts w:ascii="標楷體" w:eastAsia="標楷體" w:hAnsi="標楷體"/>
                <w:i/>
                <w:sz w:val="20"/>
                <w:szCs w:val="20"/>
              </w:rPr>
              <w:t>c</w:t>
            </w:r>
            <w:r w:rsidRPr="0065486A">
              <w:rPr>
                <w:rFonts w:ascii="標楷體" w:eastAsia="標楷體" w:hAnsi="標楷體"/>
                <w:sz w:val="20"/>
                <w:szCs w:val="20"/>
              </w:rPr>
              <w:t>）、一次函數（</w:t>
            </w:r>
            <w:r w:rsidRPr="0065486A">
              <w:rPr>
                <w:rFonts w:ascii="標楷體" w:eastAsia="標楷體" w:hAnsi="標楷體"/>
                <w:i/>
                <w:sz w:val="20"/>
                <w:szCs w:val="20"/>
              </w:rPr>
              <w:t>y</w:t>
            </w:r>
            <w:r w:rsidRPr="0065486A">
              <w:rPr>
                <w:rFonts w:ascii="標楷體" w:eastAsia="標楷體" w:hAnsi="標楷體"/>
                <w:sz w:val="20"/>
                <w:szCs w:val="20"/>
              </w:rPr>
              <w:t>=</w:t>
            </w:r>
            <w:proofErr w:type="spellStart"/>
            <w:r w:rsidRPr="0065486A">
              <w:rPr>
                <w:rFonts w:ascii="標楷體" w:eastAsia="標楷體" w:hAnsi="標楷體"/>
                <w:i/>
                <w:sz w:val="20"/>
                <w:szCs w:val="20"/>
              </w:rPr>
              <w:t>ax</w:t>
            </w:r>
            <w:r w:rsidRPr="0065486A">
              <w:rPr>
                <w:rFonts w:ascii="標楷體" w:eastAsia="標楷體" w:hAnsi="標楷體"/>
                <w:sz w:val="20"/>
                <w:szCs w:val="20"/>
              </w:rPr>
              <w:t>+</w:t>
            </w:r>
            <w:r w:rsidRPr="0065486A">
              <w:rPr>
                <w:rFonts w:ascii="標楷體" w:eastAsia="標楷體" w:hAnsi="標楷體"/>
                <w:i/>
                <w:sz w:val="20"/>
                <w:szCs w:val="20"/>
              </w:rPr>
              <w:t>b</w:t>
            </w:r>
            <w:proofErr w:type="spellEnd"/>
            <w:r w:rsidRPr="0065486A">
              <w:rPr>
                <w:rFonts w:ascii="標楷體" w:eastAsia="標楷體" w:hAnsi="標楷體"/>
                <w:sz w:val="20"/>
                <w:szCs w:val="20"/>
              </w:rPr>
              <w:t>）。</w:t>
            </w:r>
          </w:p>
          <w:p w14:paraId="25414CC5"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F-8-2</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一次函數的圖形：常數函數的圖形；一次函數的圖形。</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E4C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f-IV-1 理解常數函數和一次函數的意義，能描繪常數函數和一次函數的圖形，並能運用到日常生活的情境解決問題。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7D82"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1.紙筆測驗（數學段考精選、數學段考即時通、課習段考複習卷）</w:t>
            </w:r>
          </w:p>
          <w:p w14:paraId="73B6CE8C"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471EC765"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02D45552"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26D9E64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10643A8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70269D91"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1477B0ED"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4ECB2147"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61C88EF0"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6206779"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42E8871"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083517B8"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77DB97F3"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6AE42855"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C0C00"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75D528B9"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03/31-04/04</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416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　三角形的基本性質</w:t>
            </w:r>
          </w:p>
          <w:p w14:paraId="3F422AE4"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3-1　</w:t>
            </w:r>
          </w:p>
          <w:p w14:paraId="68744D2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內角與外角</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F48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3BCF44A0"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w:t>
            </w:r>
            <w:r w:rsidRPr="0065486A">
              <w:rPr>
                <w:rFonts w:ascii="標楷體" w:eastAsia="標楷體" w:hAnsi="標楷體"/>
                <w:snapToGrid w:val="0"/>
                <w:sz w:val="20"/>
                <w:szCs w:val="20"/>
              </w:rPr>
              <w:lastRenderedPageBreak/>
              <w:t>件，執行運算與推論，在生活情境或可理解的想像情境中，分析本質以解決問題。</w:t>
            </w:r>
          </w:p>
          <w:p w14:paraId="1988769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2339FE6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w:t>
            </w:r>
            <w:r w:rsidRPr="0065486A">
              <w:rPr>
                <w:rFonts w:ascii="標楷體" w:eastAsia="標楷體" w:hAnsi="標楷體"/>
                <w:snapToGrid w:val="0"/>
                <w:sz w:val="20"/>
                <w:szCs w:val="20"/>
              </w:rPr>
              <w:lastRenderedPageBreak/>
              <w:t>何形體或數量關係的素養，並能在數學的推導中，享受數學之美。</w:t>
            </w:r>
          </w:p>
          <w:p w14:paraId="02E1B22D"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2C62"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角：角的種類；兩個角的關係（互餘、互補、對頂角、同位角、內錯角、同側內角）；角平分線的意義。</w:t>
            </w:r>
          </w:p>
          <w:p w14:paraId="081C82C0"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S-8-2</w:t>
            </w:r>
            <w:r w:rsidRPr="0065486A">
              <w:rPr>
                <w:rFonts w:ascii="標楷體" w:eastAsia="標楷體" w:hAnsi="標楷體" w:hint="eastAsia"/>
                <w:bCs/>
                <w:snapToGrid w:val="0"/>
                <w:kern w:val="0"/>
                <w:sz w:val="20"/>
                <w:szCs w:val="20"/>
              </w:rPr>
              <w:t xml:space="preserve"> </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多邊形的意義；內角與外角的意義；</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多邊形的內角和公式；正</w:t>
            </w:r>
            <w:r w:rsidRPr="0065486A">
              <w:rPr>
                <w:rFonts w:ascii="標楷體" w:eastAsia="標楷體" w:hAnsi="標楷體"/>
                <w:i/>
                <w:sz w:val="20"/>
                <w:szCs w:val="20"/>
              </w:rPr>
              <w:t>n</w:t>
            </w:r>
            <w:r w:rsidRPr="0065486A">
              <w:rPr>
                <w:rFonts w:ascii="標楷體" w:eastAsia="標楷體" w:hAnsi="標楷體"/>
                <w:sz w:val="20"/>
                <w:szCs w:val="20"/>
              </w:rPr>
              <w:t>邊形的每</w:t>
            </w:r>
            <w:proofErr w:type="gramStart"/>
            <w:r w:rsidRPr="0065486A">
              <w:rPr>
                <w:rFonts w:ascii="標楷體" w:eastAsia="標楷體" w:hAnsi="標楷體"/>
                <w:sz w:val="20"/>
                <w:szCs w:val="20"/>
              </w:rPr>
              <w:t>個</w:t>
            </w:r>
            <w:proofErr w:type="gramEnd"/>
            <w:r w:rsidRPr="0065486A">
              <w:rPr>
                <w:rFonts w:ascii="標楷體" w:eastAsia="標楷體" w:hAnsi="標楷體"/>
                <w:sz w:val="20"/>
                <w:szCs w:val="20"/>
              </w:rPr>
              <w:t>內角度數。</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0AD6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s-IV-1 理解常用幾何形體的定義、符號、性質，並應用於幾何問題的解題。</w:t>
            </w:r>
          </w:p>
          <w:p w14:paraId="089853D5"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 xml:space="preserve">s-IV-2 </w:t>
            </w:r>
            <w:proofErr w:type="gramStart"/>
            <w:r w:rsidRPr="0065486A">
              <w:rPr>
                <w:rFonts w:ascii="標楷體" w:eastAsia="標楷體" w:hAnsi="標楷體"/>
                <w:sz w:val="20"/>
                <w:szCs w:val="20"/>
              </w:rPr>
              <w:t>理解角</w:t>
            </w:r>
            <w:proofErr w:type="gramEnd"/>
            <w:r w:rsidRPr="0065486A">
              <w:rPr>
                <w:rFonts w:ascii="標楷體" w:eastAsia="標楷體" w:hAnsi="標楷體"/>
                <w:sz w:val="20"/>
                <w:szCs w:val="20"/>
              </w:rPr>
              <w:t>的各種性質、三角形與</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多邊形的內角和外角的意義、三角形的外角和、與</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，並能應用於解決幾何與日常生活的問題。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D3F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3DD39BE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7A115844"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0674170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4.作業繳交</w:t>
            </w:r>
          </w:p>
          <w:p w14:paraId="2EA31CDD"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5.命題系統光碟</w:t>
            </w:r>
          </w:p>
        </w:tc>
        <w:tc>
          <w:tcPr>
            <w:tcW w:w="990" w:type="pct"/>
            <w:tcBorders>
              <w:top w:val="single" w:sz="4" w:space="0" w:color="000000"/>
              <w:left w:val="single" w:sz="4" w:space="0" w:color="000000"/>
              <w:bottom w:val="single" w:sz="4" w:space="0" w:color="000000"/>
              <w:right w:val="single" w:sz="4" w:space="0" w:color="000000"/>
            </w:tcBorders>
          </w:tcPr>
          <w:p w14:paraId="42971729"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396067A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4275FAEA"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327BD26"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69021FC"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4274AFD1"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1189B4A7"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2EC54CD7"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3186"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7934CA34"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04/07-04/11</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15A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　三角形的基本性質</w:t>
            </w:r>
          </w:p>
          <w:p w14:paraId="5DD10C05"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3-1　</w:t>
            </w:r>
          </w:p>
          <w:p w14:paraId="37C6F4C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內角與外角</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8141"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69737F17"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w:t>
            </w:r>
            <w:r w:rsidRPr="0065486A">
              <w:rPr>
                <w:rFonts w:ascii="標楷體" w:eastAsia="標楷體" w:hAnsi="標楷體"/>
                <w:snapToGrid w:val="0"/>
                <w:sz w:val="20"/>
                <w:szCs w:val="20"/>
              </w:rPr>
              <w:lastRenderedPageBreak/>
              <w:t>系之運作能力，並能以符號代表數或幾何物件，執行運算與推論，在生活情境或可理解的想像情境中，分析本質以解決問題。</w:t>
            </w:r>
          </w:p>
          <w:p w14:paraId="0EDF857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w:t>
            </w:r>
            <w:r w:rsidRPr="0065486A">
              <w:rPr>
                <w:rFonts w:ascii="標楷體" w:eastAsia="標楷體" w:hAnsi="標楷體"/>
                <w:snapToGrid w:val="0"/>
                <w:sz w:val="20"/>
                <w:szCs w:val="20"/>
              </w:rPr>
              <w:lastRenderedPageBreak/>
              <w:t>程度。</w:t>
            </w:r>
          </w:p>
          <w:p w14:paraId="300F5C6D"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58599EA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83CD"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角：角的種類；兩個角的關係（互餘、互補、對頂角、同位角、內錯角、同側內角）；角平分線的意義。</w:t>
            </w:r>
          </w:p>
          <w:p w14:paraId="0A55111D"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S-8-2</w:t>
            </w:r>
            <w:r w:rsidRPr="0065486A">
              <w:rPr>
                <w:rFonts w:ascii="標楷體" w:eastAsia="標楷體" w:hAnsi="標楷體" w:hint="eastAsia"/>
                <w:bCs/>
                <w:snapToGrid w:val="0"/>
                <w:kern w:val="0"/>
                <w:sz w:val="20"/>
                <w:szCs w:val="20"/>
              </w:rPr>
              <w:t xml:space="preserve"> </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多邊形的意義；內角與外角的意義；</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多邊形的內角和公式；正</w:t>
            </w:r>
            <w:r w:rsidRPr="0065486A">
              <w:rPr>
                <w:rFonts w:ascii="標楷體" w:eastAsia="標楷體" w:hAnsi="標楷體"/>
                <w:i/>
                <w:sz w:val="20"/>
                <w:szCs w:val="20"/>
              </w:rPr>
              <w:t>n</w:t>
            </w:r>
            <w:r w:rsidRPr="0065486A">
              <w:rPr>
                <w:rFonts w:ascii="標楷體" w:eastAsia="標楷體" w:hAnsi="標楷體"/>
                <w:sz w:val="20"/>
                <w:szCs w:val="20"/>
              </w:rPr>
              <w:t>邊形的每</w:t>
            </w:r>
            <w:proofErr w:type="gramStart"/>
            <w:r w:rsidRPr="0065486A">
              <w:rPr>
                <w:rFonts w:ascii="標楷體" w:eastAsia="標楷體" w:hAnsi="標楷體"/>
                <w:sz w:val="20"/>
                <w:szCs w:val="20"/>
              </w:rPr>
              <w:t>個</w:t>
            </w:r>
            <w:proofErr w:type="gramEnd"/>
            <w:r w:rsidRPr="0065486A">
              <w:rPr>
                <w:rFonts w:ascii="標楷體" w:eastAsia="標楷體" w:hAnsi="標楷體"/>
                <w:sz w:val="20"/>
                <w:szCs w:val="20"/>
              </w:rPr>
              <w:t>內角度數。</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3D81"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s-IV-1 理解常用幾何形體的定義、符號、性質，並應用於幾何問題的解題。</w:t>
            </w:r>
          </w:p>
          <w:p w14:paraId="120A7D8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 xml:space="preserve">s-IV-2 </w:t>
            </w:r>
            <w:proofErr w:type="gramStart"/>
            <w:r w:rsidRPr="0065486A">
              <w:rPr>
                <w:rFonts w:ascii="標楷體" w:eastAsia="標楷體" w:hAnsi="標楷體"/>
                <w:sz w:val="20"/>
                <w:szCs w:val="20"/>
              </w:rPr>
              <w:t>理解角</w:t>
            </w:r>
            <w:proofErr w:type="gramEnd"/>
            <w:r w:rsidRPr="0065486A">
              <w:rPr>
                <w:rFonts w:ascii="標楷體" w:eastAsia="標楷體" w:hAnsi="標楷體"/>
                <w:sz w:val="20"/>
                <w:szCs w:val="20"/>
              </w:rPr>
              <w:t>的各種性質、三角形與</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多邊形的內角和外角的意義、三角形的外角和、與</w:t>
            </w:r>
            <w:proofErr w:type="gramStart"/>
            <w:r w:rsidRPr="0065486A">
              <w:rPr>
                <w:rFonts w:ascii="標楷體" w:eastAsia="標楷體" w:hAnsi="標楷體"/>
                <w:sz w:val="20"/>
                <w:szCs w:val="20"/>
              </w:rPr>
              <w:t>凸</w:t>
            </w:r>
            <w:proofErr w:type="gramEnd"/>
            <w:r w:rsidRPr="0065486A">
              <w:rPr>
                <w:rFonts w:ascii="標楷體" w:eastAsia="標楷體" w:hAnsi="標楷體"/>
                <w:sz w:val="20"/>
                <w:szCs w:val="20"/>
              </w:rPr>
              <w:t>多邊形的內角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，並能應用於解決幾何與日常生活的問題。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94D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67C46AF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2.觀察</w:t>
            </w:r>
          </w:p>
          <w:p w14:paraId="7548D55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062DEA6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4.資料蒐集</w:t>
            </w:r>
          </w:p>
          <w:p w14:paraId="2A869CC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5.作業繳交</w:t>
            </w:r>
          </w:p>
        </w:tc>
        <w:tc>
          <w:tcPr>
            <w:tcW w:w="990" w:type="pct"/>
            <w:tcBorders>
              <w:top w:val="single" w:sz="4" w:space="0" w:color="000000"/>
              <w:left w:val="single" w:sz="4" w:space="0" w:color="000000"/>
              <w:bottom w:val="single" w:sz="4" w:space="0" w:color="000000"/>
              <w:right w:val="single" w:sz="4" w:space="0" w:color="000000"/>
            </w:tcBorders>
          </w:tcPr>
          <w:p w14:paraId="093967F2"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7A5566BB"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39532080"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5129F0C"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766C7350"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990A9BE"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7DCCA43A"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45713E42"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1B30A"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41DE65CB"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04/14-04/18</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A7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　三角形的基本性質</w:t>
            </w:r>
          </w:p>
          <w:p w14:paraId="2775FF1E"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3-2　</w:t>
            </w:r>
          </w:p>
          <w:p w14:paraId="74C8E45B"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bCs/>
                <w:snapToGrid w:val="0"/>
                <w:kern w:val="0"/>
                <w:sz w:val="20"/>
                <w:szCs w:val="20"/>
              </w:rPr>
              <w:t>基本的</w:t>
            </w:r>
            <w:r w:rsidRPr="0065486A">
              <w:rPr>
                <w:rFonts w:ascii="標楷體" w:eastAsia="標楷體" w:hAnsi="標楷體"/>
                <w:bCs/>
                <w:snapToGrid w:val="0"/>
                <w:kern w:val="0"/>
                <w:sz w:val="20"/>
                <w:szCs w:val="20"/>
              </w:rPr>
              <w:t>尺</w:t>
            </w:r>
            <w:proofErr w:type="gramStart"/>
            <w:r w:rsidRPr="0065486A">
              <w:rPr>
                <w:rFonts w:ascii="標楷體" w:eastAsia="標楷體" w:hAnsi="標楷體"/>
                <w:bCs/>
                <w:snapToGrid w:val="0"/>
                <w:kern w:val="0"/>
                <w:sz w:val="20"/>
                <w:szCs w:val="20"/>
              </w:rPr>
              <w:t>規</w:t>
            </w:r>
            <w:proofErr w:type="gramEnd"/>
            <w:r w:rsidRPr="0065486A">
              <w:rPr>
                <w:rFonts w:ascii="標楷體" w:eastAsia="標楷體" w:hAnsi="標楷體"/>
                <w:bCs/>
                <w:snapToGrid w:val="0"/>
                <w:kern w:val="0"/>
                <w:sz w:val="20"/>
                <w:szCs w:val="20"/>
              </w:rPr>
              <w:t>作圖</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D7BAE"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w:t>
            </w:r>
            <w:r w:rsidRPr="0065486A">
              <w:rPr>
                <w:rFonts w:ascii="標楷體" w:eastAsia="標楷體" w:hAnsi="標楷體"/>
                <w:snapToGrid w:val="0"/>
                <w:sz w:val="20"/>
                <w:szCs w:val="20"/>
              </w:rPr>
              <w:lastRenderedPageBreak/>
              <w:t>活中。</w:t>
            </w:r>
          </w:p>
          <w:p w14:paraId="06AEAF89"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7690CEC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w:t>
            </w:r>
            <w:r w:rsidRPr="0065486A">
              <w:rPr>
                <w:rFonts w:ascii="標楷體" w:eastAsia="標楷體" w:hAnsi="標楷體"/>
                <w:snapToGrid w:val="0"/>
                <w:sz w:val="20"/>
                <w:szCs w:val="20"/>
              </w:rPr>
              <w:lastRenderedPageBreak/>
              <w:t>基本的統計量與機率，描述生活中不確定性的程度。</w:t>
            </w:r>
          </w:p>
          <w:p w14:paraId="2C5937A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75B8E4A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8C1F"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S-8-12</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作圖與幾何推理：複製已知的線段、圓、角、三角形；能以尺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作出指定的中垂線、角平分線、平行線、垂直線；能寫出幾何推理所依據的幾何性質。</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569C"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s-IV-13 理解直尺、圓規操作過程的敘述，並應用於尺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作圖。</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4DE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267774D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4FCA86F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27A7AAC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664FB5B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1AFA0485"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048C252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0F7A23E9"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5BC053D8"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7C5D7A21"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:數學-生命-(生J5)-4</w:t>
            </w:r>
          </w:p>
        </w:tc>
        <w:tc>
          <w:tcPr>
            <w:tcW w:w="647" w:type="pct"/>
            <w:tcBorders>
              <w:top w:val="single" w:sz="4" w:space="0" w:color="000000"/>
              <w:left w:val="single" w:sz="4" w:space="0" w:color="000000"/>
              <w:bottom w:val="single" w:sz="4" w:space="0" w:color="000000"/>
              <w:right w:val="single" w:sz="4" w:space="0" w:color="000000"/>
            </w:tcBorders>
          </w:tcPr>
          <w:p w14:paraId="29233D13"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7EAC9C2"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54AF8B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835154B"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277EC5A6"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51C60FC6"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E325C"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328EB8BB"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04/21-04/25</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87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　三角形的基本性質</w:t>
            </w:r>
          </w:p>
          <w:p w14:paraId="621DD77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w:t>
            </w:r>
            <w:r w:rsidRPr="0065486A">
              <w:rPr>
                <w:rFonts w:ascii="標楷體" w:eastAsia="標楷體" w:hAnsi="標楷體" w:hint="eastAsia"/>
                <w:bCs/>
                <w:snapToGrid w:val="0"/>
                <w:kern w:val="0"/>
                <w:sz w:val="20"/>
                <w:szCs w:val="20"/>
              </w:rPr>
              <w:t>3</w:t>
            </w:r>
            <w:r w:rsidRPr="0065486A">
              <w:rPr>
                <w:rFonts w:ascii="標楷體" w:eastAsia="標楷體" w:hAnsi="標楷體"/>
                <w:bCs/>
                <w:snapToGrid w:val="0"/>
                <w:kern w:val="0"/>
                <w:sz w:val="20"/>
                <w:szCs w:val="20"/>
              </w:rPr>
              <w:t xml:space="preserve">　</w:t>
            </w:r>
          </w:p>
          <w:p w14:paraId="2DDEBE5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三角形的全等</w:t>
            </w:r>
            <w:r w:rsidRPr="0065486A">
              <w:rPr>
                <w:rFonts w:ascii="標楷體" w:eastAsia="標楷體" w:hAnsi="標楷體" w:hint="eastAsia"/>
                <w:bCs/>
                <w:snapToGrid w:val="0"/>
                <w:kern w:val="0"/>
                <w:sz w:val="20"/>
                <w:szCs w:val="20"/>
              </w:rPr>
              <w:t>性質</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544B"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w:t>
            </w:r>
            <w:r w:rsidRPr="0065486A">
              <w:rPr>
                <w:rFonts w:ascii="標楷體" w:eastAsia="標楷體" w:hAnsi="標楷體"/>
                <w:snapToGrid w:val="0"/>
                <w:sz w:val="20"/>
                <w:szCs w:val="20"/>
              </w:rPr>
              <w:lastRenderedPageBreak/>
              <w:t>數學語言進行溝通，並能將所學應用於日常生活中。</w:t>
            </w:r>
          </w:p>
          <w:p w14:paraId="136393A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6E24D977"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w:t>
            </w:r>
            <w:r w:rsidRPr="0065486A">
              <w:rPr>
                <w:rFonts w:ascii="標楷體" w:eastAsia="標楷體" w:hAnsi="標楷體"/>
                <w:snapToGrid w:val="0"/>
                <w:sz w:val="20"/>
                <w:szCs w:val="20"/>
              </w:rPr>
              <w:lastRenderedPageBreak/>
              <w:t>語言表述平面與空間的基本關係和性質。能以基本的統計量與機率，描述生活中不確定性的程度。</w:t>
            </w:r>
          </w:p>
          <w:p w14:paraId="16B79BF9"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1CE76F1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3BDE"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S-8-4</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全等圖形：全等圖形的意義（兩個圖形經過平移、旋轉或翻轉可以完全疊合）；兩個多邊形全等則其對應邊和對應角相等</w:t>
            </w:r>
            <w:r w:rsidRPr="0065486A">
              <w:rPr>
                <w:rFonts w:ascii="標楷體" w:eastAsia="標楷體" w:hAnsi="標楷體"/>
                <w:sz w:val="20"/>
                <w:szCs w:val="20"/>
              </w:rPr>
              <w:lastRenderedPageBreak/>
              <w:t>（反之亦然）。</w:t>
            </w:r>
          </w:p>
          <w:p w14:paraId="526BA46A"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S-8-5</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三角形的全等性質：三角形的全等判定（</w:t>
            </w:r>
            <w:r w:rsidRPr="0065486A">
              <w:rPr>
                <w:rFonts w:ascii="標楷體" w:eastAsia="標楷體" w:hAnsi="標楷體"/>
                <w:i/>
                <w:sz w:val="20"/>
                <w:szCs w:val="20"/>
              </w:rPr>
              <w:t>SAS</w:t>
            </w:r>
            <w:r w:rsidRPr="0065486A">
              <w:rPr>
                <w:rFonts w:ascii="標楷體" w:eastAsia="標楷體" w:hAnsi="標楷體"/>
                <w:sz w:val="20"/>
                <w:szCs w:val="20"/>
              </w:rPr>
              <w:t>、</w:t>
            </w:r>
            <w:r w:rsidRPr="0065486A">
              <w:rPr>
                <w:rFonts w:ascii="標楷體" w:eastAsia="標楷體" w:hAnsi="標楷體"/>
                <w:i/>
                <w:sz w:val="20"/>
                <w:szCs w:val="20"/>
              </w:rPr>
              <w:t>SSS</w:t>
            </w:r>
            <w:r w:rsidRPr="0065486A">
              <w:rPr>
                <w:rFonts w:ascii="標楷體" w:eastAsia="標楷體" w:hAnsi="標楷體"/>
                <w:sz w:val="20"/>
                <w:szCs w:val="20"/>
              </w:rPr>
              <w:t>、</w:t>
            </w:r>
            <w:r w:rsidRPr="0065486A">
              <w:rPr>
                <w:rFonts w:ascii="標楷體" w:eastAsia="標楷體" w:hAnsi="標楷體"/>
                <w:i/>
                <w:sz w:val="20"/>
                <w:szCs w:val="20"/>
              </w:rPr>
              <w:t>ASA</w:t>
            </w:r>
            <w:r w:rsidRPr="0065486A">
              <w:rPr>
                <w:rFonts w:ascii="標楷體" w:eastAsia="標楷體" w:hAnsi="標楷體"/>
                <w:sz w:val="20"/>
                <w:szCs w:val="20"/>
              </w:rPr>
              <w:t>、</w:t>
            </w:r>
            <w:r w:rsidRPr="0065486A">
              <w:rPr>
                <w:rFonts w:ascii="標楷體" w:eastAsia="標楷體" w:hAnsi="標楷體"/>
                <w:i/>
                <w:sz w:val="20"/>
                <w:szCs w:val="20"/>
              </w:rPr>
              <w:t>AAS</w:t>
            </w:r>
            <w:r w:rsidRPr="0065486A">
              <w:rPr>
                <w:rFonts w:ascii="標楷體" w:eastAsia="標楷體" w:hAnsi="標楷體"/>
                <w:sz w:val="20"/>
                <w:szCs w:val="20"/>
              </w:rPr>
              <w:t>、</w:t>
            </w:r>
            <w:r w:rsidRPr="0065486A">
              <w:rPr>
                <w:rFonts w:ascii="標楷體" w:eastAsia="標楷體" w:hAnsi="標楷體"/>
                <w:i/>
                <w:sz w:val="20"/>
                <w:szCs w:val="20"/>
              </w:rPr>
              <w:t>RHS</w:t>
            </w:r>
            <w:r w:rsidRPr="0065486A">
              <w:rPr>
                <w:rFonts w:ascii="標楷體" w:eastAsia="標楷體" w:hAnsi="標楷體"/>
                <w:sz w:val="20"/>
                <w:szCs w:val="20"/>
              </w:rPr>
              <w:t>）；全等符號（</w:t>
            </w:r>
            <m:oMath>
              <m:r>
                <m:rPr>
                  <m:sty m:val="p"/>
                </m:rPr>
                <w:rPr>
                  <w:rFonts w:ascii="Cambria Math" w:eastAsia="標楷體" w:hAnsi="Cambria Math"/>
                  <w:sz w:val="20"/>
                  <w:szCs w:val="20"/>
                </w:rPr>
                <m:t>≅</m:t>
              </m:r>
            </m:oMath>
            <w:r w:rsidRPr="0065486A">
              <w:rPr>
                <w:rFonts w:ascii="標楷體" w:eastAsia="標楷體" w:hAnsi="標楷體"/>
                <w:sz w:val="20"/>
                <w:szCs w:val="20"/>
              </w:rPr>
              <w:t>）。</w:t>
            </w:r>
          </w:p>
          <w:p w14:paraId="068F5E96"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S-8-12</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作圖與幾何推理：複製已知的線段、圓、角、三角形；能以尺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作出指定的中垂線、角平分線、平行線、垂直線；能寫出幾何推理所依據的幾何性質。</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C5F6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lastRenderedPageBreak/>
              <w:t>s-IV-4 理解平面圖形全等的意義，知道圖形經平移、旋轉、鏡射後仍保持全等，並能應用於解決幾何與日常生活的問題。</w:t>
            </w:r>
          </w:p>
          <w:p w14:paraId="5255EEF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lastRenderedPageBreak/>
              <w:t>s-IV-9 理解三角形的邊角關係，利用邊角對應相等，判斷兩個三角形的全等，並能應用於解決幾何與日常生活的問題。</w:t>
            </w:r>
          </w:p>
          <w:p w14:paraId="45BDDBDD"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s-IV-13 理解直尺、圓規操作過程的敘述，並應用於尺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作圖。</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8E78"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1.紙筆測驗</w:t>
            </w:r>
          </w:p>
          <w:p w14:paraId="206E5BA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44BDCE4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409F9319"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4.作業繳交</w:t>
            </w:r>
          </w:p>
        </w:tc>
        <w:tc>
          <w:tcPr>
            <w:tcW w:w="990" w:type="pct"/>
            <w:tcBorders>
              <w:top w:val="single" w:sz="4" w:space="0" w:color="000000"/>
              <w:left w:val="single" w:sz="4" w:space="0" w:color="000000"/>
              <w:bottom w:val="single" w:sz="4" w:space="0" w:color="000000"/>
              <w:right w:val="single" w:sz="4" w:space="0" w:color="000000"/>
            </w:tcBorders>
          </w:tcPr>
          <w:p w14:paraId="44DAF1F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1E822A77"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02A3C983"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:數學-人權-(人J6)-4</w:t>
            </w:r>
          </w:p>
        </w:tc>
        <w:tc>
          <w:tcPr>
            <w:tcW w:w="647" w:type="pct"/>
            <w:tcBorders>
              <w:top w:val="single" w:sz="4" w:space="0" w:color="000000"/>
              <w:left w:val="single" w:sz="4" w:space="0" w:color="000000"/>
              <w:bottom w:val="single" w:sz="4" w:space="0" w:color="000000"/>
              <w:right w:val="single" w:sz="4" w:space="0" w:color="000000"/>
            </w:tcBorders>
          </w:tcPr>
          <w:p w14:paraId="6076557E"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6BAB7B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427ACE5"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120A1DC"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lastRenderedPageBreak/>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0BEE5881"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2497E7A7"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800A3"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691D41A8"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04/28-05/02</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BF1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　三角形的基本性質</w:t>
            </w:r>
          </w:p>
          <w:p w14:paraId="40EAE4B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w:t>
            </w:r>
            <w:r w:rsidRPr="0065486A">
              <w:rPr>
                <w:rFonts w:ascii="標楷體" w:eastAsia="標楷體" w:hAnsi="標楷體" w:hint="eastAsia"/>
                <w:bCs/>
                <w:snapToGrid w:val="0"/>
                <w:kern w:val="0"/>
                <w:sz w:val="20"/>
                <w:szCs w:val="20"/>
              </w:rPr>
              <w:t>3</w:t>
            </w:r>
            <w:r w:rsidRPr="0065486A">
              <w:rPr>
                <w:rFonts w:ascii="標楷體" w:eastAsia="標楷體" w:hAnsi="標楷體"/>
                <w:bCs/>
                <w:snapToGrid w:val="0"/>
                <w:kern w:val="0"/>
                <w:sz w:val="20"/>
                <w:szCs w:val="20"/>
              </w:rPr>
              <w:t xml:space="preserve">　</w:t>
            </w:r>
          </w:p>
          <w:p w14:paraId="0E56004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三角形的全等</w:t>
            </w:r>
            <w:r w:rsidRPr="0065486A">
              <w:rPr>
                <w:rFonts w:ascii="標楷體" w:eastAsia="標楷體" w:hAnsi="標楷體" w:hint="eastAsia"/>
                <w:bCs/>
                <w:snapToGrid w:val="0"/>
                <w:kern w:val="0"/>
                <w:sz w:val="20"/>
                <w:szCs w:val="20"/>
              </w:rPr>
              <w:t>性質</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090"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2A6633B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2DDA4D7E"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w:t>
            </w:r>
            <w:r w:rsidRPr="0065486A">
              <w:rPr>
                <w:rFonts w:ascii="標楷體" w:eastAsia="標楷體" w:hAnsi="標楷體"/>
                <w:snapToGrid w:val="0"/>
                <w:sz w:val="20"/>
                <w:szCs w:val="20"/>
              </w:rPr>
              <w:lastRenderedPageBreak/>
              <w:t>力，並用以描述情境中的現象。能在經驗範圍內，以數學語言表述平面與空間的基本關係和性質。能以基本的統計量與機率，描述生活中不確定性的程度。</w:t>
            </w:r>
          </w:p>
          <w:p w14:paraId="2ADBB11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4925A2C9"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w:t>
            </w:r>
            <w:r w:rsidRPr="0065486A">
              <w:rPr>
                <w:rFonts w:ascii="標楷體" w:eastAsia="標楷體" w:hAnsi="標楷體"/>
                <w:snapToGrid w:val="0"/>
                <w:sz w:val="20"/>
                <w:szCs w:val="20"/>
              </w:rPr>
              <w:lastRenderedPageBreak/>
              <w:t>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D448"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S-8-4</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全等圖形：全等圖形的意義（兩個圖形經過平移、旋轉或翻轉可以完全疊合）；兩個多邊形全等則其對應邊和對應角相等（反之亦然）。</w:t>
            </w:r>
          </w:p>
          <w:p w14:paraId="6FF6B122"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S-8-5</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三角形的全等性質：三角形的全等判定（</w:t>
            </w:r>
            <w:r w:rsidRPr="0065486A">
              <w:rPr>
                <w:rFonts w:ascii="標楷體" w:eastAsia="標楷體" w:hAnsi="標楷體"/>
                <w:i/>
                <w:sz w:val="20"/>
                <w:szCs w:val="20"/>
              </w:rPr>
              <w:t>SAS</w:t>
            </w:r>
            <w:r w:rsidRPr="0065486A">
              <w:rPr>
                <w:rFonts w:ascii="標楷體" w:eastAsia="標楷體" w:hAnsi="標楷體"/>
                <w:sz w:val="20"/>
                <w:szCs w:val="20"/>
              </w:rPr>
              <w:t>、</w:t>
            </w:r>
            <w:r w:rsidRPr="0065486A">
              <w:rPr>
                <w:rFonts w:ascii="標楷體" w:eastAsia="標楷體" w:hAnsi="標楷體"/>
                <w:i/>
                <w:sz w:val="20"/>
                <w:szCs w:val="20"/>
              </w:rPr>
              <w:t>SSS</w:t>
            </w:r>
            <w:r w:rsidRPr="0065486A">
              <w:rPr>
                <w:rFonts w:ascii="標楷體" w:eastAsia="標楷體" w:hAnsi="標楷體"/>
                <w:sz w:val="20"/>
                <w:szCs w:val="20"/>
              </w:rPr>
              <w:t>、</w:t>
            </w:r>
            <w:r w:rsidRPr="0065486A">
              <w:rPr>
                <w:rFonts w:ascii="標楷體" w:eastAsia="標楷體" w:hAnsi="標楷體"/>
                <w:i/>
                <w:sz w:val="20"/>
                <w:szCs w:val="20"/>
              </w:rPr>
              <w:t>ASA</w:t>
            </w:r>
            <w:r w:rsidRPr="0065486A">
              <w:rPr>
                <w:rFonts w:ascii="標楷體" w:eastAsia="標楷體" w:hAnsi="標楷體"/>
                <w:sz w:val="20"/>
                <w:szCs w:val="20"/>
              </w:rPr>
              <w:t>、</w:t>
            </w:r>
            <w:r w:rsidRPr="0065486A">
              <w:rPr>
                <w:rFonts w:ascii="標楷體" w:eastAsia="標楷體" w:hAnsi="標楷體"/>
                <w:i/>
                <w:sz w:val="20"/>
                <w:szCs w:val="20"/>
              </w:rPr>
              <w:t>AAS</w:t>
            </w:r>
            <w:r w:rsidRPr="0065486A">
              <w:rPr>
                <w:rFonts w:ascii="標楷體" w:eastAsia="標楷體" w:hAnsi="標楷體"/>
                <w:sz w:val="20"/>
                <w:szCs w:val="20"/>
              </w:rPr>
              <w:t>、</w:t>
            </w:r>
            <w:r w:rsidRPr="0065486A">
              <w:rPr>
                <w:rFonts w:ascii="標楷體" w:eastAsia="標楷體" w:hAnsi="標楷體"/>
                <w:i/>
                <w:sz w:val="20"/>
                <w:szCs w:val="20"/>
              </w:rPr>
              <w:t>RHS</w:t>
            </w:r>
            <w:r w:rsidRPr="0065486A">
              <w:rPr>
                <w:rFonts w:ascii="標楷體" w:eastAsia="標楷體" w:hAnsi="標楷體"/>
                <w:sz w:val="20"/>
                <w:szCs w:val="20"/>
              </w:rPr>
              <w:t>）；全等符號（</w:t>
            </w:r>
            <m:oMath>
              <m:r>
                <m:rPr>
                  <m:sty m:val="p"/>
                </m:rPr>
                <w:rPr>
                  <w:rFonts w:ascii="Cambria Math" w:eastAsia="標楷體" w:hAnsi="Cambria Math"/>
                  <w:sz w:val="20"/>
                  <w:szCs w:val="20"/>
                </w:rPr>
                <m:t>≅</m:t>
              </m:r>
            </m:oMath>
            <w:r w:rsidRPr="0065486A">
              <w:rPr>
                <w:rFonts w:ascii="標楷體" w:eastAsia="標楷體" w:hAnsi="標楷體"/>
                <w:sz w:val="20"/>
                <w:szCs w:val="20"/>
              </w:rPr>
              <w:t>）。</w:t>
            </w:r>
          </w:p>
          <w:p w14:paraId="65F66387"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S-8-12</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作圖與幾何推理：複製已知的線段、圓、角、三角形；能以尺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作出指定的中垂線、角平分線、平行線、垂直線；能寫出幾何推理所依據的幾何性質。</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2DC0"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s-IV-4 理解平面圖形全等的意義，知道圖形經平移、旋轉、鏡射後仍保持全等，並能應用於解決幾何與日常生活的問題。</w:t>
            </w:r>
          </w:p>
          <w:p w14:paraId="36C8F45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s-IV-9 理解三角形的邊角關係，利用邊角對應相等，判斷兩個三角形的全等，並能應用於解決幾何與日常生活的問題。</w:t>
            </w:r>
          </w:p>
          <w:p w14:paraId="5651B1E6"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s-IV-13 理解直尺、圓規操作過程的敘述，並應用於尺</w:t>
            </w:r>
            <w:proofErr w:type="gramStart"/>
            <w:r w:rsidRPr="0065486A">
              <w:rPr>
                <w:rFonts w:ascii="標楷體" w:eastAsia="標楷體" w:hAnsi="標楷體"/>
                <w:sz w:val="20"/>
                <w:szCs w:val="20"/>
              </w:rPr>
              <w:t>規</w:t>
            </w:r>
            <w:proofErr w:type="gramEnd"/>
            <w:r w:rsidRPr="0065486A">
              <w:rPr>
                <w:rFonts w:ascii="標楷體" w:eastAsia="標楷體" w:hAnsi="標楷體"/>
                <w:sz w:val="20"/>
                <w:szCs w:val="20"/>
              </w:rPr>
              <w:t>作圖。</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A2A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26C732FE"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42FC0EF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5AD6172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6242363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5.作業繳交</w:t>
            </w:r>
          </w:p>
          <w:p w14:paraId="2125AA2E"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6.命題系統光碟</w:t>
            </w:r>
          </w:p>
        </w:tc>
        <w:tc>
          <w:tcPr>
            <w:tcW w:w="990" w:type="pct"/>
            <w:tcBorders>
              <w:top w:val="single" w:sz="4" w:space="0" w:color="000000"/>
              <w:left w:val="single" w:sz="4" w:space="0" w:color="000000"/>
              <w:bottom w:val="single" w:sz="4" w:space="0" w:color="000000"/>
              <w:right w:val="single" w:sz="4" w:space="0" w:color="000000"/>
            </w:tcBorders>
          </w:tcPr>
          <w:p w14:paraId="3CFE58EA"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04A5D750"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6941C46B"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1B192B18"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F96F29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4CE64208"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3880144F"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0636AAF6"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EBA0C"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4E544A08"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05/05-05/09</w:t>
            </w:r>
          </w:p>
          <w:p w14:paraId="12A8EF7F" w14:textId="77777777" w:rsidR="008E671C" w:rsidRDefault="008E671C" w:rsidP="003B2E67">
            <w:pPr>
              <w:jc w:val="center"/>
              <w:rPr>
                <w:rFonts w:ascii="標楷體" w:eastAsia="標楷體" w:hAnsi="標楷體" w:cs="標楷體"/>
              </w:rPr>
            </w:pPr>
            <w:r>
              <w:rPr>
                <w:rFonts w:ascii="標楷體" w:eastAsia="標楷體" w:hAnsi="標楷體" w:cs="標楷體" w:hint="eastAsia"/>
              </w:rPr>
              <w:t>第二次定期評量</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A5C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　三角形的基本性質</w:t>
            </w:r>
          </w:p>
          <w:p w14:paraId="5EFC26BE"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w:t>
            </w:r>
            <w:r w:rsidRPr="0065486A">
              <w:rPr>
                <w:rFonts w:ascii="標楷體" w:eastAsia="標楷體" w:hAnsi="標楷體" w:hint="eastAsia"/>
                <w:bCs/>
                <w:snapToGrid w:val="0"/>
                <w:kern w:val="0"/>
                <w:sz w:val="20"/>
                <w:szCs w:val="20"/>
              </w:rPr>
              <w:t>3</w:t>
            </w:r>
            <w:r w:rsidRPr="0065486A">
              <w:rPr>
                <w:rFonts w:ascii="標楷體" w:eastAsia="標楷體" w:hAnsi="標楷體"/>
                <w:bCs/>
                <w:snapToGrid w:val="0"/>
                <w:kern w:val="0"/>
                <w:sz w:val="20"/>
                <w:szCs w:val="20"/>
              </w:rPr>
              <w:t xml:space="preserve">　</w:t>
            </w:r>
          </w:p>
          <w:p w14:paraId="0A673F7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三角形的全等</w:t>
            </w:r>
            <w:r w:rsidRPr="0065486A">
              <w:rPr>
                <w:rFonts w:ascii="標楷體" w:eastAsia="標楷體" w:hAnsi="標楷體" w:hint="eastAsia"/>
                <w:bCs/>
                <w:snapToGrid w:val="0"/>
                <w:kern w:val="0"/>
                <w:sz w:val="20"/>
                <w:szCs w:val="20"/>
              </w:rPr>
              <w:t>性質、</w:t>
            </w:r>
          </w:p>
          <w:p w14:paraId="35F95B3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w:t>
            </w:r>
            <w:r w:rsidRPr="0065486A">
              <w:rPr>
                <w:rFonts w:ascii="標楷體" w:eastAsia="標楷體" w:hAnsi="標楷體" w:hint="eastAsia"/>
                <w:bCs/>
                <w:snapToGrid w:val="0"/>
                <w:kern w:val="0"/>
                <w:sz w:val="20"/>
                <w:szCs w:val="20"/>
              </w:rPr>
              <w:t>4</w:t>
            </w:r>
            <w:r w:rsidRPr="0065486A">
              <w:rPr>
                <w:rFonts w:ascii="標楷體" w:eastAsia="標楷體" w:hAnsi="標楷體"/>
                <w:bCs/>
                <w:snapToGrid w:val="0"/>
                <w:kern w:val="0"/>
                <w:sz w:val="20"/>
                <w:szCs w:val="20"/>
              </w:rPr>
              <w:t xml:space="preserve">　</w:t>
            </w:r>
          </w:p>
          <w:p w14:paraId="3A2C46C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hint="eastAsia"/>
                <w:bCs/>
                <w:snapToGrid w:val="0"/>
                <w:kern w:val="0"/>
                <w:sz w:val="20"/>
                <w:szCs w:val="20"/>
              </w:rPr>
              <w:t>中垂線與角平分線性質</w:t>
            </w:r>
            <w:r w:rsidRPr="0065486A">
              <w:rPr>
                <w:rFonts w:ascii="標楷體" w:eastAsia="標楷體" w:hAnsi="標楷體"/>
                <w:bCs/>
                <w:snapToGrid w:val="0"/>
                <w:kern w:val="0"/>
                <w:sz w:val="20"/>
                <w:szCs w:val="20"/>
              </w:rPr>
              <w:t>（第二次段考）</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5AA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6F364CA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11284F6F"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527C0CFF"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7C0B6AE6"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w:t>
            </w:r>
            <w:r w:rsidRPr="0065486A">
              <w:rPr>
                <w:rFonts w:ascii="標楷體" w:eastAsia="標楷體" w:hAnsi="標楷體"/>
                <w:snapToGrid w:val="0"/>
                <w:sz w:val="20"/>
                <w:szCs w:val="20"/>
              </w:rPr>
              <w:lastRenderedPageBreak/>
              <w:t>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F8B5"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S-8-4</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全等圖形：全等圖形的意義（兩個圖形經過平移、旋轉或翻轉可以完全疊合）；兩個多邊形全等則其對應邊和對應角相等（反之亦然）。</w:t>
            </w:r>
          </w:p>
          <w:p w14:paraId="6F221B08"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S-8-5</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三角形的全等性質：三角形的全等判定（</w:t>
            </w:r>
            <w:r w:rsidRPr="0065486A">
              <w:rPr>
                <w:rFonts w:ascii="標楷體" w:eastAsia="標楷體" w:hAnsi="標楷體"/>
                <w:i/>
                <w:sz w:val="20"/>
                <w:szCs w:val="20"/>
              </w:rPr>
              <w:t>SAS</w:t>
            </w:r>
            <w:r w:rsidRPr="0065486A">
              <w:rPr>
                <w:rFonts w:ascii="標楷體" w:eastAsia="標楷體" w:hAnsi="標楷體"/>
                <w:sz w:val="20"/>
                <w:szCs w:val="20"/>
              </w:rPr>
              <w:t>、</w:t>
            </w:r>
            <w:r w:rsidRPr="0065486A">
              <w:rPr>
                <w:rFonts w:ascii="標楷體" w:eastAsia="標楷體" w:hAnsi="標楷體"/>
                <w:i/>
                <w:sz w:val="20"/>
                <w:szCs w:val="20"/>
              </w:rPr>
              <w:t>SSS</w:t>
            </w:r>
            <w:r w:rsidRPr="0065486A">
              <w:rPr>
                <w:rFonts w:ascii="標楷體" w:eastAsia="標楷體" w:hAnsi="標楷體"/>
                <w:sz w:val="20"/>
                <w:szCs w:val="20"/>
              </w:rPr>
              <w:t>、</w:t>
            </w:r>
            <w:r w:rsidRPr="0065486A">
              <w:rPr>
                <w:rFonts w:ascii="標楷體" w:eastAsia="標楷體" w:hAnsi="標楷體"/>
                <w:i/>
                <w:sz w:val="20"/>
                <w:szCs w:val="20"/>
              </w:rPr>
              <w:t>ASA</w:t>
            </w:r>
            <w:r w:rsidRPr="0065486A">
              <w:rPr>
                <w:rFonts w:ascii="標楷體" w:eastAsia="標楷體" w:hAnsi="標楷體"/>
                <w:sz w:val="20"/>
                <w:szCs w:val="20"/>
              </w:rPr>
              <w:t>、</w:t>
            </w:r>
            <w:r w:rsidRPr="0065486A">
              <w:rPr>
                <w:rFonts w:ascii="標楷體" w:eastAsia="標楷體" w:hAnsi="標楷體"/>
                <w:i/>
                <w:sz w:val="20"/>
                <w:szCs w:val="20"/>
              </w:rPr>
              <w:t>AAS</w:t>
            </w:r>
            <w:r w:rsidRPr="0065486A">
              <w:rPr>
                <w:rFonts w:ascii="標楷體" w:eastAsia="標楷體" w:hAnsi="標楷體"/>
                <w:sz w:val="20"/>
                <w:szCs w:val="20"/>
              </w:rPr>
              <w:t>、</w:t>
            </w:r>
            <w:r w:rsidRPr="0065486A">
              <w:rPr>
                <w:rFonts w:ascii="標楷體" w:eastAsia="標楷體" w:hAnsi="標楷體"/>
                <w:i/>
                <w:sz w:val="20"/>
                <w:szCs w:val="20"/>
              </w:rPr>
              <w:t>RHS</w:t>
            </w:r>
            <w:r w:rsidRPr="0065486A">
              <w:rPr>
                <w:rFonts w:ascii="標楷體" w:eastAsia="標楷體" w:hAnsi="標楷體"/>
                <w:sz w:val="20"/>
                <w:szCs w:val="20"/>
              </w:rPr>
              <w:t>）；全等符號（</w:t>
            </w:r>
            <m:oMath>
              <m:r>
                <m:rPr>
                  <m:sty m:val="p"/>
                </m:rPr>
                <w:rPr>
                  <w:rFonts w:ascii="Cambria Math" w:eastAsia="標楷體" w:hAnsi="Cambria Math"/>
                  <w:sz w:val="20"/>
                  <w:szCs w:val="20"/>
                </w:rPr>
                <m:t>≅</m:t>
              </m:r>
            </m:oMath>
            <w:r w:rsidRPr="0065486A">
              <w:rPr>
                <w:rFonts w:ascii="標楷體" w:eastAsia="標楷體" w:hAnsi="標楷體"/>
                <w:sz w:val="20"/>
                <w:szCs w:val="20"/>
              </w:rPr>
              <w:t>）。</w:t>
            </w:r>
          </w:p>
          <w:p w14:paraId="0A73F599"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S-8-7</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平面圖形的面積：正三角形的高與面積公式，及其相關之複合圖形的面積。</w:t>
            </w:r>
          </w:p>
          <w:p w14:paraId="1DA1B372"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S-8-8</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三角形的基本性質：</w:t>
            </w:r>
            <w:proofErr w:type="gramStart"/>
            <w:r w:rsidRPr="0065486A">
              <w:rPr>
                <w:rFonts w:ascii="標楷體" w:eastAsia="標楷體" w:hAnsi="標楷體"/>
                <w:sz w:val="20"/>
                <w:szCs w:val="20"/>
              </w:rPr>
              <w:t>等腰三角形兩底角</w:t>
            </w:r>
            <w:proofErr w:type="gramEnd"/>
            <w:r w:rsidRPr="0065486A">
              <w:rPr>
                <w:rFonts w:ascii="標楷體" w:eastAsia="標楷體" w:hAnsi="標楷體"/>
                <w:sz w:val="20"/>
                <w:szCs w:val="20"/>
              </w:rPr>
              <w:t>相等；非等腰三角形</w:t>
            </w:r>
            <w:proofErr w:type="gramStart"/>
            <w:r w:rsidRPr="0065486A">
              <w:rPr>
                <w:rFonts w:ascii="標楷體" w:eastAsia="標楷體" w:hAnsi="標楷體"/>
                <w:sz w:val="20"/>
                <w:szCs w:val="20"/>
              </w:rPr>
              <w:t>大角對</w:t>
            </w:r>
            <w:proofErr w:type="gramEnd"/>
            <w:r w:rsidRPr="0065486A">
              <w:rPr>
                <w:rFonts w:ascii="標楷體" w:eastAsia="標楷體" w:hAnsi="標楷體"/>
                <w:sz w:val="20"/>
                <w:szCs w:val="20"/>
              </w:rPr>
              <w:t>大邊，大邊</w:t>
            </w:r>
            <w:proofErr w:type="gramStart"/>
            <w:r w:rsidRPr="0065486A">
              <w:rPr>
                <w:rFonts w:ascii="標楷體" w:eastAsia="標楷體" w:hAnsi="標楷體"/>
                <w:sz w:val="20"/>
                <w:szCs w:val="20"/>
              </w:rPr>
              <w:t>對大角</w:t>
            </w:r>
            <w:proofErr w:type="gramEnd"/>
            <w:r w:rsidRPr="0065486A">
              <w:rPr>
                <w:rFonts w:ascii="標楷體" w:eastAsia="標楷體" w:hAnsi="標楷體"/>
                <w:sz w:val="20"/>
                <w:szCs w:val="20"/>
              </w:rPr>
              <w:t>；三角形兩邊和大於第三邊；外角等於其內對角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CD1E"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s-IV-4 理解平面圖形全等的意義，知道圖形經平移、旋轉、鏡射後仍保持全等，並能應用於解決幾何與日常生活的問題。</w:t>
            </w:r>
          </w:p>
          <w:p w14:paraId="1262D44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理解特殊三角形（如正三角形、等腰三角形、直角三角形）、特殊四邊形（如正方形、矩形、平行四邊形、菱形、箏形、梯形）和正多邊形的幾何性質及相關問題。</w:t>
            </w:r>
          </w:p>
          <w:p w14:paraId="7476CCE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s-IV-9 理解三角形的邊角關係，利用邊角對應相等，判斷兩個三角形的全等，並能應用於解決幾何與日常生活的問題。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D38E"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10E0A344"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2.口頭回答（課本的隨堂練習）</w:t>
            </w:r>
          </w:p>
          <w:p w14:paraId="14E40F6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3.資料蒐集</w:t>
            </w:r>
          </w:p>
          <w:p w14:paraId="0C3039B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4.作業繳交</w:t>
            </w:r>
          </w:p>
          <w:p w14:paraId="3121E92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5.命題系統光碟</w:t>
            </w:r>
          </w:p>
        </w:tc>
        <w:tc>
          <w:tcPr>
            <w:tcW w:w="990" w:type="pct"/>
            <w:tcBorders>
              <w:top w:val="single" w:sz="4" w:space="0" w:color="000000"/>
              <w:left w:val="single" w:sz="4" w:space="0" w:color="000000"/>
              <w:bottom w:val="single" w:sz="4" w:space="0" w:color="000000"/>
              <w:right w:val="single" w:sz="4" w:space="0" w:color="000000"/>
            </w:tcBorders>
          </w:tcPr>
          <w:p w14:paraId="7CFA83A9"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3199EC52"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790BDE6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760F73A"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DF9612F"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23121E3E"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091F0605"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7E79FB60"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95B3B"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6B3DEBA7"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05/12-05/16</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645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第3章三角形的基本性質</w:t>
            </w:r>
          </w:p>
          <w:p w14:paraId="5BC57058"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w:t>
            </w:r>
            <w:r w:rsidRPr="0065486A">
              <w:rPr>
                <w:rFonts w:ascii="標楷體" w:eastAsia="標楷體" w:hAnsi="標楷體" w:hint="eastAsia"/>
                <w:bCs/>
                <w:snapToGrid w:val="0"/>
                <w:kern w:val="0"/>
                <w:sz w:val="20"/>
                <w:szCs w:val="20"/>
              </w:rPr>
              <w:t>4</w:t>
            </w:r>
            <w:r w:rsidRPr="0065486A">
              <w:rPr>
                <w:rFonts w:ascii="標楷體" w:eastAsia="標楷體" w:hAnsi="標楷體"/>
                <w:bCs/>
                <w:snapToGrid w:val="0"/>
                <w:kern w:val="0"/>
                <w:sz w:val="20"/>
                <w:szCs w:val="20"/>
              </w:rPr>
              <w:t xml:space="preserve">　</w:t>
            </w:r>
          </w:p>
          <w:p w14:paraId="4073C605"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hint="eastAsia"/>
                <w:bCs/>
                <w:snapToGrid w:val="0"/>
                <w:kern w:val="0"/>
                <w:sz w:val="20"/>
                <w:szCs w:val="20"/>
              </w:rPr>
              <w:t>中垂線與角平分線性質</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96CB"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4425AF9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w:t>
            </w:r>
            <w:r w:rsidRPr="0065486A">
              <w:rPr>
                <w:rFonts w:ascii="標楷體" w:eastAsia="標楷體" w:hAnsi="標楷體"/>
                <w:snapToGrid w:val="0"/>
                <w:sz w:val="20"/>
                <w:szCs w:val="20"/>
              </w:rPr>
              <w:lastRenderedPageBreak/>
              <w:t>想像情境中，分析本質以解決問題。</w:t>
            </w:r>
          </w:p>
          <w:p w14:paraId="74CDA5B1"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105A6AD8"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w:t>
            </w:r>
            <w:r w:rsidRPr="0065486A">
              <w:rPr>
                <w:rFonts w:ascii="標楷體" w:eastAsia="標楷體" w:hAnsi="標楷體"/>
                <w:snapToGrid w:val="0"/>
                <w:sz w:val="20"/>
                <w:szCs w:val="20"/>
              </w:rPr>
              <w:lastRenderedPageBreak/>
              <w:t>中，享受數學之美。</w:t>
            </w:r>
          </w:p>
          <w:p w14:paraId="77C1978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7661"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S-8-5</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三角形的全等性質：三角形的全等判定（</w:t>
            </w:r>
            <w:r w:rsidRPr="0065486A">
              <w:rPr>
                <w:rFonts w:ascii="標楷體" w:eastAsia="標楷體" w:hAnsi="標楷體"/>
                <w:i/>
                <w:sz w:val="20"/>
                <w:szCs w:val="20"/>
              </w:rPr>
              <w:t>SAS</w:t>
            </w:r>
            <w:r w:rsidRPr="0065486A">
              <w:rPr>
                <w:rFonts w:ascii="標楷體" w:eastAsia="標楷體" w:hAnsi="標楷體"/>
                <w:sz w:val="20"/>
                <w:szCs w:val="20"/>
              </w:rPr>
              <w:t>、</w:t>
            </w:r>
            <w:r w:rsidRPr="0065486A">
              <w:rPr>
                <w:rFonts w:ascii="標楷體" w:eastAsia="標楷體" w:hAnsi="標楷體"/>
                <w:i/>
                <w:sz w:val="20"/>
                <w:szCs w:val="20"/>
              </w:rPr>
              <w:t>SSS</w:t>
            </w:r>
            <w:r w:rsidRPr="0065486A">
              <w:rPr>
                <w:rFonts w:ascii="標楷體" w:eastAsia="標楷體" w:hAnsi="標楷體"/>
                <w:sz w:val="20"/>
                <w:szCs w:val="20"/>
              </w:rPr>
              <w:t>、</w:t>
            </w:r>
            <w:r w:rsidRPr="0065486A">
              <w:rPr>
                <w:rFonts w:ascii="標楷體" w:eastAsia="標楷體" w:hAnsi="標楷體"/>
                <w:i/>
                <w:sz w:val="20"/>
                <w:szCs w:val="20"/>
              </w:rPr>
              <w:t>ASA</w:t>
            </w:r>
            <w:r w:rsidRPr="0065486A">
              <w:rPr>
                <w:rFonts w:ascii="標楷體" w:eastAsia="標楷體" w:hAnsi="標楷體"/>
                <w:sz w:val="20"/>
                <w:szCs w:val="20"/>
              </w:rPr>
              <w:t>、</w:t>
            </w:r>
            <w:r w:rsidRPr="0065486A">
              <w:rPr>
                <w:rFonts w:ascii="標楷體" w:eastAsia="標楷體" w:hAnsi="標楷體"/>
                <w:i/>
                <w:sz w:val="20"/>
                <w:szCs w:val="20"/>
              </w:rPr>
              <w:t>AAS</w:t>
            </w:r>
            <w:r w:rsidRPr="0065486A">
              <w:rPr>
                <w:rFonts w:ascii="標楷體" w:eastAsia="標楷體" w:hAnsi="標楷體"/>
                <w:sz w:val="20"/>
                <w:szCs w:val="20"/>
              </w:rPr>
              <w:t>、</w:t>
            </w:r>
            <w:r w:rsidRPr="0065486A">
              <w:rPr>
                <w:rFonts w:ascii="標楷體" w:eastAsia="標楷體" w:hAnsi="標楷體"/>
                <w:i/>
                <w:sz w:val="20"/>
                <w:szCs w:val="20"/>
              </w:rPr>
              <w:t>RHS</w:t>
            </w:r>
            <w:r w:rsidRPr="0065486A">
              <w:rPr>
                <w:rFonts w:ascii="標楷體" w:eastAsia="標楷體" w:hAnsi="標楷體"/>
                <w:sz w:val="20"/>
                <w:szCs w:val="20"/>
              </w:rPr>
              <w:t>）；全等符號</w:t>
            </w:r>
            <w:r w:rsidRPr="0065486A">
              <w:rPr>
                <w:rFonts w:ascii="標楷體" w:eastAsia="標楷體" w:hAnsi="標楷體"/>
                <w:sz w:val="20"/>
              </w:rPr>
              <w:t>（</w:t>
            </w:r>
            <m:oMath>
              <m:r>
                <m:rPr>
                  <m:sty m:val="p"/>
                </m:rPr>
                <w:rPr>
                  <w:rFonts w:ascii="Cambria Math" w:eastAsia="標楷體" w:hAnsi="Cambria Math"/>
                  <w:sz w:val="20"/>
                </w:rPr>
                <m:t>≅</m:t>
              </m:r>
            </m:oMath>
            <w:r w:rsidRPr="0065486A">
              <w:rPr>
                <w:rFonts w:ascii="標楷體" w:eastAsia="標楷體" w:hAnsi="標楷體"/>
                <w:sz w:val="20"/>
              </w:rPr>
              <w:t>）</w:t>
            </w:r>
            <w:r w:rsidRPr="0065486A">
              <w:rPr>
                <w:rFonts w:ascii="標楷體" w:eastAsia="標楷體" w:hAnsi="標楷體" w:hint="eastAsia"/>
                <w:sz w:val="20"/>
              </w:rPr>
              <w:t>。</w:t>
            </w:r>
          </w:p>
          <w:p w14:paraId="0FCD3AC9"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S-8-7</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平面圖形的面積：正三角形的高與面積公式，及其相關之複合圖形的面積。</w:t>
            </w:r>
          </w:p>
          <w:p w14:paraId="4F54F8CD"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S-8-8</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三角形的基本性質：</w:t>
            </w:r>
            <w:proofErr w:type="gramStart"/>
            <w:r w:rsidRPr="0065486A">
              <w:rPr>
                <w:rFonts w:ascii="標楷體" w:eastAsia="標楷體" w:hAnsi="標楷體"/>
                <w:sz w:val="20"/>
                <w:szCs w:val="20"/>
              </w:rPr>
              <w:t>等腰三角形兩底角</w:t>
            </w:r>
            <w:proofErr w:type="gramEnd"/>
            <w:r w:rsidRPr="0065486A">
              <w:rPr>
                <w:rFonts w:ascii="標楷體" w:eastAsia="標楷體" w:hAnsi="標楷體"/>
                <w:sz w:val="20"/>
                <w:szCs w:val="20"/>
              </w:rPr>
              <w:t>相等；非等腰三角形</w:t>
            </w:r>
            <w:proofErr w:type="gramStart"/>
            <w:r w:rsidRPr="0065486A">
              <w:rPr>
                <w:rFonts w:ascii="標楷體" w:eastAsia="標楷體" w:hAnsi="標楷體"/>
                <w:sz w:val="20"/>
                <w:szCs w:val="20"/>
              </w:rPr>
              <w:t>大角對</w:t>
            </w:r>
            <w:proofErr w:type="gramEnd"/>
            <w:r w:rsidRPr="0065486A">
              <w:rPr>
                <w:rFonts w:ascii="標楷體" w:eastAsia="標楷體" w:hAnsi="標楷體"/>
                <w:sz w:val="20"/>
                <w:szCs w:val="20"/>
              </w:rPr>
              <w:t>大邊，大邊</w:t>
            </w:r>
            <w:proofErr w:type="gramStart"/>
            <w:r w:rsidRPr="0065486A">
              <w:rPr>
                <w:rFonts w:ascii="標楷體" w:eastAsia="標楷體" w:hAnsi="標楷體"/>
                <w:sz w:val="20"/>
                <w:szCs w:val="20"/>
              </w:rPr>
              <w:t>對大角</w:t>
            </w:r>
            <w:proofErr w:type="gramEnd"/>
            <w:r w:rsidRPr="0065486A">
              <w:rPr>
                <w:rFonts w:ascii="標楷體" w:eastAsia="標楷體" w:hAnsi="標楷體"/>
                <w:sz w:val="20"/>
                <w:szCs w:val="20"/>
              </w:rPr>
              <w:t>；三角形兩邊和大於第三邊；外角等於其內對角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AAC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s-IV-4 理解平面圖形全等的意義，知道圖形經平移、旋轉、鏡射後仍保持全等，並能應用於解決幾何與日常生活的問題。</w:t>
            </w:r>
          </w:p>
          <w:p w14:paraId="7E78CFF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理解特殊三角形（如正三角形、等腰三角形、直角三角形）、特殊四邊形（如正方形、矩形、平行四邊形、菱形、箏形、梯形）和正多邊形的幾何性質及相關問題。</w:t>
            </w:r>
          </w:p>
          <w:p w14:paraId="7BCED10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s-IV-9 理解三角形的邊角關係，利用邊角對應相等，判斷兩個三角形的全等，並能應用於解決幾何與日常生活的問題。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F074"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1.紙筆測驗（數學段考精選、數學段考即時通、課習段考複習卷）</w:t>
            </w:r>
          </w:p>
          <w:p w14:paraId="5856762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08003C45"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0C14E515"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18A50B15"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0EA6DDC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3297CBA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046C98C4"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552D5B89"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481D89C9"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:數學-法治-(法J8)-4</w:t>
            </w:r>
          </w:p>
        </w:tc>
        <w:tc>
          <w:tcPr>
            <w:tcW w:w="647" w:type="pct"/>
            <w:tcBorders>
              <w:top w:val="single" w:sz="4" w:space="0" w:color="000000"/>
              <w:left w:val="single" w:sz="4" w:space="0" w:color="000000"/>
              <w:bottom w:val="single" w:sz="4" w:space="0" w:color="000000"/>
              <w:right w:val="single" w:sz="4" w:space="0" w:color="000000"/>
            </w:tcBorders>
          </w:tcPr>
          <w:p w14:paraId="303BB6E4"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7DE41E9E"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37792C7"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0D46AE0B"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6B8F95FD"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5BA971BB"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8471"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23BEB28D"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05/19-05/23</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9A5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第3章三角形的基本性質</w:t>
            </w:r>
          </w:p>
          <w:p w14:paraId="28321AF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w:t>
            </w:r>
            <w:r w:rsidRPr="0065486A">
              <w:rPr>
                <w:rFonts w:ascii="標楷體" w:eastAsia="標楷體" w:hAnsi="標楷體" w:hint="eastAsia"/>
                <w:bCs/>
                <w:snapToGrid w:val="0"/>
                <w:kern w:val="0"/>
                <w:sz w:val="20"/>
                <w:szCs w:val="20"/>
              </w:rPr>
              <w:t>5</w:t>
            </w:r>
          </w:p>
          <w:p w14:paraId="2541D01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三角形的邊角關係</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27E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478032FE"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w:t>
            </w:r>
            <w:r w:rsidRPr="0065486A">
              <w:rPr>
                <w:rFonts w:ascii="標楷體" w:eastAsia="標楷體" w:hAnsi="標楷體"/>
                <w:snapToGrid w:val="0"/>
                <w:sz w:val="20"/>
                <w:szCs w:val="20"/>
              </w:rPr>
              <w:lastRenderedPageBreak/>
              <w:t>件，執行運算與推論，在生活情境或可理解的想像情境中，分析本質以解決問題。</w:t>
            </w:r>
          </w:p>
          <w:p w14:paraId="1C312533"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246CD0B9"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w:t>
            </w:r>
            <w:r w:rsidRPr="0065486A">
              <w:rPr>
                <w:rFonts w:ascii="標楷體" w:eastAsia="標楷體" w:hAnsi="標楷體"/>
                <w:snapToGrid w:val="0"/>
                <w:sz w:val="20"/>
                <w:szCs w:val="20"/>
              </w:rPr>
              <w:lastRenderedPageBreak/>
              <w:t>何形體或數量關係的素養，並能在數學的推導中，享受數學之美。</w:t>
            </w:r>
          </w:p>
          <w:p w14:paraId="7D900FB6"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B666"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S-8-8</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三角形的基本性質：</w:t>
            </w:r>
            <w:proofErr w:type="gramStart"/>
            <w:r w:rsidRPr="0065486A">
              <w:rPr>
                <w:rFonts w:ascii="標楷體" w:eastAsia="標楷體" w:hAnsi="標楷體"/>
                <w:sz w:val="20"/>
                <w:szCs w:val="20"/>
              </w:rPr>
              <w:t>等腰三角形兩底角</w:t>
            </w:r>
            <w:proofErr w:type="gramEnd"/>
            <w:r w:rsidRPr="0065486A">
              <w:rPr>
                <w:rFonts w:ascii="標楷體" w:eastAsia="標楷體" w:hAnsi="標楷體"/>
                <w:sz w:val="20"/>
                <w:szCs w:val="20"/>
              </w:rPr>
              <w:t>相等；非等腰三角形</w:t>
            </w:r>
            <w:proofErr w:type="gramStart"/>
            <w:r w:rsidRPr="0065486A">
              <w:rPr>
                <w:rFonts w:ascii="標楷體" w:eastAsia="標楷體" w:hAnsi="標楷體"/>
                <w:sz w:val="20"/>
                <w:szCs w:val="20"/>
              </w:rPr>
              <w:t>大角對</w:t>
            </w:r>
            <w:proofErr w:type="gramEnd"/>
            <w:r w:rsidRPr="0065486A">
              <w:rPr>
                <w:rFonts w:ascii="標楷體" w:eastAsia="標楷體" w:hAnsi="標楷體"/>
                <w:sz w:val="20"/>
                <w:szCs w:val="20"/>
              </w:rPr>
              <w:t>大邊，大邊</w:t>
            </w:r>
            <w:proofErr w:type="gramStart"/>
            <w:r w:rsidRPr="0065486A">
              <w:rPr>
                <w:rFonts w:ascii="標楷體" w:eastAsia="標楷體" w:hAnsi="標楷體"/>
                <w:sz w:val="20"/>
                <w:szCs w:val="20"/>
              </w:rPr>
              <w:t>對大角</w:t>
            </w:r>
            <w:proofErr w:type="gramEnd"/>
            <w:r w:rsidRPr="0065486A">
              <w:rPr>
                <w:rFonts w:ascii="標楷體" w:eastAsia="標楷體" w:hAnsi="標楷體"/>
                <w:sz w:val="20"/>
                <w:szCs w:val="20"/>
              </w:rPr>
              <w:t>；三角形兩邊和大於第三邊；外角等於其內對角</w:t>
            </w:r>
            <w:proofErr w:type="gramStart"/>
            <w:r w:rsidRPr="0065486A">
              <w:rPr>
                <w:rFonts w:ascii="標楷體" w:eastAsia="標楷體" w:hAnsi="標楷體"/>
                <w:sz w:val="20"/>
                <w:szCs w:val="20"/>
              </w:rPr>
              <w:t>和</w:t>
            </w:r>
            <w:proofErr w:type="gramEnd"/>
            <w:r w:rsidRPr="0065486A">
              <w:rPr>
                <w:rFonts w:ascii="標楷體" w:eastAsia="標楷體" w:hAnsi="標楷體"/>
                <w:sz w:val="20"/>
                <w:szCs w:val="20"/>
              </w:rPr>
              <w:t>。</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358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s-IV-4 理解平面圖形全等的意義，知道圖形經平移、旋轉、鏡射後仍保持全等，並能應用於解決幾何與日常生活的問題。</w:t>
            </w:r>
          </w:p>
          <w:p w14:paraId="055A7686"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s-IV-9 理解三角形的邊角關係，利用邊角對應相等，判斷兩個三角形的全等，並能應用於解決幾何與日常生活的問題。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B24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5CA1C94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45B28C9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6DC77B3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4.資料蒐集</w:t>
            </w:r>
          </w:p>
          <w:p w14:paraId="18CF5722"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5.作業繳交</w:t>
            </w:r>
          </w:p>
          <w:p w14:paraId="654E7EF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6.命題系統光碟</w:t>
            </w:r>
          </w:p>
        </w:tc>
        <w:tc>
          <w:tcPr>
            <w:tcW w:w="990" w:type="pct"/>
            <w:tcBorders>
              <w:top w:val="single" w:sz="4" w:space="0" w:color="000000"/>
              <w:left w:val="single" w:sz="4" w:space="0" w:color="000000"/>
              <w:bottom w:val="single" w:sz="4" w:space="0" w:color="000000"/>
              <w:right w:val="single" w:sz="4" w:space="0" w:color="000000"/>
            </w:tcBorders>
          </w:tcPr>
          <w:p w14:paraId="0F693B0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530AFE1F"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67C3BF08"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5B847297"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32CFF26"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04504AE"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22D18A0A"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41D1BE58"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CF372"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6A940E17"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05/26-05/30</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729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第4章　平行與四邊形</w:t>
            </w:r>
          </w:p>
          <w:p w14:paraId="4C526D83"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4-1　</w:t>
            </w:r>
          </w:p>
          <w:p w14:paraId="11402631" w14:textId="77777777" w:rsidR="008E671C" w:rsidRPr="0065486A" w:rsidRDefault="008E671C" w:rsidP="003B2E67">
            <w:pPr>
              <w:spacing w:line="260" w:lineRule="exact"/>
              <w:jc w:val="both"/>
              <w:rPr>
                <w:rFonts w:ascii="標楷體" w:eastAsia="標楷體" w:hAnsi="標楷體"/>
                <w:sz w:val="20"/>
                <w:szCs w:val="20"/>
              </w:rPr>
            </w:pPr>
            <w:proofErr w:type="gramStart"/>
            <w:r w:rsidRPr="0065486A">
              <w:rPr>
                <w:rFonts w:ascii="標楷體" w:eastAsia="標楷體" w:hAnsi="標楷體"/>
                <w:bCs/>
                <w:snapToGrid w:val="0"/>
                <w:kern w:val="0"/>
                <w:sz w:val="20"/>
                <w:szCs w:val="20"/>
              </w:rPr>
              <w:t>平行線與截角</w:t>
            </w:r>
            <w:proofErr w:type="gramEnd"/>
            <w:r w:rsidRPr="0065486A">
              <w:rPr>
                <w:rFonts w:ascii="標楷體" w:eastAsia="標楷體" w:hAnsi="標楷體"/>
                <w:bCs/>
                <w:snapToGrid w:val="0"/>
                <w:kern w:val="0"/>
                <w:sz w:val="20"/>
                <w:szCs w:val="20"/>
              </w:rPr>
              <w:t>性質</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D2FB"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2B7BD554"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w:t>
            </w:r>
            <w:r w:rsidRPr="0065486A">
              <w:rPr>
                <w:rFonts w:ascii="標楷體" w:eastAsia="標楷體" w:hAnsi="標楷體"/>
                <w:snapToGrid w:val="0"/>
                <w:sz w:val="20"/>
                <w:szCs w:val="20"/>
              </w:rPr>
              <w:lastRenderedPageBreak/>
              <w:t>系之運作能力，並能以符號代表數或幾何物件，執行運算與推論，在生活情境或可理解的想像情境中，分析本質以解決問題。</w:t>
            </w:r>
          </w:p>
          <w:p w14:paraId="48B3D1CE"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w:t>
            </w:r>
            <w:r w:rsidRPr="0065486A">
              <w:rPr>
                <w:rFonts w:ascii="標楷體" w:eastAsia="標楷體" w:hAnsi="標楷體"/>
                <w:snapToGrid w:val="0"/>
                <w:sz w:val="20"/>
                <w:szCs w:val="20"/>
              </w:rPr>
              <w:lastRenderedPageBreak/>
              <w:t>程度。</w:t>
            </w:r>
          </w:p>
          <w:p w14:paraId="3584A0F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3C1F97AB"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4B99"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S-8-3</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平行：平行的意義與符號；平行線截角性質；兩</w:t>
            </w:r>
            <w:proofErr w:type="gramStart"/>
            <w:r w:rsidRPr="0065486A">
              <w:rPr>
                <w:rFonts w:ascii="標楷體" w:eastAsia="標楷體" w:hAnsi="標楷體"/>
                <w:sz w:val="20"/>
                <w:szCs w:val="20"/>
              </w:rPr>
              <w:t>平行線間的距離</w:t>
            </w:r>
            <w:proofErr w:type="gramEnd"/>
            <w:r w:rsidRPr="0065486A">
              <w:rPr>
                <w:rFonts w:ascii="標楷體" w:eastAsia="標楷體" w:hAnsi="標楷體"/>
                <w:sz w:val="20"/>
                <w:szCs w:val="20"/>
              </w:rPr>
              <w:t>處處相等。</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2E33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s-IV-3 理解兩條直線的垂直和平行的意義，以及各種性質，並能應用於解決幾何與日常生活的問題。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BB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0A3FEB1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51297C69"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3F969971"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0F8960F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5.作業繳交</w:t>
            </w:r>
          </w:p>
        </w:tc>
        <w:tc>
          <w:tcPr>
            <w:tcW w:w="990" w:type="pct"/>
            <w:tcBorders>
              <w:top w:val="single" w:sz="4" w:space="0" w:color="000000"/>
              <w:left w:val="single" w:sz="4" w:space="0" w:color="000000"/>
              <w:bottom w:val="single" w:sz="4" w:space="0" w:color="000000"/>
              <w:right w:val="single" w:sz="4" w:space="0" w:color="000000"/>
            </w:tcBorders>
          </w:tcPr>
          <w:p w14:paraId="2459A033"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1D638E69"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0F5B095F"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32832FF8"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6DD4083F"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A4D39D7"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7FB0EF1A"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48D4156B"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00039"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179564C6"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06/02-06/06</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C02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第4章　平行與四邊形</w:t>
            </w:r>
          </w:p>
          <w:p w14:paraId="30A31878"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4-1　</w:t>
            </w:r>
          </w:p>
          <w:p w14:paraId="7BEE82F1" w14:textId="77777777" w:rsidR="008E671C" w:rsidRPr="0065486A" w:rsidRDefault="008E671C" w:rsidP="003B2E67">
            <w:pPr>
              <w:spacing w:line="260" w:lineRule="exact"/>
              <w:jc w:val="both"/>
              <w:rPr>
                <w:rFonts w:ascii="標楷體" w:eastAsia="標楷體" w:hAnsi="標楷體"/>
                <w:bCs/>
                <w:snapToGrid w:val="0"/>
                <w:kern w:val="0"/>
                <w:sz w:val="20"/>
                <w:szCs w:val="20"/>
              </w:rPr>
            </w:pPr>
            <w:proofErr w:type="gramStart"/>
            <w:r w:rsidRPr="0065486A">
              <w:rPr>
                <w:rFonts w:ascii="標楷體" w:eastAsia="標楷體" w:hAnsi="標楷體"/>
                <w:bCs/>
                <w:snapToGrid w:val="0"/>
                <w:kern w:val="0"/>
                <w:sz w:val="20"/>
                <w:szCs w:val="20"/>
              </w:rPr>
              <w:t>平行線與截角</w:t>
            </w:r>
            <w:proofErr w:type="gramEnd"/>
            <w:r w:rsidRPr="0065486A">
              <w:rPr>
                <w:rFonts w:ascii="標楷體" w:eastAsia="標楷體" w:hAnsi="標楷體"/>
                <w:bCs/>
                <w:snapToGrid w:val="0"/>
                <w:kern w:val="0"/>
                <w:sz w:val="20"/>
                <w:szCs w:val="20"/>
              </w:rPr>
              <w:t xml:space="preserve">性質、4-2　</w:t>
            </w:r>
          </w:p>
          <w:p w14:paraId="08223F1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平行四邊形</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A37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w:t>
            </w:r>
            <w:r w:rsidRPr="0065486A">
              <w:rPr>
                <w:rFonts w:ascii="標楷體" w:eastAsia="標楷體" w:hAnsi="標楷體"/>
                <w:snapToGrid w:val="0"/>
                <w:sz w:val="20"/>
                <w:szCs w:val="20"/>
              </w:rPr>
              <w:lastRenderedPageBreak/>
              <w:t>活中。</w:t>
            </w:r>
          </w:p>
          <w:p w14:paraId="191B9A20"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52F47B71"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w:t>
            </w:r>
            <w:r w:rsidRPr="0065486A">
              <w:rPr>
                <w:rFonts w:ascii="標楷體" w:eastAsia="標楷體" w:hAnsi="標楷體"/>
                <w:snapToGrid w:val="0"/>
                <w:sz w:val="20"/>
                <w:szCs w:val="20"/>
              </w:rPr>
              <w:lastRenderedPageBreak/>
              <w:t>基本的統計量與機率，描述生活中不確定性的程度。</w:t>
            </w:r>
          </w:p>
          <w:p w14:paraId="08307246"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459CA133"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FD17"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S-8-3</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平行：平行的意義與符號；平行線截角性質；兩</w:t>
            </w:r>
            <w:proofErr w:type="gramStart"/>
            <w:r w:rsidRPr="0065486A">
              <w:rPr>
                <w:rFonts w:ascii="標楷體" w:eastAsia="標楷體" w:hAnsi="標楷體"/>
                <w:sz w:val="20"/>
                <w:szCs w:val="20"/>
              </w:rPr>
              <w:t>平行線間的距離</w:t>
            </w:r>
            <w:proofErr w:type="gramEnd"/>
            <w:r w:rsidRPr="0065486A">
              <w:rPr>
                <w:rFonts w:ascii="標楷體" w:eastAsia="標楷體" w:hAnsi="標楷體"/>
                <w:sz w:val="20"/>
                <w:szCs w:val="20"/>
              </w:rPr>
              <w:t>處處相等。</w:t>
            </w:r>
          </w:p>
          <w:p w14:paraId="665A33D8"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S-8-9</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平行四邊形的基本性質：關於平行四邊形的內角、邊、對角線等的幾何性質。</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D32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s-IV-3 理解兩條直線的垂直和平行的意義，以及各種性質，並能應用於解決幾何與日常生活的問題。</w:t>
            </w:r>
          </w:p>
          <w:p w14:paraId="3548C91A"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w:t>
            </w:r>
            <w:r w:rsidRPr="0065486A">
              <w:rPr>
                <w:rFonts w:ascii="標楷體" w:eastAsia="標楷體" w:hAnsi="標楷體"/>
                <w:sz w:val="20"/>
                <w:szCs w:val="20"/>
              </w:rPr>
              <w:lastRenderedPageBreak/>
              <w:t>形、平行四邊形、菱形、箏形、梯形）和正多邊形的幾何性質及相關問題。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7B1E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1.紙筆測驗</w:t>
            </w:r>
          </w:p>
          <w:p w14:paraId="7351B5E0"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2.觀察</w:t>
            </w:r>
          </w:p>
          <w:p w14:paraId="20BB37FB"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495F5759"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4.作業繳交</w:t>
            </w:r>
          </w:p>
        </w:tc>
        <w:tc>
          <w:tcPr>
            <w:tcW w:w="990" w:type="pct"/>
            <w:tcBorders>
              <w:top w:val="single" w:sz="4" w:space="0" w:color="000000"/>
              <w:left w:val="single" w:sz="4" w:space="0" w:color="000000"/>
              <w:bottom w:val="single" w:sz="4" w:space="0" w:color="000000"/>
              <w:right w:val="single" w:sz="4" w:space="0" w:color="000000"/>
            </w:tcBorders>
          </w:tcPr>
          <w:p w14:paraId="69A6CFE4"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3F824082"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tc>
        <w:tc>
          <w:tcPr>
            <w:tcW w:w="647" w:type="pct"/>
            <w:tcBorders>
              <w:top w:val="single" w:sz="4" w:space="0" w:color="000000"/>
              <w:left w:val="single" w:sz="4" w:space="0" w:color="000000"/>
              <w:bottom w:val="single" w:sz="4" w:space="0" w:color="000000"/>
              <w:right w:val="single" w:sz="4" w:space="0" w:color="000000"/>
            </w:tcBorders>
          </w:tcPr>
          <w:p w14:paraId="02F19D89"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0A35503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3A53E1DF"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F0CEAD7"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6D9A058E"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247E6812"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67507"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29044823"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06/09-06/13</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4234"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第4章　平行與四邊形</w:t>
            </w:r>
          </w:p>
          <w:p w14:paraId="3608966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4-2　</w:t>
            </w:r>
          </w:p>
          <w:p w14:paraId="027F2BF7"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平行四邊形</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52D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w:t>
            </w:r>
            <w:r w:rsidRPr="0065486A">
              <w:rPr>
                <w:rFonts w:ascii="標楷體" w:eastAsia="標楷體" w:hAnsi="標楷體"/>
                <w:snapToGrid w:val="0"/>
                <w:sz w:val="20"/>
                <w:szCs w:val="20"/>
              </w:rPr>
              <w:lastRenderedPageBreak/>
              <w:t>數學語言進行溝通，並能將所學應用於日常生活中。</w:t>
            </w:r>
          </w:p>
          <w:p w14:paraId="4A64A6BF"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125DD76A"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w:t>
            </w:r>
            <w:r w:rsidRPr="0065486A">
              <w:rPr>
                <w:rFonts w:ascii="標楷體" w:eastAsia="標楷體" w:hAnsi="標楷體"/>
                <w:snapToGrid w:val="0"/>
                <w:sz w:val="20"/>
                <w:szCs w:val="20"/>
              </w:rPr>
              <w:lastRenderedPageBreak/>
              <w:t>語言表述平面與空間的基本關係和性質。能以基本的統計量與機率，描述生活中不確定性的程度。</w:t>
            </w:r>
          </w:p>
          <w:p w14:paraId="351DB1CF"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4F3B23C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1B88"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S-8-9</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平行四邊形的基本性質：關於平行四邊形的內角、邊、對角線等的幾何性質。</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02C0"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理解特殊三角形（如正三角形、等腰三角形、直角三角形）、特殊四邊形（如正方形、矩形、平行四邊形、菱形、箏形、</w:t>
            </w:r>
            <w:r w:rsidRPr="0065486A">
              <w:rPr>
                <w:rFonts w:ascii="標楷體" w:eastAsia="標楷體" w:hAnsi="標楷體"/>
                <w:sz w:val="20"/>
                <w:szCs w:val="20"/>
              </w:rPr>
              <w:lastRenderedPageBreak/>
              <w:t>梯形）和正多邊形的幾何性質及相關問題。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717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1.紙筆測驗</w:t>
            </w:r>
          </w:p>
          <w:p w14:paraId="3B7EBE46"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2.口頭回答（課本的隨堂練習）</w:t>
            </w:r>
          </w:p>
          <w:p w14:paraId="085652A2"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3.資料蒐集</w:t>
            </w:r>
          </w:p>
          <w:p w14:paraId="72ACC41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4.作業繳交</w:t>
            </w:r>
          </w:p>
          <w:p w14:paraId="68EBFC93"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5.命題系統光碟</w:t>
            </w:r>
          </w:p>
        </w:tc>
        <w:tc>
          <w:tcPr>
            <w:tcW w:w="990" w:type="pct"/>
            <w:tcBorders>
              <w:top w:val="single" w:sz="4" w:space="0" w:color="000000"/>
              <w:left w:val="single" w:sz="4" w:space="0" w:color="000000"/>
              <w:bottom w:val="single" w:sz="4" w:space="0" w:color="000000"/>
              <w:right w:val="single" w:sz="4" w:space="0" w:color="000000"/>
            </w:tcBorders>
          </w:tcPr>
          <w:p w14:paraId="4045793B"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4448A081"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31424710" w14:textId="77777777" w:rsidR="008E671C" w:rsidRPr="0065486A" w:rsidRDefault="008E671C" w:rsidP="003B2E67">
            <w:pPr>
              <w:jc w:val="both"/>
              <w:rPr>
                <w:rFonts w:ascii="標楷體" w:eastAsia="標楷體" w:hAnsi="標楷體"/>
              </w:rPr>
            </w:pPr>
            <w:r w:rsidRPr="0065486A">
              <w:rPr>
                <w:rFonts w:ascii="標楷體" w:eastAsia="標楷體" w:hAnsi="標楷體" w:hint="eastAsia"/>
                <w:bCs/>
                <w:sz w:val="20"/>
                <w:szCs w:val="20"/>
              </w:rPr>
              <w:t>法定:數學-生涯-(生J3,J6)-4</w:t>
            </w:r>
          </w:p>
        </w:tc>
        <w:tc>
          <w:tcPr>
            <w:tcW w:w="647" w:type="pct"/>
            <w:tcBorders>
              <w:top w:val="single" w:sz="4" w:space="0" w:color="000000"/>
              <w:left w:val="single" w:sz="4" w:space="0" w:color="000000"/>
              <w:bottom w:val="single" w:sz="4" w:space="0" w:color="000000"/>
              <w:right w:val="single" w:sz="4" w:space="0" w:color="000000"/>
            </w:tcBorders>
          </w:tcPr>
          <w:p w14:paraId="56ACEE41"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33D0B5B"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17E97070"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718B2C03"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lastRenderedPageBreak/>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03245931"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68116C10"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4805"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4EB6AB40"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06/16-06/20</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A25F"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第4章　平行與四邊形</w:t>
            </w:r>
          </w:p>
          <w:p w14:paraId="0865F47A"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 xml:space="preserve">4-3　</w:t>
            </w:r>
          </w:p>
          <w:p w14:paraId="4A609741"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特殊四邊形</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758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2B847883"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1410038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w:t>
            </w:r>
            <w:r w:rsidRPr="0065486A">
              <w:rPr>
                <w:rFonts w:ascii="標楷體" w:eastAsia="標楷體" w:hAnsi="標楷體"/>
                <w:snapToGrid w:val="0"/>
                <w:sz w:val="20"/>
                <w:szCs w:val="20"/>
              </w:rPr>
              <w:lastRenderedPageBreak/>
              <w:t>力，並用以描述情境中的現象。能在經驗範圍內，以數學語言表述平面與空間的基本關係和性質。能以基本的統計量與機率，描述生活中不確定性的程度。</w:t>
            </w:r>
          </w:p>
          <w:p w14:paraId="4564D00D"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478E536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w:t>
            </w:r>
            <w:r w:rsidRPr="0065486A">
              <w:rPr>
                <w:rFonts w:ascii="標楷體" w:eastAsia="標楷體" w:hAnsi="標楷體"/>
                <w:snapToGrid w:val="0"/>
                <w:sz w:val="20"/>
                <w:szCs w:val="20"/>
              </w:rPr>
              <w:lastRenderedPageBreak/>
              <w:t>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21C3"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S-8-9</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平行四邊形的基本性質：關於平行四邊形的內角、邊、對角線等的幾何性質。</w:t>
            </w:r>
          </w:p>
          <w:p w14:paraId="70D31346"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S-8-10</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正方形、長方形、</w:t>
            </w:r>
            <w:proofErr w:type="gramStart"/>
            <w:r w:rsidRPr="0065486A">
              <w:rPr>
                <w:rFonts w:ascii="標楷體" w:eastAsia="標楷體" w:hAnsi="標楷體"/>
                <w:sz w:val="20"/>
                <w:szCs w:val="20"/>
              </w:rPr>
              <w:t>箏形的</w:t>
            </w:r>
            <w:proofErr w:type="gramEnd"/>
            <w:r w:rsidRPr="0065486A">
              <w:rPr>
                <w:rFonts w:ascii="標楷體" w:eastAsia="標楷體" w:hAnsi="標楷體"/>
                <w:sz w:val="20"/>
                <w:szCs w:val="20"/>
              </w:rPr>
              <w:t>基本性質：長方形的對角線等長且互相平分；菱形對角線互相垂直平分；</w:t>
            </w:r>
            <w:proofErr w:type="gramStart"/>
            <w:r w:rsidRPr="0065486A">
              <w:rPr>
                <w:rFonts w:ascii="標楷體" w:eastAsia="標楷體" w:hAnsi="標楷體"/>
                <w:sz w:val="20"/>
                <w:szCs w:val="20"/>
              </w:rPr>
              <w:t>箏形的</w:t>
            </w:r>
            <w:proofErr w:type="gramEnd"/>
            <w:r w:rsidRPr="0065486A">
              <w:rPr>
                <w:rFonts w:ascii="標楷體" w:eastAsia="標楷體" w:hAnsi="標楷體"/>
                <w:sz w:val="20"/>
                <w:szCs w:val="20"/>
              </w:rPr>
              <w:t>其中一條對角線垂直平分另一條對角線。</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751AC"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理解特殊三角形（如正三角形、等腰三角形、直角三角形）、特殊四邊形（如正方形、矩形、平行四邊形、菱形、箏形、梯形）和正多邊形的幾何性質及相關問題。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52D66"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w:t>
            </w:r>
          </w:p>
          <w:p w14:paraId="214B438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5F6B331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3.口頭回答（課本的隨堂練習）</w:t>
            </w:r>
          </w:p>
          <w:p w14:paraId="2E94D6E6"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4.作業繳交</w:t>
            </w:r>
          </w:p>
          <w:p w14:paraId="1F04F69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5.命題系統光碟</w:t>
            </w:r>
          </w:p>
        </w:tc>
        <w:tc>
          <w:tcPr>
            <w:tcW w:w="990" w:type="pct"/>
            <w:tcBorders>
              <w:top w:val="single" w:sz="4" w:space="0" w:color="000000"/>
              <w:left w:val="single" w:sz="4" w:space="0" w:color="000000"/>
              <w:bottom w:val="single" w:sz="4" w:space="0" w:color="000000"/>
              <w:right w:val="single" w:sz="4" w:space="0" w:color="000000"/>
            </w:tcBorders>
          </w:tcPr>
          <w:p w14:paraId="1C74F22C"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4D7B4A5D"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0DE0BD76" w14:textId="77777777" w:rsidR="008E671C" w:rsidRPr="0065486A" w:rsidRDefault="008E671C" w:rsidP="003B2E67">
            <w:pPr>
              <w:jc w:val="both"/>
              <w:rPr>
                <w:rFonts w:ascii="標楷體" w:eastAsia="標楷體" w:hAnsi="標楷體"/>
              </w:rPr>
            </w:pPr>
            <w:r w:rsidRPr="0065486A">
              <w:rPr>
                <w:rFonts w:ascii="標楷體" w:eastAsia="標楷體" w:hAnsi="標楷體" w:hint="eastAsia"/>
                <w:bCs/>
                <w:sz w:val="20"/>
                <w:szCs w:val="20"/>
              </w:rPr>
              <w:t>法定:數學-性平-(性J4)-4</w:t>
            </w:r>
          </w:p>
        </w:tc>
        <w:tc>
          <w:tcPr>
            <w:tcW w:w="647" w:type="pct"/>
            <w:tcBorders>
              <w:top w:val="single" w:sz="4" w:space="0" w:color="000000"/>
              <w:left w:val="single" w:sz="4" w:space="0" w:color="000000"/>
              <w:bottom w:val="single" w:sz="4" w:space="0" w:color="000000"/>
              <w:right w:val="single" w:sz="4" w:space="0" w:color="000000"/>
            </w:tcBorders>
          </w:tcPr>
          <w:p w14:paraId="01D10C05"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4BC6DF7A"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77825FD"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47561D26"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4DA90429" w14:textId="77777777" w:rsidR="008E671C" w:rsidRPr="0065486A" w:rsidRDefault="008E671C" w:rsidP="003B2E67">
            <w:pPr>
              <w:jc w:val="both"/>
              <w:rPr>
                <w:rFonts w:ascii="標楷體" w:eastAsia="標楷體" w:hAnsi="標楷體" w:cs="標楷體"/>
                <w:color w:val="AEAAAA"/>
                <w:sz w:val="20"/>
                <w:szCs w:val="20"/>
              </w:rPr>
            </w:pPr>
          </w:p>
        </w:tc>
      </w:tr>
      <w:tr w:rsidR="008E671C" w:rsidRPr="0065486A" w14:paraId="1ABE2B5E"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937A" w14:textId="77777777" w:rsidR="008E671C" w:rsidRDefault="008E671C" w:rsidP="003B2E67">
            <w:pPr>
              <w:jc w:val="center"/>
              <w:rPr>
                <w:rFonts w:ascii="標楷體" w:eastAsia="標楷體" w:hAnsi="標楷體" w:cs="標楷體"/>
              </w:rPr>
            </w:pPr>
            <w:r>
              <w:rPr>
                <w:rFonts w:ascii="標楷體" w:eastAsia="標楷體" w:hAnsi="標楷體" w:cs="標楷體" w:hint="eastAsia"/>
              </w:rPr>
              <w:lastRenderedPageBreak/>
              <w:t>第20</w:t>
            </w:r>
            <w:proofErr w:type="gramStart"/>
            <w:r>
              <w:rPr>
                <w:rFonts w:ascii="標楷體" w:eastAsia="標楷體" w:hAnsi="標楷體" w:cs="標楷體" w:hint="eastAsia"/>
              </w:rPr>
              <w:t>週</w:t>
            </w:r>
            <w:proofErr w:type="gramEnd"/>
          </w:p>
          <w:p w14:paraId="5D059E36" w14:textId="77777777" w:rsidR="008E671C" w:rsidRDefault="008E671C" w:rsidP="003B2E67">
            <w:pPr>
              <w:jc w:val="center"/>
              <w:rPr>
                <w:rFonts w:ascii="標楷體" w:eastAsia="標楷體" w:hAnsi="標楷體" w:cs="標楷體"/>
              </w:rPr>
            </w:pPr>
            <w:r>
              <w:rPr>
                <w:rFonts w:ascii="標楷體" w:eastAsia="標楷體" w:hAnsi="標楷體" w:cs="標楷體" w:hint="eastAsia"/>
              </w:rPr>
              <w:t>06/23-06/27</w:t>
            </w:r>
          </w:p>
          <w:p w14:paraId="3B93773A" w14:textId="77777777" w:rsidR="008E671C" w:rsidRDefault="008E671C" w:rsidP="003B2E67">
            <w:pPr>
              <w:jc w:val="center"/>
              <w:rPr>
                <w:rFonts w:ascii="標楷體" w:eastAsia="標楷體" w:hAnsi="標楷體" w:cs="標楷體"/>
              </w:rPr>
            </w:pPr>
            <w:r>
              <w:rPr>
                <w:rFonts w:ascii="標楷體" w:eastAsia="標楷體" w:hAnsi="標楷體" w:cs="標楷體" w:hint="eastAsia"/>
              </w:rPr>
              <w:t>第三次定期評量</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BE58"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第4章　平行與四邊形</w:t>
            </w:r>
          </w:p>
          <w:p w14:paraId="11FFFA62"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4-3　特殊四邊形</w:t>
            </w:r>
            <w:r w:rsidRPr="008627C2">
              <w:rPr>
                <w:rFonts w:ascii="標楷體" w:eastAsia="標楷體" w:hAnsi="標楷體" w:hint="eastAsia"/>
                <w:bCs/>
                <w:snapToGrid w:val="0"/>
                <w:kern w:val="0"/>
                <w:sz w:val="20"/>
                <w:szCs w:val="20"/>
              </w:rPr>
              <w:t>（第三次段考）</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52ED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27537CAC"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具備有理數、根式、坐標系之運作能力，並能以符號代表數或幾何物件，執行運算與推論，在生活情境或可理解的想像情境中，分析本質以解決問題。</w:t>
            </w:r>
          </w:p>
          <w:p w14:paraId="48E2A8A7"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14:paraId="3A6CE429"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具備辨認藝術作品中的幾何形體或數量關係的素養，並能在數學的推導中，享受數學之美。</w:t>
            </w:r>
          </w:p>
          <w:p w14:paraId="7E79DC65" w14:textId="77777777" w:rsidR="008E671C" w:rsidRPr="0065486A" w:rsidRDefault="008E671C" w:rsidP="003B2E67">
            <w:pPr>
              <w:jc w:val="both"/>
              <w:rPr>
                <w:rFonts w:ascii="標楷體" w:eastAsia="標楷體" w:hAnsi="標楷體"/>
              </w:rPr>
            </w:pPr>
            <w:r w:rsidRPr="0065486A">
              <w:rPr>
                <w:rFonts w:ascii="標楷體" w:eastAsia="標楷體" w:hAnsi="標楷體"/>
                <w:snapToGrid w:val="0"/>
                <w:sz w:val="20"/>
                <w:szCs w:val="20"/>
              </w:rPr>
              <w:t>數-J-C1 具備從證據討</w:t>
            </w:r>
            <w:r w:rsidRPr="0065486A">
              <w:rPr>
                <w:rFonts w:ascii="標楷體" w:eastAsia="標楷體" w:hAnsi="標楷體"/>
                <w:snapToGrid w:val="0"/>
                <w:sz w:val="20"/>
                <w:szCs w:val="20"/>
              </w:rPr>
              <w:lastRenderedPageBreak/>
              <w:t>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174A" w14:textId="77777777" w:rsidR="008E671C" w:rsidRPr="0065486A" w:rsidRDefault="008E671C" w:rsidP="003B2E67">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S-8-11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梯形的基本性質：</w:t>
            </w:r>
            <w:proofErr w:type="gramStart"/>
            <w:r w:rsidRPr="0065486A">
              <w:rPr>
                <w:rFonts w:ascii="標楷體" w:eastAsia="標楷體" w:hAnsi="標楷體"/>
                <w:sz w:val="20"/>
                <w:szCs w:val="20"/>
              </w:rPr>
              <w:t>等腰梯形的兩底角</w:t>
            </w:r>
            <w:proofErr w:type="gramEnd"/>
            <w:r w:rsidRPr="0065486A">
              <w:rPr>
                <w:rFonts w:ascii="標楷體" w:eastAsia="標楷體" w:hAnsi="標楷體"/>
                <w:sz w:val="20"/>
                <w:szCs w:val="20"/>
              </w:rPr>
              <w:t>相等；</w:t>
            </w:r>
            <w:proofErr w:type="gramStart"/>
            <w:r w:rsidRPr="0065486A">
              <w:rPr>
                <w:rFonts w:ascii="標楷體" w:eastAsia="標楷體" w:hAnsi="標楷體"/>
                <w:sz w:val="20"/>
                <w:szCs w:val="20"/>
              </w:rPr>
              <w:t>等腰梯形</w:t>
            </w:r>
            <w:proofErr w:type="gramEnd"/>
            <w:r w:rsidRPr="0065486A">
              <w:rPr>
                <w:rFonts w:ascii="標楷體" w:eastAsia="標楷體" w:hAnsi="標楷體"/>
                <w:sz w:val="20"/>
                <w:szCs w:val="20"/>
              </w:rPr>
              <w:t>為線對稱圖形；</w:t>
            </w:r>
            <w:proofErr w:type="gramStart"/>
            <w:r w:rsidRPr="0065486A">
              <w:rPr>
                <w:rFonts w:ascii="標楷體" w:eastAsia="標楷體" w:hAnsi="標楷體"/>
                <w:sz w:val="20"/>
                <w:szCs w:val="20"/>
              </w:rPr>
              <w:t>梯形兩腰中點</w:t>
            </w:r>
            <w:proofErr w:type="gramEnd"/>
            <w:r w:rsidRPr="0065486A">
              <w:rPr>
                <w:rFonts w:ascii="標楷體" w:eastAsia="標楷體" w:hAnsi="標楷體"/>
                <w:sz w:val="20"/>
                <w:szCs w:val="20"/>
              </w:rPr>
              <w:t>的連線段長等於</w:t>
            </w:r>
            <w:proofErr w:type="gramStart"/>
            <w:r w:rsidRPr="0065486A">
              <w:rPr>
                <w:rFonts w:ascii="標楷體" w:eastAsia="標楷體" w:hAnsi="標楷體"/>
                <w:sz w:val="20"/>
                <w:szCs w:val="20"/>
              </w:rPr>
              <w:t>兩底長</w:t>
            </w:r>
            <w:proofErr w:type="gramEnd"/>
            <w:r w:rsidRPr="0065486A">
              <w:rPr>
                <w:rFonts w:ascii="標楷體" w:eastAsia="標楷體" w:hAnsi="標楷體"/>
                <w:sz w:val="20"/>
                <w:szCs w:val="20"/>
              </w:rPr>
              <w:t>和的一半，且平行於上下底。</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2A75"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理解特殊三角形（如正三角形、等腰三角形、直角三角形）、特殊四邊形（如正方形、矩形、平行四邊形、菱形、箏形、梯形）和正多邊形的幾何性質及相關問題。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834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1.紙筆測驗（數學段考精選、數學段考即時通、課習段考複習卷）</w:t>
            </w:r>
          </w:p>
          <w:p w14:paraId="0065EEAD"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6182242F"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58B307E6"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6742EF33"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0DDF5FE8" w14:textId="77777777" w:rsidR="008E671C" w:rsidRPr="0065486A" w:rsidRDefault="008E671C" w:rsidP="003B2E67">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4D6EFBBB" w14:textId="77777777" w:rsidR="008E671C" w:rsidRPr="0065486A" w:rsidRDefault="008E671C" w:rsidP="003B2E67">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35BC1478"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0B6A09C7" w14:textId="77777777" w:rsidR="008E671C" w:rsidRPr="0065486A" w:rsidRDefault="008E671C" w:rsidP="003B2E67">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7E05C406" w14:textId="77777777" w:rsidR="008E671C" w:rsidRPr="0065486A" w:rsidRDefault="008E671C" w:rsidP="003B2E67">
            <w:pPr>
              <w:jc w:val="both"/>
              <w:rPr>
                <w:rFonts w:ascii="標楷體" w:eastAsia="標楷體" w:hAnsi="標楷體"/>
              </w:rPr>
            </w:pPr>
            <w:r w:rsidRPr="0065486A">
              <w:rPr>
                <w:rFonts w:ascii="標楷體" w:eastAsia="標楷體" w:hAnsi="標楷體" w:hint="eastAsia"/>
                <w:bCs/>
                <w:sz w:val="20"/>
                <w:szCs w:val="20"/>
              </w:rPr>
              <w:t>法定:數學-環境-(環J1)-4</w:t>
            </w:r>
          </w:p>
        </w:tc>
        <w:tc>
          <w:tcPr>
            <w:tcW w:w="647" w:type="pct"/>
            <w:tcBorders>
              <w:top w:val="single" w:sz="4" w:space="0" w:color="000000"/>
              <w:left w:val="single" w:sz="4" w:space="0" w:color="000000"/>
              <w:bottom w:val="single" w:sz="4" w:space="0" w:color="000000"/>
              <w:right w:val="single" w:sz="4" w:space="0" w:color="000000"/>
            </w:tcBorders>
          </w:tcPr>
          <w:p w14:paraId="3E3E04E1"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6C4DF863"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063EE734" w14:textId="77777777" w:rsidR="008E671C" w:rsidRDefault="008E671C" w:rsidP="003B2E67">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36386579" w14:textId="77777777" w:rsidR="008E671C" w:rsidRDefault="008E671C" w:rsidP="003B2E67">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2C99938C" w14:textId="77777777" w:rsidR="008E671C" w:rsidRPr="0065486A" w:rsidRDefault="008E671C" w:rsidP="003B2E67">
            <w:pPr>
              <w:jc w:val="both"/>
              <w:rPr>
                <w:rFonts w:ascii="標楷體" w:eastAsia="標楷體" w:hAnsi="標楷體" w:cs="標楷體"/>
                <w:color w:val="AEAAAA"/>
                <w:sz w:val="20"/>
                <w:szCs w:val="20"/>
              </w:rPr>
            </w:pPr>
          </w:p>
        </w:tc>
      </w:tr>
      <w:tr w:rsidR="00A10E0E" w:rsidRPr="0065486A" w14:paraId="3711E267" w14:textId="77777777" w:rsidTr="00A10E0E">
        <w:trPr>
          <w:trHeight w:val="1078"/>
        </w:trPr>
        <w:tc>
          <w:tcPr>
            <w:tcW w:w="4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26FE5" w14:textId="77777777" w:rsidR="00A10E0E" w:rsidRDefault="00A10E0E" w:rsidP="00A10E0E">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68DB6740" w14:textId="77777777" w:rsidR="00A10E0E" w:rsidRDefault="00A10E0E" w:rsidP="00A10E0E">
            <w:pPr>
              <w:jc w:val="center"/>
              <w:rPr>
                <w:rFonts w:ascii="標楷體" w:eastAsia="標楷體" w:hAnsi="標楷體" w:cs="標楷體"/>
              </w:rPr>
            </w:pPr>
            <w:r>
              <w:rPr>
                <w:rFonts w:ascii="標楷體" w:eastAsia="標楷體" w:hAnsi="標楷體" w:cs="標楷體" w:hint="eastAsia"/>
              </w:rPr>
              <w:t>06/30</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7DE5" w14:textId="77777777" w:rsidR="00A10E0E" w:rsidRDefault="00A10E0E" w:rsidP="00A10E0E">
            <w:pPr>
              <w:spacing w:line="260" w:lineRule="exact"/>
              <w:jc w:val="both"/>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休業式</w:t>
            </w:r>
          </w:p>
          <w:p w14:paraId="7290AA64" w14:textId="74F79C1F" w:rsidR="00A10E0E" w:rsidRPr="008627C2" w:rsidRDefault="00A10E0E" w:rsidP="00A10E0E">
            <w:pPr>
              <w:spacing w:line="260" w:lineRule="exact"/>
              <w:jc w:val="both"/>
              <w:rPr>
                <w:rFonts w:ascii="標楷體" w:eastAsia="標楷體" w:hAnsi="標楷體"/>
                <w:sz w:val="20"/>
                <w:szCs w:val="20"/>
              </w:rPr>
            </w:pPr>
            <w:r>
              <w:rPr>
                <w:rFonts w:ascii="標楷體" w:eastAsia="標楷體" w:hAnsi="標楷體" w:hint="eastAsia"/>
                <w:bCs/>
                <w:snapToGrid w:val="0"/>
                <w:kern w:val="0"/>
                <w:sz w:val="20"/>
                <w:szCs w:val="20"/>
              </w:rPr>
              <w:t>學習課程總複習</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43BB" w14:textId="77777777" w:rsidR="00A10E0E" w:rsidRPr="0065486A" w:rsidRDefault="00A10E0E" w:rsidP="00A10E0E">
            <w:pPr>
              <w:jc w:val="both"/>
              <w:rPr>
                <w:rFonts w:ascii="標楷體" w:eastAsia="標楷體" w:hAnsi="標楷體"/>
              </w:rPr>
            </w:pPr>
            <w:r w:rsidRPr="0065486A">
              <w:rPr>
                <w:rFonts w:ascii="標楷體" w:eastAsia="標楷體" w:hAnsi="標楷體"/>
                <w:snapToGrid w:val="0"/>
                <w:sz w:val="20"/>
                <w:szCs w:val="20"/>
              </w:rPr>
              <w:t>數-J-A1 對於學習數學有信心和正向態度，能使用適當的數學語言進行溝通，並能將所學應用於日常生活中。</w:t>
            </w:r>
          </w:p>
          <w:p w14:paraId="2A4337F9" w14:textId="77777777" w:rsidR="00A10E0E" w:rsidRPr="0065486A" w:rsidRDefault="00A10E0E" w:rsidP="00A10E0E">
            <w:pPr>
              <w:jc w:val="both"/>
              <w:rPr>
                <w:rFonts w:ascii="標楷體" w:eastAsia="標楷體" w:hAnsi="標楷體"/>
              </w:rPr>
            </w:pPr>
            <w:r w:rsidRPr="0065486A">
              <w:rPr>
                <w:rFonts w:ascii="標楷體" w:eastAsia="標楷體" w:hAnsi="標楷體"/>
                <w:snapToGrid w:val="0"/>
                <w:sz w:val="20"/>
                <w:szCs w:val="20"/>
              </w:rPr>
              <w:t>數-J-A2 具備有理數、根式、坐標系之運作能力，並能以符號代表數或幾何物件，執行運算與推論，在生活情境或可理解的</w:t>
            </w:r>
            <w:r w:rsidRPr="0065486A">
              <w:rPr>
                <w:rFonts w:ascii="標楷體" w:eastAsia="標楷體" w:hAnsi="標楷體"/>
                <w:snapToGrid w:val="0"/>
                <w:sz w:val="20"/>
                <w:szCs w:val="20"/>
              </w:rPr>
              <w:lastRenderedPageBreak/>
              <w:t>想像情境中，分析本質以解決問題。</w:t>
            </w:r>
          </w:p>
          <w:p w14:paraId="6FC71988" w14:textId="77777777" w:rsidR="00A10E0E" w:rsidRPr="0065486A" w:rsidRDefault="00A10E0E" w:rsidP="00A10E0E">
            <w:pPr>
              <w:jc w:val="both"/>
              <w:rPr>
                <w:rFonts w:ascii="標楷體" w:eastAsia="標楷體" w:hAnsi="標楷體"/>
              </w:rPr>
            </w:pPr>
            <w:r w:rsidRPr="0065486A">
              <w:rPr>
                <w:rFonts w:ascii="標楷體" w:eastAsia="標楷體" w:hAnsi="標楷體"/>
                <w:snapToGrid w:val="0"/>
                <w:sz w:val="20"/>
                <w:szCs w:val="20"/>
              </w:rPr>
              <w:t>數-J-B1 具備處理代數與幾何中數學關係的能力，並用以描述情境中的現象。能在經驗範圍內，以數學語言表述平面與空間的基本關係和性質。能以基本的統計量與機率，描述生活中不確定性的程度。</w:t>
            </w:r>
          </w:p>
          <w:p w14:paraId="442B5A96" w14:textId="77777777" w:rsidR="00A10E0E" w:rsidRPr="0065486A" w:rsidRDefault="00A10E0E" w:rsidP="00A10E0E">
            <w:pPr>
              <w:jc w:val="both"/>
              <w:rPr>
                <w:rFonts w:ascii="標楷體" w:eastAsia="標楷體" w:hAnsi="標楷體"/>
              </w:rPr>
            </w:pPr>
            <w:r w:rsidRPr="0065486A">
              <w:rPr>
                <w:rFonts w:ascii="標楷體" w:eastAsia="標楷體" w:hAnsi="標楷體"/>
                <w:snapToGrid w:val="0"/>
                <w:sz w:val="20"/>
                <w:szCs w:val="20"/>
              </w:rPr>
              <w:t>數-J-B3 具備辨認藝術作品中的幾何形體或數量關係的素養，並能在數學的推導</w:t>
            </w:r>
            <w:r w:rsidRPr="0065486A">
              <w:rPr>
                <w:rFonts w:ascii="標楷體" w:eastAsia="標楷體" w:hAnsi="標楷體"/>
                <w:snapToGrid w:val="0"/>
                <w:sz w:val="20"/>
                <w:szCs w:val="20"/>
              </w:rPr>
              <w:lastRenderedPageBreak/>
              <w:t>中，享受數學之美。</w:t>
            </w:r>
          </w:p>
          <w:p w14:paraId="32E5B41E" w14:textId="4E3F00C9" w:rsidR="00A10E0E" w:rsidRPr="0065486A" w:rsidRDefault="00A10E0E" w:rsidP="00A10E0E">
            <w:pPr>
              <w:jc w:val="both"/>
              <w:rPr>
                <w:rFonts w:ascii="標楷體" w:eastAsia="標楷體" w:hAnsi="標楷體"/>
              </w:rPr>
            </w:pPr>
            <w:r w:rsidRPr="0065486A">
              <w:rPr>
                <w:rFonts w:ascii="標楷體" w:eastAsia="標楷體" w:hAnsi="標楷體"/>
                <w:snapToGrid w:val="0"/>
                <w:sz w:val="20"/>
                <w:szCs w:val="20"/>
              </w:rPr>
              <w:t>數-J-C1 具備從證據討論與反思事情的態度，提出合理的論述，並能和他人進行理性溝通與合作。</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AB0E" w14:textId="620E061E" w:rsidR="00A10E0E" w:rsidRPr="0065486A" w:rsidRDefault="00A10E0E" w:rsidP="00A10E0E">
            <w:pPr>
              <w:adjustRightInd w:val="0"/>
              <w:snapToGrid w:val="0"/>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lastRenderedPageBreak/>
              <w:t>S-8-11</w:t>
            </w:r>
            <w:r w:rsidRPr="0065486A">
              <w:rPr>
                <w:rFonts w:ascii="標楷體" w:eastAsia="標楷體" w:hAnsi="標楷體" w:hint="eastAsia"/>
                <w:bCs/>
                <w:snapToGrid w:val="0"/>
                <w:kern w:val="0"/>
                <w:sz w:val="20"/>
                <w:szCs w:val="20"/>
              </w:rPr>
              <w:t xml:space="preserve"> </w:t>
            </w:r>
            <w:r w:rsidRPr="0065486A">
              <w:rPr>
                <w:rFonts w:ascii="標楷體" w:eastAsia="標楷體" w:hAnsi="標楷體"/>
                <w:sz w:val="20"/>
                <w:szCs w:val="20"/>
              </w:rPr>
              <w:t>梯形的基本性質：</w:t>
            </w:r>
            <w:proofErr w:type="gramStart"/>
            <w:r w:rsidRPr="0065486A">
              <w:rPr>
                <w:rFonts w:ascii="標楷體" w:eastAsia="標楷體" w:hAnsi="標楷體"/>
                <w:sz w:val="20"/>
                <w:szCs w:val="20"/>
              </w:rPr>
              <w:t>等腰梯形的兩底角</w:t>
            </w:r>
            <w:proofErr w:type="gramEnd"/>
            <w:r w:rsidRPr="0065486A">
              <w:rPr>
                <w:rFonts w:ascii="標楷體" w:eastAsia="標楷體" w:hAnsi="標楷體"/>
                <w:sz w:val="20"/>
                <w:szCs w:val="20"/>
              </w:rPr>
              <w:t>相等；</w:t>
            </w:r>
            <w:proofErr w:type="gramStart"/>
            <w:r w:rsidRPr="0065486A">
              <w:rPr>
                <w:rFonts w:ascii="標楷體" w:eastAsia="標楷體" w:hAnsi="標楷體"/>
                <w:sz w:val="20"/>
                <w:szCs w:val="20"/>
              </w:rPr>
              <w:t>等腰梯形</w:t>
            </w:r>
            <w:proofErr w:type="gramEnd"/>
            <w:r w:rsidRPr="0065486A">
              <w:rPr>
                <w:rFonts w:ascii="標楷體" w:eastAsia="標楷體" w:hAnsi="標楷體"/>
                <w:sz w:val="20"/>
                <w:szCs w:val="20"/>
              </w:rPr>
              <w:t>為線對稱圖形；</w:t>
            </w:r>
            <w:proofErr w:type="gramStart"/>
            <w:r w:rsidRPr="0065486A">
              <w:rPr>
                <w:rFonts w:ascii="標楷體" w:eastAsia="標楷體" w:hAnsi="標楷體"/>
                <w:sz w:val="20"/>
                <w:szCs w:val="20"/>
              </w:rPr>
              <w:t>梯形兩腰中點</w:t>
            </w:r>
            <w:proofErr w:type="gramEnd"/>
            <w:r w:rsidRPr="0065486A">
              <w:rPr>
                <w:rFonts w:ascii="標楷體" w:eastAsia="標楷體" w:hAnsi="標楷體"/>
                <w:sz w:val="20"/>
                <w:szCs w:val="20"/>
              </w:rPr>
              <w:t>的連線段長等於</w:t>
            </w:r>
            <w:proofErr w:type="gramStart"/>
            <w:r w:rsidRPr="0065486A">
              <w:rPr>
                <w:rFonts w:ascii="標楷體" w:eastAsia="標楷體" w:hAnsi="標楷體"/>
                <w:sz w:val="20"/>
                <w:szCs w:val="20"/>
              </w:rPr>
              <w:t>兩底長</w:t>
            </w:r>
            <w:proofErr w:type="gramEnd"/>
            <w:r w:rsidRPr="0065486A">
              <w:rPr>
                <w:rFonts w:ascii="標楷體" w:eastAsia="標楷體" w:hAnsi="標楷體"/>
                <w:sz w:val="20"/>
                <w:szCs w:val="20"/>
              </w:rPr>
              <w:t>和的一半，且平行於上下底。</w:t>
            </w:r>
          </w:p>
        </w:tc>
        <w:tc>
          <w:tcPr>
            <w:tcW w:w="5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0EDA" w14:textId="4F0DAAB4" w:rsidR="00A10E0E" w:rsidRPr="0065486A" w:rsidRDefault="00A10E0E" w:rsidP="00A10E0E">
            <w:pPr>
              <w:spacing w:line="260" w:lineRule="exact"/>
              <w:jc w:val="both"/>
              <w:rPr>
                <w:rFonts w:ascii="標楷體" w:eastAsia="標楷體" w:hAnsi="標楷體"/>
                <w:sz w:val="20"/>
                <w:szCs w:val="20"/>
              </w:rPr>
            </w:pPr>
            <w:r w:rsidRPr="0065486A">
              <w:rPr>
                <w:rFonts w:ascii="標楷體" w:eastAsia="標楷體" w:hAnsi="標楷體"/>
                <w:sz w:val="20"/>
                <w:szCs w:val="20"/>
              </w:rPr>
              <w:t>s-IV-8 理解特殊三角形（如正三角形、等腰三角形、直角三角形）、特殊四邊形（如正方形、矩形、平行四邊形、菱形、箏形、梯形）和正多邊形的幾何性質及相關問題。</w:t>
            </w:r>
          </w:p>
        </w:tc>
        <w:tc>
          <w:tcPr>
            <w:tcW w:w="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9441" w14:textId="77777777" w:rsidR="00A10E0E" w:rsidRPr="0065486A" w:rsidRDefault="00A10E0E" w:rsidP="00A10E0E">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1.紙筆測驗（數學段考精選、數學段考即時通、課習段考複習卷）</w:t>
            </w:r>
          </w:p>
          <w:p w14:paraId="5FF66BC9" w14:textId="77777777" w:rsidR="00A10E0E" w:rsidRPr="0065486A" w:rsidRDefault="00A10E0E" w:rsidP="00A10E0E">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2.小組討論</w:t>
            </w:r>
          </w:p>
          <w:p w14:paraId="0B91E69F" w14:textId="77777777" w:rsidR="00A10E0E" w:rsidRPr="0065486A" w:rsidRDefault="00A10E0E" w:rsidP="00A10E0E">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3.觀察</w:t>
            </w:r>
          </w:p>
          <w:p w14:paraId="77492B1D" w14:textId="77777777" w:rsidR="00A10E0E" w:rsidRPr="0065486A" w:rsidRDefault="00A10E0E" w:rsidP="00A10E0E">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4.口頭回答（課本的隨堂練習）</w:t>
            </w:r>
          </w:p>
          <w:p w14:paraId="4D07F112" w14:textId="77777777" w:rsidR="00A10E0E" w:rsidRPr="0065486A" w:rsidRDefault="00A10E0E" w:rsidP="00A10E0E">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5.資料蒐集</w:t>
            </w:r>
          </w:p>
          <w:p w14:paraId="44B80AFE" w14:textId="77777777" w:rsidR="00A10E0E" w:rsidRPr="0065486A" w:rsidRDefault="00A10E0E" w:rsidP="00A10E0E">
            <w:pPr>
              <w:spacing w:line="260" w:lineRule="exact"/>
              <w:jc w:val="both"/>
              <w:rPr>
                <w:rFonts w:ascii="標楷體" w:eastAsia="標楷體" w:hAnsi="標楷體"/>
                <w:bCs/>
                <w:snapToGrid w:val="0"/>
                <w:kern w:val="0"/>
                <w:sz w:val="20"/>
                <w:szCs w:val="20"/>
              </w:rPr>
            </w:pPr>
            <w:r w:rsidRPr="0065486A">
              <w:rPr>
                <w:rFonts w:ascii="標楷體" w:eastAsia="標楷體" w:hAnsi="標楷體"/>
                <w:bCs/>
                <w:snapToGrid w:val="0"/>
                <w:kern w:val="0"/>
                <w:sz w:val="20"/>
                <w:szCs w:val="20"/>
              </w:rPr>
              <w:t>6.作業繳交</w:t>
            </w:r>
          </w:p>
          <w:p w14:paraId="712CA812" w14:textId="638A88BD" w:rsidR="00A10E0E" w:rsidRPr="0065486A" w:rsidRDefault="00A10E0E" w:rsidP="00A10E0E">
            <w:pPr>
              <w:spacing w:line="260" w:lineRule="exact"/>
              <w:jc w:val="both"/>
              <w:rPr>
                <w:rFonts w:ascii="標楷體" w:eastAsia="標楷體" w:hAnsi="標楷體"/>
                <w:sz w:val="20"/>
                <w:szCs w:val="20"/>
              </w:rPr>
            </w:pPr>
            <w:r w:rsidRPr="0065486A">
              <w:rPr>
                <w:rFonts w:ascii="標楷體" w:eastAsia="標楷體" w:hAnsi="標楷體"/>
                <w:bCs/>
                <w:snapToGrid w:val="0"/>
                <w:kern w:val="0"/>
                <w:sz w:val="20"/>
                <w:szCs w:val="20"/>
              </w:rPr>
              <w:t>7.命題系統光碟</w:t>
            </w:r>
          </w:p>
        </w:tc>
        <w:tc>
          <w:tcPr>
            <w:tcW w:w="990" w:type="pct"/>
            <w:tcBorders>
              <w:top w:val="single" w:sz="4" w:space="0" w:color="000000"/>
              <w:left w:val="single" w:sz="4" w:space="0" w:color="000000"/>
              <w:bottom w:val="single" w:sz="4" w:space="0" w:color="000000"/>
              <w:right w:val="single" w:sz="4" w:space="0" w:color="000000"/>
            </w:tcBorders>
          </w:tcPr>
          <w:p w14:paraId="54ACAC07" w14:textId="77777777" w:rsidR="00A10E0E" w:rsidRPr="0065486A" w:rsidRDefault="00A10E0E" w:rsidP="00A10E0E">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:數學-閱讀-(閱J3)-4</w:t>
            </w:r>
          </w:p>
          <w:p w14:paraId="7F505B8F" w14:textId="77777777" w:rsidR="00A10E0E" w:rsidRPr="0065486A" w:rsidRDefault="00A10E0E" w:rsidP="00A10E0E">
            <w:pPr>
              <w:jc w:val="both"/>
              <w:rPr>
                <w:rFonts w:ascii="標楷體" w:eastAsia="標楷體" w:hAnsi="標楷體"/>
              </w:rPr>
            </w:pPr>
            <w:proofErr w:type="gramStart"/>
            <w:r w:rsidRPr="0065486A">
              <w:rPr>
                <w:rFonts w:ascii="標楷體" w:eastAsia="標楷體" w:hAnsi="標楷體" w:hint="eastAsia"/>
                <w:bCs/>
                <w:sz w:val="20"/>
                <w:szCs w:val="20"/>
              </w:rPr>
              <w:t>課綱</w:t>
            </w:r>
            <w:proofErr w:type="gramEnd"/>
            <w:r w:rsidRPr="0065486A">
              <w:rPr>
                <w:rFonts w:ascii="標楷體" w:eastAsia="標楷體" w:hAnsi="標楷體" w:hint="eastAsia"/>
                <w:bCs/>
                <w:sz w:val="20"/>
                <w:szCs w:val="20"/>
              </w:rPr>
              <w:t>:數學-品德-(品J1,J8)-4</w:t>
            </w:r>
          </w:p>
          <w:p w14:paraId="5938A370" w14:textId="48D5870B" w:rsidR="00A10E0E" w:rsidRPr="0065486A" w:rsidRDefault="00A10E0E" w:rsidP="00A10E0E">
            <w:pPr>
              <w:jc w:val="both"/>
              <w:rPr>
                <w:rFonts w:ascii="標楷體" w:eastAsia="標楷體" w:hAnsi="標楷體"/>
              </w:rPr>
            </w:pPr>
            <w:r w:rsidRPr="0065486A">
              <w:rPr>
                <w:rFonts w:ascii="標楷體" w:eastAsia="標楷體" w:hAnsi="標楷體" w:hint="eastAsia"/>
                <w:bCs/>
                <w:sz w:val="20"/>
                <w:szCs w:val="20"/>
              </w:rPr>
              <w:t>法定:數學-環境-(環J1)-4</w:t>
            </w:r>
          </w:p>
        </w:tc>
        <w:tc>
          <w:tcPr>
            <w:tcW w:w="647" w:type="pct"/>
            <w:tcBorders>
              <w:top w:val="single" w:sz="4" w:space="0" w:color="000000"/>
              <w:left w:val="single" w:sz="4" w:space="0" w:color="000000"/>
              <w:bottom w:val="single" w:sz="4" w:space="0" w:color="000000"/>
              <w:right w:val="single" w:sz="4" w:space="0" w:color="000000"/>
            </w:tcBorders>
          </w:tcPr>
          <w:p w14:paraId="42AA81D8" w14:textId="77777777" w:rsidR="00A10E0E" w:rsidRDefault="00A10E0E" w:rsidP="00A10E0E">
            <w:pPr>
              <w:jc w:val="both"/>
              <w:rPr>
                <w:rFonts w:ascii="標楷體" w:eastAsia="標楷體" w:hAnsi="標楷體" w:cs="標楷體"/>
                <w:sz w:val="20"/>
                <w:szCs w:val="20"/>
              </w:rPr>
            </w:pPr>
            <w:r>
              <w:rPr>
                <w:rFonts w:ascii="標楷體" w:eastAsia="標楷體" w:hAnsi="標楷體" w:cs="標楷體" w:hint="eastAsia"/>
                <w:sz w:val="20"/>
                <w:szCs w:val="20"/>
              </w:rPr>
              <w:t>□即時直播：</w:t>
            </w:r>
          </w:p>
          <w:p w14:paraId="224414EF" w14:textId="77777777" w:rsidR="00A10E0E" w:rsidRDefault="00A10E0E" w:rsidP="00A10E0E">
            <w:pPr>
              <w:jc w:val="both"/>
              <w:rPr>
                <w:rFonts w:ascii="標楷體" w:eastAsia="標楷體" w:hAnsi="標楷體" w:cs="標楷體"/>
                <w:sz w:val="20"/>
                <w:szCs w:val="20"/>
              </w:rPr>
            </w:pPr>
            <w:r>
              <w:rPr>
                <w:rFonts w:ascii="標楷體" w:eastAsia="標楷體" w:hAnsi="標楷體" w:cs="標楷體" w:hint="eastAsia"/>
                <w:sz w:val="20"/>
                <w:szCs w:val="20"/>
              </w:rPr>
              <w:t>□預錄播放：</w:t>
            </w:r>
          </w:p>
          <w:p w14:paraId="28E3EA05" w14:textId="77777777" w:rsidR="00A10E0E" w:rsidRDefault="00A10E0E" w:rsidP="00A10E0E">
            <w:pPr>
              <w:jc w:val="both"/>
              <w:rPr>
                <w:rFonts w:ascii="標楷體" w:eastAsia="標楷體" w:hAnsi="標楷體" w:cs="標楷體"/>
                <w:sz w:val="20"/>
                <w:szCs w:val="20"/>
              </w:rPr>
            </w:pPr>
            <w:r>
              <w:rPr>
                <w:rFonts w:ascii="標楷體" w:eastAsia="標楷體" w:hAnsi="標楷體" w:cs="標楷體" w:hint="eastAsia"/>
                <w:sz w:val="20"/>
                <w:szCs w:val="20"/>
              </w:rPr>
              <w:t>■現有平台教學：</w:t>
            </w:r>
            <w:r w:rsidRPr="003D0AAC">
              <w:rPr>
                <w:rFonts w:ascii="標楷體" w:eastAsia="標楷體" w:hAnsi="標楷體" w:cs="標楷體" w:hint="eastAsia"/>
                <w:sz w:val="20"/>
                <w:szCs w:val="20"/>
              </w:rPr>
              <w:t>翰林電子書</w:t>
            </w:r>
            <w:r>
              <w:rPr>
                <w:rFonts w:ascii="標楷體" w:eastAsia="標楷體" w:hAnsi="標楷體" w:cs="標楷體" w:hint="eastAsia"/>
                <w:sz w:val="20"/>
                <w:szCs w:val="20"/>
              </w:rPr>
              <w:t>、</w:t>
            </w:r>
            <w:r w:rsidRPr="003D0AAC">
              <w:rPr>
                <w:rFonts w:ascii="標楷體" w:eastAsia="標楷體" w:hAnsi="標楷體" w:cs="標楷體" w:hint="eastAsia"/>
                <w:sz w:val="20"/>
                <w:szCs w:val="20"/>
              </w:rPr>
              <w:t>翰林行動大師</w:t>
            </w:r>
          </w:p>
          <w:p w14:paraId="6CE2E4EA" w14:textId="4A958973" w:rsidR="00A10E0E" w:rsidRPr="0065486A" w:rsidRDefault="00A10E0E" w:rsidP="00A10E0E">
            <w:pPr>
              <w:jc w:val="both"/>
              <w:rPr>
                <w:rFonts w:ascii="標楷體" w:eastAsia="標楷體" w:hAnsi="標楷體" w:cs="標楷體"/>
              </w:rPr>
            </w:pPr>
            <w:r>
              <w:rPr>
                <w:rFonts w:ascii="標楷體" w:eastAsia="標楷體" w:hAnsi="標楷體" w:cs="標楷體" w:hint="eastAsia"/>
                <w:sz w:val="20"/>
                <w:szCs w:val="20"/>
              </w:rPr>
              <w:t>□其他：</w:t>
            </w:r>
          </w:p>
        </w:tc>
        <w:tc>
          <w:tcPr>
            <w:tcW w:w="673" w:type="pct"/>
            <w:tcBorders>
              <w:top w:val="single" w:sz="4" w:space="0" w:color="000000"/>
              <w:left w:val="single" w:sz="4" w:space="0" w:color="000000"/>
              <w:bottom w:val="single" w:sz="4" w:space="0" w:color="000000"/>
              <w:right w:val="single" w:sz="4" w:space="0" w:color="000000"/>
            </w:tcBorders>
            <w:vAlign w:val="center"/>
          </w:tcPr>
          <w:p w14:paraId="5774CE0E" w14:textId="77777777" w:rsidR="00A10E0E" w:rsidRPr="0065486A" w:rsidRDefault="00A10E0E" w:rsidP="00A10E0E">
            <w:pPr>
              <w:jc w:val="both"/>
              <w:rPr>
                <w:rFonts w:ascii="標楷體" w:eastAsia="標楷體" w:hAnsi="標楷體" w:cs="標楷體"/>
                <w:color w:val="AEAAAA"/>
                <w:sz w:val="20"/>
                <w:szCs w:val="20"/>
              </w:rPr>
            </w:pPr>
          </w:p>
        </w:tc>
      </w:tr>
    </w:tbl>
    <w:p w14:paraId="442751CC" w14:textId="77777777" w:rsidR="008E671C" w:rsidRDefault="008E671C" w:rsidP="008E671C">
      <w:pPr>
        <w:rPr>
          <w:rFonts w:ascii="標楷體" w:eastAsia="標楷體" w:hAnsi="標楷體" w:cs="標楷體"/>
        </w:rPr>
      </w:pPr>
    </w:p>
    <w:p w14:paraId="3379EAC8" w14:textId="77777777" w:rsidR="008E671C" w:rsidRDefault="008E671C" w:rsidP="008E671C">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6730D52B" w14:textId="77777777" w:rsidR="008E671C" w:rsidRDefault="008E671C" w:rsidP="008E671C">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576EBCA5" w14:textId="77777777" w:rsidR="008E671C" w:rsidRPr="00445E68" w:rsidRDefault="008E671C" w:rsidP="008E671C">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4E47E09B" w14:textId="77777777" w:rsidR="008E671C" w:rsidRDefault="008E671C" w:rsidP="008E671C">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6806BE8" w14:textId="77777777" w:rsidR="008E671C" w:rsidRDefault="008E671C" w:rsidP="008E671C">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77B875B3" w14:textId="77777777" w:rsidR="008E671C" w:rsidRPr="00445E68" w:rsidRDefault="008E671C" w:rsidP="008E671C">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A884CBC" w14:textId="77777777" w:rsidR="008E671C" w:rsidRPr="000865D9" w:rsidRDefault="008E671C" w:rsidP="008E671C">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59F4BA1D" w14:textId="77777777" w:rsidR="008E671C" w:rsidRPr="00491DA2" w:rsidRDefault="008E671C" w:rsidP="008E671C">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1C94C114" w14:textId="77777777" w:rsidR="008E671C" w:rsidRPr="000D48F8" w:rsidRDefault="008E671C" w:rsidP="008E671C">
      <w:pPr>
        <w:spacing w:line="280" w:lineRule="exact"/>
        <w:ind w:left="566" w:hanging="564"/>
        <w:rPr>
          <w:rFonts w:ascii="標楷體" w:eastAsia="標楷體" w:hAnsi="標楷體" w:cs="標楷體"/>
          <w:color w:val="C00000"/>
        </w:rPr>
      </w:pPr>
    </w:p>
    <w:p w14:paraId="11BFEE3E" w14:textId="77777777" w:rsidR="00906A87" w:rsidRPr="008E671C" w:rsidRDefault="00906A87" w:rsidP="008E671C">
      <w:pPr>
        <w:rPr>
          <w:rFonts w:ascii="標楷體" w:eastAsia="標楷體" w:hAnsi="標楷體" w:cs="標楷體"/>
          <w:color w:val="FF0000"/>
        </w:rPr>
      </w:pPr>
    </w:p>
    <w:sectPr w:rsidR="00906A87" w:rsidRPr="008E671C" w:rsidSect="00DF3C1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2F35" w14:textId="77777777" w:rsidR="00124392" w:rsidRDefault="00124392" w:rsidP="00634735">
      <w:r>
        <w:separator/>
      </w:r>
    </w:p>
  </w:endnote>
  <w:endnote w:type="continuationSeparator" w:id="0">
    <w:p w14:paraId="6D222735" w14:textId="77777777" w:rsidR="00124392" w:rsidRDefault="00124392" w:rsidP="0063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90C6" w14:textId="77777777" w:rsidR="00124392" w:rsidRDefault="00124392" w:rsidP="00634735">
      <w:r>
        <w:separator/>
      </w:r>
    </w:p>
  </w:footnote>
  <w:footnote w:type="continuationSeparator" w:id="0">
    <w:p w14:paraId="6BD516B0" w14:textId="77777777" w:rsidR="00124392" w:rsidRDefault="00124392" w:rsidP="0063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17"/>
    <w:rsid w:val="00124392"/>
    <w:rsid w:val="00141E42"/>
    <w:rsid w:val="001B4AA5"/>
    <w:rsid w:val="001F666B"/>
    <w:rsid w:val="00235C95"/>
    <w:rsid w:val="002F362E"/>
    <w:rsid w:val="00380EFD"/>
    <w:rsid w:val="004B7BE6"/>
    <w:rsid w:val="00533738"/>
    <w:rsid w:val="00534609"/>
    <w:rsid w:val="00580925"/>
    <w:rsid w:val="00584B31"/>
    <w:rsid w:val="0061163E"/>
    <w:rsid w:val="00634735"/>
    <w:rsid w:val="00865B8D"/>
    <w:rsid w:val="00871EC9"/>
    <w:rsid w:val="008A48B3"/>
    <w:rsid w:val="008B0DDA"/>
    <w:rsid w:val="008E671C"/>
    <w:rsid w:val="00906A87"/>
    <w:rsid w:val="00955840"/>
    <w:rsid w:val="00972A92"/>
    <w:rsid w:val="009E2605"/>
    <w:rsid w:val="00A10E0E"/>
    <w:rsid w:val="00A52BDB"/>
    <w:rsid w:val="00A63A22"/>
    <w:rsid w:val="00A7104A"/>
    <w:rsid w:val="00B10A34"/>
    <w:rsid w:val="00B6256C"/>
    <w:rsid w:val="00BB2DA2"/>
    <w:rsid w:val="00BE1C59"/>
    <w:rsid w:val="00CC47C0"/>
    <w:rsid w:val="00CF7DA3"/>
    <w:rsid w:val="00D510C5"/>
    <w:rsid w:val="00DB292B"/>
    <w:rsid w:val="00DC5820"/>
    <w:rsid w:val="00DD3B23"/>
    <w:rsid w:val="00DF3C17"/>
    <w:rsid w:val="00E145CC"/>
    <w:rsid w:val="00E161FD"/>
    <w:rsid w:val="00E72240"/>
    <w:rsid w:val="00E7710B"/>
    <w:rsid w:val="00F667F9"/>
    <w:rsid w:val="00F77315"/>
    <w:rsid w:val="00F95323"/>
    <w:rsid w:val="00F9651B"/>
    <w:rsid w:val="00FB7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82C5D"/>
  <w15:docId w15:val="{E2DE91CF-DB51-4D3F-9271-372A3EA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735"/>
    <w:pPr>
      <w:tabs>
        <w:tab w:val="center" w:pos="4153"/>
        <w:tab w:val="right" w:pos="8306"/>
      </w:tabs>
      <w:snapToGrid w:val="0"/>
    </w:pPr>
    <w:rPr>
      <w:sz w:val="20"/>
      <w:szCs w:val="20"/>
    </w:rPr>
  </w:style>
  <w:style w:type="character" w:customStyle="1" w:styleId="a4">
    <w:name w:val="頁首 字元"/>
    <w:basedOn w:val="a0"/>
    <w:link w:val="a3"/>
    <w:uiPriority w:val="99"/>
    <w:rsid w:val="00634735"/>
    <w:rPr>
      <w:sz w:val="20"/>
      <w:szCs w:val="20"/>
    </w:rPr>
  </w:style>
  <w:style w:type="paragraph" w:styleId="a5">
    <w:name w:val="footer"/>
    <w:basedOn w:val="a"/>
    <w:link w:val="a6"/>
    <w:uiPriority w:val="99"/>
    <w:unhideWhenUsed/>
    <w:rsid w:val="00634735"/>
    <w:pPr>
      <w:tabs>
        <w:tab w:val="center" w:pos="4153"/>
        <w:tab w:val="right" w:pos="8306"/>
      </w:tabs>
      <w:snapToGrid w:val="0"/>
    </w:pPr>
    <w:rPr>
      <w:sz w:val="20"/>
      <w:szCs w:val="20"/>
    </w:rPr>
  </w:style>
  <w:style w:type="character" w:customStyle="1" w:styleId="a6">
    <w:name w:val="頁尾 字元"/>
    <w:basedOn w:val="a0"/>
    <w:link w:val="a5"/>
    <w:uiPriority w:val="99"/>
    <w:rsid w:val="006347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94</Pages>
  <Words>4585</Words>
  <Characters>26139</Characters>
  <Application>Microsoft Office Word</Application>
  <DocSecurity>0</DocSecurity>
  <Lines>217</Lines>
  <Paragraphs>61</Paragraphs>
  <ScaleCrop>false</ScaleCrop>
  <Company>Microsoft</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2024-05-30T12:44:00Z</dcterms:created>
  <dcterms:modified xsi:type="dcterms:W3CDTF">2024-06-19T03:29:00Z</dcterms:modified>
</cp:coreProperties>
</file>