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9</w:t>
      </w:r>
      <w:r w:rsidDel="00000000" w:rsidR="00000000" w:rsidRPr="00000000">
        <w:rPr>
          <w:rFonts w:ascii="DFKai-SB" w:cs="DFKai-SB" w:eastAsia="DFKai-SB" w:hAnsi="DFKai-SB"/>
          <w:sz w:val="28"/>
          <w:szCs w:val="28"/>
          <w:rtl w:val="0"/>
        </w:rPr>
        <w:t xml:space="preserve">年級第一學期健體領域/健康科目課程計畫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第1章鏡中自我大不同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21">
            <w:pPr>
              <w:jc w:val="center"/>
              <w:rPr>
                <w:rFonts w:ascii="DFKai-SB" w:cs="DFKai-SB" w:eastAsia="DFKai-SB" w:hAnsi="DFKai-SB"/>
              </w:rPr>
            </w:pPr>
            <w:sdt>
              <w:sdtPr>
                <w:tag w:val="goog_rdk_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line="240" w:lineRule="auto"/>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23">
            <w:pPr>
              <w:jc w:val="center"/>
              <w:rPr>
                <w:rFonts w:ascii="DFKai-SB" w:cs="DFKai-SB" w:eastAsia="DFKai-SB" w:hAnsi="DFKai-SB"/>
                <w:strike w:val="1"/>
              </w:rPr>
            </w:pPr>
            <w:sdt>
              <w:sdtPr>
                <w:tag w:val="goog_rdk_5"/>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26">
            <w:pPr>
              <w:jc w:val="center"/>
              <w:rPr>
                <w:rFonts w:ascii="DFKai-SB" w:cs="DFKai-SB" w:eastAsia="DFKai-SB" w:hAnsi="DFKai-SB"/>
              </w:rPr>
            </w:pPr>
            <w:sdt>
              <w:sdtPr>
                <w:tag w:val="goog_rdk_8"/>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28">
            <w:pPr>
              <w:jc w:val="center"/>
              <w:rPr>
                <w:rFonts w:ascii="DFKai-SB" w:cs="DFKai-SB" w:eastAsia="DFKai-SB" w:hAnsi="DFKai-SB"/>
              </w:rPr>
            </w:pPr>
            <w:sdt>
              <w:sdtPr>
                <w:tag w:val="goog_rdk_10"/>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jc w:val="both"/>
              <w:rPr>
                <w:rFonts w:ascii="DFKai-SB" w:cs="DFKai-SB" w:eastAsia="DFKai-SB" w:hAnsi="DFKai-SB"/>
                <w:color w:val="aeaaaa"/>
                <w:sz w:val="20"/>
                <w:szCs w:val="20"/>
              </w:rPr>
            </w:pPr>
            <w:sdt>
              <w:sdtPr>
                <w:tag w:val="goog_rdk_11"/>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      </w:t>
            </w:r>
            <w:r w:rsidDel="00000000" w:rsidR="00000000" w:rsidRPr="00000000">
              <w:rPr>
                <w:rtl w:val="0"/>
              </w:rPr>
            </w:r>
          </w:p>
          <w:p w:rsidR="00000000" w:rsidDel="00000000" w:rsidP="00000000" w:rsidRDefault="00000000" w:rsidRPr="00000000" w14:paraId="0000002E">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0">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0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37">
            <w:pPr>
              <w:jc w:val="center"/>
              <w:rPr>
                <w:rFonts w:ascii="DFKai-SB" w:cs="DFKai-SB" w:eastAsia="DFKai-SB" w:hAnsi="DFKai-SB"/>
              </w:rPr>
            </w:pPr>
            <w:sdt>
              <w:sdtPr>
                <w:tag w:val="goog_rdk_13"/>
              </w:sdtPr>
              <w:sdtContent>
                <w:r w:rsidDel="00000000" w:rsidR="00000000" w:rsidRPr="00000000">
                  <w:rPr>
                    <w:rFonts w:ascii="Gungsuh" w:cs="Gungsuh" w:eastAsia="Gungsuh" w:hAnsi="Gungsuh"/>
                    <w:sz w:val="20"/>
                    <w:szCs w:val="20"/>
                    <w:rtl w:val="0"/>
                  </w:rPr>
                  <w:t xml:space="preserve">第1章鏡中自我大不同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39">
            <w:pPr>
              <w:jc w:val="center"/>
              <w:rPr>
                <w:rFonts w:ascii="DFKai-SB" w:cs="DFKai-SB" w:eastAsia="DFKai-SB" w:hAnsi="DFKai-SB"/>
              </w:rPr>
            </w:pPr>
            <w:sdt>
              <w:sdtPr>
                <w:tag w:val="goog_rdk_15"/>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spacing w:line="240" w:lineRule="auto"/>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3B">
            <w:pPr>
              <w:jc w:val="center"/>
              <w:rPr>
                <w:rFonts w:ascii="DFKai-SB" w:cs="DFKai-SB" w:eastAsia="DFKai-SB" w:hAnsi="DFKai-SB"/>
                <w:strike w:val="1"/>
              </w:rPr>
            </w:pPr>
            <w:sdt>
              <w:sdtPr>
                <w:tag w:val="goog_rdk_17"/>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3D">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3E">
            <w:pPr>
              <w:jc w:val="center"/>
              <w:rPr>
                <w:rFonts w:ascii="DFKai-SB" w:cs="DFKai-SB" w:eastAsia="DFKai-SB" w:hAnsi="DFKai-SB"/>
              </w:rPr>
            </w:pPr>
            <w:sdt>
              <w:sdtPr>
                <w:tag w:val="goog_rdk_20"/>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40">
            <w:pPr>
              <w:jc w:val="center"/>
              <w:rPr>
                <w:rFonts w:ascii="DFKai-SB" w:cs="DFKai-SB" w:eastAsia="DFKai-SB" w:hAnsi="DFKai-SB"/>
              </w:rPr>
            </w:pPr>
            <w:sdt>
              <w:sdtPr>
                <w:tag w:val="goog_rdk_2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DFKai-SB" w:cs="DFKai-SB" w:eastAsia="DFKai-SB" w:hAnsi="DFKai-SB"/>
                <w:color w:val="0070c0"/>
                <w:sz w:val="20"/>
                <w:szCs w:val="20"/>
              </w:rPr>
            </w:pPr>
            <w:sdt>
              <w:sdtPr>
                <w:tag w:val="goog_rdk_23"/>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5">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8">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9">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jc w:val="both"/>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4B">
            <w:pPr>
              <w:jc w:val="center"/>
              <w:rPr>
                <w:rFonts w:ascii="DFKai-SB" w:cs="DFKai-SB" w:eastAsia="DFKai-SB" w:hAnsi="DFKai-SB"/>
              </w:rPr>
            </w:pPr>
            <w:sdt>
              <w:sdtPr>
                <w:tag w:val="goog_rdk_25"/>
              </w:sdtPr>
              <w:sdtContent>
                <w:r w:rsidDel="00000000" w:rsidR="00000000" w:rsidRPr="00000000">
                  <w:rPr>
                    <w:rFonts w:ascii="Gungsuh" w:cs="Gungsuh" w:eastAsia="Gungsuh" w:hAnsi="Gungsuh"/>
                    <w:sz w:val="20"/>
                    <w:szCs w:val="20"/>
                    <w:rtl w:val="0"/>
                  </w:rPr>
                  <w:t xml:space="preserve">第1章鏡中自我大不同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4D">
            <w:pPr>
              <w:jc w:val="center"/>
              <w:rPr>
                <w:rFonts w:ascii="DFKai-SB" w:cs="DFKai-SB" w:eastAsia="DFKai-SB" w:hAnsi="DFKai-SB"/>
              </w:rPr>
            </w:pPr>
            <w:sdt>
              <w:sdtPr>
                <w:tag w:val="goog_rdk_27"/>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pacing w:line="240" w:lineRule="auto"/>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4F">
            <w:pPr>
              <w:jc w:val="center"/>
              <w:rPr>
                <w:rFonts w:ascii="DFKai-SB" w:cs="DFKai-SB" w:eastAsia="DFKai-SB" w:hAnsi="DFKai-SB"/>
                <w:strike w:val="1"/>
              </w:rPr>
            </w:pPr>
            <w:sdt>
              <w:sdtPr>
                <w:tag w:val="goog_rdk_29"/>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spacing w:line="240" w:lineRule="auto"/>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51">
            <w:pPr>
              <w:spacing w:line="240" w:lineRule="auto"/>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52">
            <w:pPr>
              <w:jc w:val="center"/>
              <w:rPr>
                <w:rFonts w:ascii="DFKai-SB" w:cs="DFKai-SB" w:eastAsia="DFKai-SB" w:hAnsi="DFKai-SB"/>
              </w:rPr>
            </w:pPr>
            <w:sdt>
              <w:sdtPr>
                <w:tag w:val="goog_rdk_32"/>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jc w:val="both"/>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54">
            <w:pPr>
              <w:jc w:val="center"/>
              <w:rPr>
                <w:rFonts w:ascii="DFKai-SB" w:cs="DFKai-SB" w:eastAsia="DFKai-SB" w:hAnsi="DFKai-SB"/>
              </w:rPr>
            </w:pPr>
            <w:sdt>
              <w:sdtPr>
                <w:tag w:val="goog_rdk_34"/>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DFKai-SB" w:cs="DFKai-SB" w:eastAsia="DFKai-SB" w:hAnsi="DFKai-SB"/>
                <w:color w:val="0070c0"/>
                <w:sz w:val="20"/>
                <w:szCs w:val="20"/>
              </w:rPr>
            </w:pPr>
            <w:sdt>
              <w:sdtPr>
                <w:tag w:val="goog_rdk_35"/>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5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B">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5F">
            <w:pPr>
              <w:jc w:val="center"/>
              <w:rPr>
                <w:rFonts w:ascii="DFKai-SB" w:cs="DFKai-SB" w:eastAsia="DFKai-SB" w:hAnsi="DFKai-SB"/>
              </w:rPr>
            </w:pPr>
            <w:sdt>
              <w:sdtPr>
                <w:tag w:val="goog_rdk_37"/>
              </w:sdtPr>
              <w:sdtContent>
                <w:r w:rsidDel="00000000" w:rsidR="00000000" w:rsidRPr="00000000">
                  <w:rPr>
                    <w:rFonts w:ascii="Gungsuh" w:cs="Gungsuh" w:eastAsia="Gungsuh" w:hAnsi="Gungsuh"/>
                    <w:sz w:val="20"/>
                    <w:szCs w:val="20"/>
                    <w:rtl w:val="0"/>
                  </w:rPr>
                  <w:t xml:space="preserve">第2章身體數字大解密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center"/>
              <w:rPr>
                <w:rFonts w:ascii="DFKai-SB" w:cs="DFKai-SB" w:eastAsia="DFKai-SB" w:hAnsi="DFKai-SB"/>
              </w:rPr>
            </w:pPr>
            <w:sdt>
              <w:sdtPr>
                <w:tag w:val="goog_rdk_3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62">
            <w:pPr>
              <w:jc w:val="center"/>
              <w:rPr>
                <w:rFonts w:ascii="DFKai-SB" w:cs="DFKai-SB" w:eastAsia="DFKai-SB" w:hAnsi="DFKai-SB"/>
                <w:strike w:val="1"/>
              </w:rPr>
            </w:pPr>
            <w:sdt>
              <w:sdtPr>
                <w:tag w:val="goog_rdk_40"/>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spacing w:line="240" w:lineRule="auto"/>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64">
            <w:pPr>
              <w:spacing w:line="240" w:lineRule="auto"/>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65">
            <w:pPr>
              <w:spacing w:line="240" w:lineRule="auto"/>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66">
            <w:pPr>
              <w:jc w:val="center"/>
              <w:rPr>
                <w:rFonts w:ascii="DFKai-SB" w:cs="DFKai-SB" w:eastAsia="DFKai-SB" w:hAnsi="DFKai-SB"/>
              </w:rPr>
            </w:pPr>
            <w:sdt>
              <w:sdtPr>
                <w:tag w:val="goog_rdk_44"/>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jc w:val="both"/>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68">
            <w:pPr>
              <w:jc w:val="center"/>
              <w:rPr>
                <w:rFonts w:ascii="DFKai-SB" w:cs="DFKai-SB" w:eastAsia="DFKai-SB" w:hAnsi="DFKai-SB"/>
              </w:rPr>
            </w:pPr>
            <w:sdt>
              <w:sdtPr>
                <w:tag w:val="goog_rdk_4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DFKai-SB" w:cs="DFKai-SB" w:eastAsia="DFKai-SB" w:hAnsi="DFKai-SB"/>
                <w:sz w:val="20"/>
                <w:szCs w:val="20"/>
              </w:rPr>
            </w:pPr>
            <w:sdt>
              <w:sdtPr>
                <w:tag w:val="goog_rdk_47"/>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06A">
            <w:pPr>
              <w:jc w:val="center"/>
              <w:rPr>
                <w:rFonts w:ascii="DFKai-SB" w:cs="DFKai-SB" w:eastAsia="DFKai-SB" w:hAnsi="DFKai-SB"/>
                <w:color w:val="0070c0"/>
                <w:sz w:val="20"/>
                <w:szCs w:val="20"/>
              </w:rPr>
            </w:pPr>
            <w:sdt>
              <w:sdtPr>
                <w:tag w:val="goog_rdk_48"/>
              </w:sdtPr>
              <w:sdtContent>
                <w:r w:rsidDel="00000000" w:rsidR="00000000" w:rsidRPr="00000000">
                  <w:rPr>
                    <w:rFonts w:ascii="Gungsuh" w:cs="Gungsuh" w:eastAsia="Gungsuh" w:hAnsi="Gungsuh"/>
                    <w:sz w:val="20"/>
                    <w:szCs w:val="20"/>
                    <w:rtl w:val="0"/>
                  </w:rPr>
                  <w:t xml:space="preserve">課綱：健體-生涯-(涯J12)-1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1">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2">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74">
            <w:pPr>
              <w:jc w:val="center"/>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第2章身體數字大解密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jc w:val="center"/>
              <w:rPr>
                <w:rFonts w:ascii="DFKai-SB" w:cs="DFKai-SB" w:eastAsia="DFKai-SB" w:hAnsi="DFKai-SB"/>
              </w:rPr>
            </w:pPr>
            <w:sdt>
              <w:sdtPr>
                <w:tag w:val="goog_rdk_5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77">
            <w:pPr>
              <w:jc w:val="center"/>
              <w:rPr>
                <w:rFonts w:ascii="DFKai-SB" w:cs="DFKai-SB" w:eastAsia="DFKai-SB" w:hAnsi="DFKai-SB"/>
                <w:strike w:val="1"/>
              </w:rPr>
            </w:pPr>
            <w:sdt>
              <w:sdtPr>
                <w:tag w:val="goog_rdk_53"/>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line="240" w:lineRule="auto"/>
              <w:jc w:val="both"/>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79">
            <w:pPr>
              <w:spacing w:line="240" w:lineRule="auto"/>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7A">
            <w:pPr>
              <w:spacing w:line="240" w:lineRule="auto"/>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7B">
            <w:pPr>
              <w:jc w:val="center"/>
              <w:rPr>
                <w:rFonts w:ascii="DFKai-SB" w:cs="DFKai-SB" w:eastAsia="DFKai-SB" w:hAnsi="DFKai-SB"/>
              </w:rPr>
            </w:pPr>
            <w:sdt>
              <w:sdtPr>
                <w:tag w:val="goog_rdk_57"/>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7D">
            <w:pPr>
              <w:jc w:val="center"/>
              <w:rPr>
                <w:rFonts w:ascii="DFKai-SB" w:cs="DFKai-SB" w:eastAsia="DFKai-SB" w:hAnsi="DFKai-SB"/>
              </w:rPr>
            </w:pPr>
            <w:sdt>
              <w:sdtPr>
                <w:tag w:val="goog_rdk_5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40" w:lineRule="auto"/>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07F">
            <w:pPr>
              <w:jc w:val="center"/>
              <w:rPr>
                <w:rFonts w:ascii="DFKai-SB" w:cs="DFKai-SB" w:eastAsia="DFKai-SB" w:hAnsi="DFKai-SB"/>
                <w:color w:val="0070c0"/>
                <w:sz w:val="20"/>
                <w:szCs w:val="20"/>
              </w:rPr>
            </w:pPr>
            <w:sdt>
              <w:sdtPr>
                <w:tag w:val="goog_rdk_61"/>
              </w:sdtPr>
              <w:sdtContent>
                <w:r w:rsidDel="00000000" w:rsidR="00000000" w:rsidRPr="00000000">
                  <w:rPr>
                    <w:rFonts w:ascii="Gungsuh" w:cs="Gungsuh" w:eastAsia="Gungsuh" w:hAnsi="Gungsuh"/>
                    <w:sz w:val="20"/>
                    <w:szCs w:val="20"/>
                    <w:rtl w:val="0"/>
                  </w:rPr>
                  <w:t xml:space="preserve">課綱：健體-生涯-(涯J12)-1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6">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7">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89">
            <w:pPr>
              <w:jc w:val="cente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第3章成為更好的自己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8B">
            <w:pPr>
              <w:jc w:val="center"/>
              <w:rPr>
                <w:rFonts w:ascii="DFKai-SB" w:cs="DFKai-SB" w:eastAsia="DFKai-SB" w:hAnsi="DFKai-SB"/>
              </w:rPr>
            </w:pPr>
            <w:sdt>
              <w:sdtPr>
                <w:tag w:val="goog_rdk_65"/>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8D">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08E">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08F">
            <w:pPr>
              <w:jc w:val="center"/>
              <w:rPr>
                <w:rFonts w:ascii="DFKai-SB" w:cs="DFKai-SB" w:eastAsia="DFKai-SB" w:hAnsi="DFKai-SB"/>
                <w:strike w:val="1"/>
              </w:rPr>
            </w:pPr>
            <w:sdt>
              <w:sdtPr>
                <w:tag w:val="goog_rdk_69"/>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line="240" w:lineRule="auto"/>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091">
            <w:pPr>
              <w:spacing w:line="240" w:lineRule="auto"/>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92">
            <w:pPr>
              <w:spacing w:line="240" w:lineRule="auto"/>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093">
            <w:pPr>
              <w:spacing w:line="240" w:lineRule="auto"/>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94">
            <w:pPr>
              <w:spacing w:line="240" w:lineRule="auto"/>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095">
            <w:pPr>
              <w:jc w:val="center"/>
              <w:rPr>
                <w:rFonts w:ascii="DFKai-SB" w:cs="DFKai-SB" w:eastAsia="DFKai-SB" w:hAnsi="DFKai-SB"/>
              </w:rPr>
            </w:pPr>
            <w:sdt>
              <w:sdtPr>
                <w:tag w:val="goog_rdk_75"/>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97">
            <w:pPr>
              <w:jc w:val="center"/>
              <w:rPr>
                <w:rFonts w:ascii="DFKai-SB" w:cs="DFKai-SB" w:eastAsia="DFKai-SB" w:hAnsi="DFKai-SB"/>
              </w:rPr>
            </w:pPr>
            <w:sdt>
              <w:sdtPr>
                <w:tag w:val="goog_rdk_7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40" w:lineRule="auto"/>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099">
            <w:pPr>
              <w:jc w:val="center"/>
              <w:rPr>
                <w:rFonts w:ascii="DFKai-SB" w:cs="DFKai-SB" w:eastAsia="DFKai-SB" w:hAnsi="DFKai-SB"/>
                <w:color w:val="0070c0"/>
                <w:sz w:val="20"/>
                <w:szCs w:val="20"/>
              </w:rPr>
            </w:pPr>
            <w:sdt>
              <w:sdtPr>
                <w:tag w:val="goog_rdk_79"/>
              </w:sdtPr>
              <w:sdtContent>
                <w:r w:rsidDel="00000000" w:rsidR="00000000" w:rsidRPr="00000000">
                  <w:rPr>
                    <w:rFonts w:ascii="Gungsuh" w:cs="Gungsuh" w:eastAsia="Gungsuh" w:hAnsi="Gungsuh"/>
                    <w:sz w:val="20"/>
                    <w:szCs w:val="20"/>
                    <w:rtl w:val="0"/>
                  </w:rPr>
                  <w:t xml:space="preserve">課綱：健體-生涯-(涯J13)-1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1">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A3">
            <w:pPr>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第3章成為更好的自己</w:t>
                </w:r>
              </w:sdtContent>
            </w:sdt>
            <w:r w:rsidDel="00000000" w:rsidR="00000000" w:rsidRPr="00000000">
              <w:rPr>
                <w:rtl w:val="0"/>
              </w:rPr>
            </w:r>
          </w:p>
          <w:p w:rsidR="00000000" w:rsidDel="00000000" w:rsidP="00000000" w:rsidRDefault="00000000" w:rsidRPr="00000000" w14:paraId="000000A4">
            <w:pPr>
              <w:jc w:val="center"/>
              <w:rPr>
                <w:rFonts w:ascii="DFKai-SB" w:cs="DFKai-SB" w:eastAsia="DFKai-SB" w:hAnsi="DFKai-SB"/>
              </w:rPr>
            </w:pPr>
            <w:sdt>
              <w:sdtPr>
                <w:tag w:val="goog_rdk_82"/>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A6">
            <w:pPr>
              <w:jc w:val="cente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line="240" w:lineRule="auto"/>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A8">
            <w:pPr>
              <w:spacing w:line="240" w:lineRule="auto"/>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0A9">
            <w:pPr>
              <w:spacing w:line="240" w:lineRule="auto"/>
              <w:jc w:val="both"/>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0AA">
            <w:pPr>
              <w:jc w:val="center"/>
              <w:rPr>
                <w:rFonts w:ascii="DFKai-SB" w:cs="DFKai-SB" w:eastAsia="DFKai-SB" w:hAnsi="DFKai-SB"/>
                <w:strike w:val="1"/>
              </w:rPr>
            </w:pPr>
            <w:sdt>
              <w:sdtPr>
                <w:tag w:val="goog_rdk_88"/>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0AC">
            <w:pPr>
              <w:spacing w:line="240" w:lineRule="auto"/>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AF">
            <w:pPr>
              <w:spacing w:line="240" w:lineRule="auto"/>
              <w:jc w:val="both"/>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0B0">
            <w:pPr>
              <w:jc w:val="center"/>
              <w:rPr>
                <w:rFonts w:ascii="DFKai-SB" w:cs="DFKai-SB" w:eastAsia="DFKai-SB" w:hAnsi="DFKai-SB"/>
              </w:rPr>
            </w:pPr>
            <w:sdt>
              <w:sdtPr>
                <w:tag w:val="goog_rdk_94"/>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B2">
            <w:pPr>
              <w:jc w:val="center"/>
              <w:rPr>
                <w:rFonts w:ascii="DFKai-SB" w:cs="DFKai-SB" w:eastAsia="DFKai-SB" w:hAnsi="DFKai-SB"/>
              </w:rPr>
            </w:pPr>
            <w:sdt>
              <w:sdtPr>
                <w:tag w:val="goog_rdk_9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0B4">
            <w:pPr>
              <w:jc w:val="center"/>
              <w:rPr>
                <w:rFonts w:ascii="DFKai-SB" w:cs="DFKai-SB" w:eastAsia="DFKai-SB" w:hAnsi="DFKai-SB"/>
                <w:color w:val="0070c0"/>
                <w:sz w:val="20"/>
                <w:szCs w:val="20"/>
              </w:rPr>
            </w:pPr>
            <w:sdt>
              <w:sdtPr>
                <w:tag w:val="goog_rdk_98"/>
              </w:sdtPr>
              <w:sdtContent>
                <w:r w:rsidDel="00000000" w:rsidR="00000000" w:rsidRPr="00000000">
                  <w:rPr>
                    <w:rFonts w:ascii="Gungsuh" w:cs="Gungsuh" w:eastAsia="Gungsuh" w:hAnsi="Gungsuh"/>
                    <w:sz w:val="20"/>
                    <w:szCs w:val="20"/>
                    <w:rtl w:val="0"/>
                  </w:rPr>
                  <w:t xml:space="preserve">課綱：健體-生涯-(涯J13)-1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C">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D">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0BF">
            <w:pPr>
              <w:jc w:val="center"/>
              <w:rPr>
                <w:rFonts w:ascii="DFKai-SB" w:cs="DFKai-SB" w:eastAsia="DFKai-SB" w:hAnsi="DFKai-SB"/>
              </w:rPr>
            </w:pPr>
            <w:sdt>
              <w:sdtPr>
                <w:tag w:val="goog_rdk_100"/>
              </w:sdtPr>
              <w:sdtContent>
                <w:r w:rsidDel="00000000" w:rsidR="00000000" w:rsidRPr="00000000">
                  <w:rPr>
                    <w:rFonts w:ascii="Gungsuh" w:cs="Gungsuh" w:eastAsia="Gungsuh" w:hAnsi="Gungsuh"/>
                    <w:sz w:val="20"/>
                    <w:szCs w:val="20"/>
                    <w:rtl w:val="0"/>
                  </w:rPr>
                  <w:t xml:space="preserve">第3章成為更好的自己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C1">
            <w:pPr>
              <w:jc w:val="center"/>
              <w:rPr>
                <w:rFonts w:ascii="DFKai-SB" w:cs="DFKai-SB" w:eastAsia="DFKai-SB" w:hAnsi="DFKai-SB"/>
              </w:rPr>
            </w:pPr>
            <w:sdt>
              <w:sdtPr>
                <w:tag w:val="goog_rdk_102"/>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spacing w:line="240" w:lineRule="auto"/>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0C3">
            <w:pPr>
              <w:spacing w:line="240" w:lineRule="auto"/>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0C4">
            <w:pPr>
              <w:spacing w:line="240" w:lineRule="auto"/>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0C5">
            <w:pPr>
              <w:jc w:val="center"/>
              <w:rPr>
                <w:rFonts w:ascii="DFKai-SB" w:cs="DFKai-SB" w:eastAsia="DFKai-SB" w:hAnsi="DFKai-SB"/>
                <w:strike w:val="1"/>
              </w:rPr>
            </w:pPr>
            <w:sdt>
              <w:sdtPr>
                <w:tag w:val="goog_rdk_106"/>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line="240" w:lineRule="auto"/>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0C7">
            <w:pPr>
              <w:spacing w:line="240" w:lineRule="auto"/>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C8">
            <w:pPr>
              <w:spacing w:line="240" w:lineRule="auto"/>
              <w:jc w:val="both"/>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CA">
            <w:pPr>
              <w:spacing w:line="240" w:lineRule="auto"/>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0CB">
            <w:pPr>
              <w:jc w:val="center"/>
              <w:rPr>
                <w:rFonts w:ascii="DFKai-SB" w:cs="DFKai-SB" w:eastAsia="DFKai-SB" w:hAnsi="DFKai-SB"/>
              </w:rPr>
            </w:pPr>
            <w:sdt>
              <w:sdtPr>
                <w:tag w:val="goog_rdk_112"/>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CD">
            <w:pPr>
              <w:jc w:val="center"/>
              <w:rPr>
                <w:rFonts w:ascii="DFKai-SB" w:cs="DFKai-SB" w:eastAsia="DFKai-SB" w:hAnsi="DFKai-SB"/>
              </w:rPr>
            </w:pPr>
            <w:sdt>
              <w:sdtPr>
                <w:tag w:val="goog_rdk_114"/>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240" w:lineRule="auto"/>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0CF">
            <w:pPr>
              <w:jc w:val="center"/>
              <w:rPr>
                <w:rFonts w:ascii="DFKai-SB" w:cs="DFKai-SB" w:eastAsia="DFKai-SB" w:hAnsi="DFKai-SB"/>
                <w:color w:val="0070c0"/>
                <w:sz w:val="20"/>
                <w:szCs w:val="20"/>
              </w:rPr>
            </w:pPr>
            <w:sdt>
              <w:sdtPr>
                <w:tag w:val="goog_rdk_116"/>
              </w:sdtPr>
              <w:sdtContent>
                <w:r w:rsidDel="00000000" w:rsidR="00000000" w:rsidRPr="00000000">
                  <w:rPr>
                    <w:rFonts w:ascii="Gungsuh" w:cs="Gungsuh" w:eastAsia="Gungsuh" w:hAnsi="Gungsuh"/>
                    <w:sz w:val="20"/>
                    <w:szCs w:val="20"/>
                    <w:rtl w:val="0"/>
                  </w:rPr>
                  <w:t xml:space="preserve">課綱：健體-生涯-(涯J13)-1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6">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7">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jc w:val="both"/>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0D9">
            <w:pPr>
              <w:jc w:val="center"/>
              <w:rPr>
                <w:rFonts w:ascii="DFKai-SB" w:cs="DFKai-SB" w:eastAsia="DFKai-SB" w:hAnsi="DFKai-SB"/>
              </w:rPr>
            </w:pPr>
            <w:sdt>
              <w:sdtPr>
                <w:tag w:val="goog_rdk_118"/>
              </w:sdtPr>
              <w:sdtContent>
                <w:r w:rsidDel="00000000" w:rsidR="00000000" w:rsidRPr="00000000">
                  <w:rPr>
                    <w:rFonts w:ascii="Gungsuh" w:cs="Gungsuh" w:eastAsia="Gungsuh" w:hAnsi="Gungsuh"/>
                    <w:sz w:val="20"/>
                    <w:szCs w:val="20"/>
                    <w:rtl w:val="0"/>
                  </w:rPr>
                  <w:t xml:space="preserve">第1章健康飲食趨勢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jc w:val="center"/>
              <w:rPr>
                <w:rFonts w:ascii="DFKai-SB" w:cs="DFKai-SB" w:eastAsia="DFKai-SB" w:hAnsi="DFKai-SB"/>
              </w:rPr>
            </w:pPr>
            <w:sdt>
              <w:sdtPr>
                <w:tag w:val="goog_rdk_119"/>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p w:rsidR="00000000" w:rsidDel="00000000" w:rsidP="00000000" w:rsidRDefault="00000000" w:rsidRPr="00000000" w14:paraId="000000DC">
            <w:pPr>
              <w:jc w:val="center"/>
              <w:rPr>
                <w:rFonts w:ascii="DFKai-SB" w:cs="DFKai-SB" w:eastAsia="DFKai-SB" w:hAnsi="DFKai-SB"/>
                <w:strike w:val="1"/>
              </w:rPr>
            </w:pPr>
            <w:sdt>
              <w:sdtPr>
                <w:tag w:val="goog_rdk_121"/>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DE">
            <w:pPr>
              <w:spacing w:line="240" w:lineRule="auto"/>
              <w:jc w:val="both"/>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DF">
            <w:pPr>
              <w:jc w:val="center"/>
              <w:rPr>
                <w:rFonts w:ascii="DFKai-SB" w:cs="DFKai-SB" w:eastAsia="DFKai-SB" w:hAnsi="DFKai-SB"/>
              </w:rPr>
            </w:pPr>
            <w:sdt>
              <w:sdtPr>
                <w:tag w:val="goog_rdk_124"/>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E1">
            <w:pPr>
              <w:jc w:val="center"/>
              <w:rPr>
                <w:rFonts w:ascii="DFKai-SB" w:cs="DFKai-SB" w:eastAsia="DFKai-SB" w:hAnsi="DFKai-SB"/>
              </w:rPr>
            </w:pPr>
            <w:sdt>
              <w:sdtPr>
                <w:tag w:val="goog_rdk_12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rFonts w:ascii="DFKai-SB" w:cs="DFKai-SB" w:eastAsia="DFKai-SB" w:hAnsi="DFKai-SB"/>
                <w:color w:val="0070c0"/>
                <w:sz w:val="20"/>
                <w:szCs w:val="20"/>
              </w:rPr>
            </w:pPr>
            <w:sdt>
              <w:sdtPr>
                <w:tag w:val="goog_rdk_127"/>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9">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A">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0EC">
            <w:pPr>
              <w:jc w:val="center"/>
              <w:rPr>
                <w:rFonts w:ascii="DFKai-SB" w:cs="DFKai-SB" w:eastAsia="DFKai-SB" w:hAnsi="DFKai-SB"/>
              </w:rPr>
            </w:pPr>
            <w:sdt>
              <w:sdtPr>
                <w:tag w:val="goog_rdk_129"/>
              </w:sdtPr>
              <w:sdtContent>
                <w:r w:rsidDel="00000000" w:rsidR="00000000" w:rsidRPr="00000000">
                  <w:rPr>
                    <w:rFonts w:ascii="Gungsuh" w:cs="Gungsuh" w:eastAsia="Gungsuh" w:hAnsi="Gungsuh"/>
                    <w:sz w:val="20"/>
                    <w:szCs w:val="20"/>
                    <w:rtl w:val="0"/>
                  </w:rPr>
                  <w:t xml:space="preserve">第1章健康飲食趨勢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center"/>
              <w:rPr>
                <w:rFonts w:ascii="DFKai-SB" w:cs="DFKai-SB" w:eastAsia="DFKai-SB" w:hAnsi="DFKai-SB"/>
              </w:rPr>
            </w:pPr>
            <w:sdt>
              <w:sdtPr>
                <w:tag w:val="goog_rdk_130"/>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spacing w:line="240" w:lineRule="auto"/>
              <w:jc w:val="both"/>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p w:rsidR="00000000" w:rsidDel="00000000" w:rsidP="00000000" w:rsidRDefault="00000000" w:rsidRPr="00000000" w14:paraId="000000EF">
            <w:pPr>
              <w:jc w:val="center"/>
              <w:rPr>
                <w:rFonts w:ascii="DFKai-SB" w:cs="DFKai-SB" w:eastAsia="DFKai-SB" w:hAnsi="DFKai-SB"/>
                <w:strike w:val="1"/>
              </w:rPr>
            </w:pPr>
            <w:sdt>
              <w:sdtPr>
                <w:tag w:val="goog_rdk_132"/>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spacing w:line="240" w:lineRule="auto"/>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F1">
            <w:pPr>
              <w:spacing w:line="240" w:lineRule="auto"/>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F2">
            <w:pPr>
              <w:jc w:val="center"/>
              <w:rPr>
                <w:rFonts w:ascii="DFKai-SB" w:cs="DFKai-SB" w:eastAsia="DFKai-SB" w:hAnsi="DFKai-SB"/>
              </w:rPr>
            </w:pPr>
            <w:sdt>
              <w:sdtPr>
                <w:tag w:val="goog_rdk_135"/>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F4">
            <w:pPr>
              <w:jc w:val="center"/>
              <w:rPr>
                <w:rFonts w:ascii="DFKai-SB" w:cs="DFKai-SB" w:eastAsia="DFKai-SB" w:hAnsi="DFKai-SB"/>
              </w:rPr>
            </w:pPr>
            <w:sdt>
              <w:sdtPr>
                <w:tag w:val="goog_rdk_13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rFonts w:ascii="DFKai-SB" w:cs="DFKai-SB" w:eastAsia="DFKai-SB" w:hAnsi="DFKai-SB"/>
                <w:color w:val="0070c0"/>
                <w:sz w:val="20"/>
                <w:szCs w:val="20"/>
              </w:rPr>
            </w:pPr>
            <w:sdt>
              <w:sdtPr>
                <w:tag w:val="goog_rdk_138"/>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D">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0FF">
            <w:pPr>
              <w:jc w:val="center"/>
              <w:rPr>
                <w:rFonts w:ascii="DFKai-SB" w:cs="DFKai-SB" w:eastAsia="DFKai-SB" w:hAnsi="DFKai-SB"/>
              </w:rPr>
            </w:pPr>
            <w:sdt>
              <w:sdtPr>
                <w:tag w:val="goog_rdk_140"/>
              </w:sdtPr>
              <w:sdtContent>
                <w:r w:rsidDel="00000000" w:rsidR="00000000" w:rsidRPr="00000000">
                  <w:rPr>
                    <w:rFonts w:ascii="Gungsuh" w:cs="Gungsuh" w:eastAsia="Gungsuh" w:hAnsi="Gungsuh"/>
                    <w:sz w:val="20"/>
                    <w:szCs w:val="20"/>
                    <w:rtl w:val="0"/>
                  </w:rPr>
                  <w:t xml:space="preserve">第2章「食」事求「識」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01">
            <w:pPr>
              <w:jc w:val="center"/>
              <w:rPr>
                <w:rFonts w:ascii="DFKai-SB" w:cs="DFKai-SB" w:eastAsia="DFKai-SB" w:hAnsi="DFKai-SB"/>
              </w:rPr>
            </w:pPr>
            <w:sdt>
              <w:sdtPr>
                <w:tag w:val="goog_rdk_14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spacing w:line="240" w:lineRule="auto"/>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03">
            <w:pPr>
              <w:spacing w:line="240" w:lineRule="auto"/>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104">
            <w:pPr>
              <w:spacing w:line="240" w:lineRule="auto"/>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p w:rsidR="00000000" w:rsidDel="00000000" w:rsidP="00000000" w:rsidRDefault="00000000" w:rsidRPr="00000000" w14:paraId="00000105">
            <w:pPr>
              <w:jc w:val="center"/>
              <w:rPr>
                <w:rFonts w:ascii="DFKai-SB" w:cs="DFKai-SB" w:eastAsia="DFKai-SB" w:hAnsi="DFKai-SB"/>
                <w:strike w:val="1"/>
              </w:rPr>
            </w:pPr>
            <w:sdt>
              <w:sdtPr>
                <w:tag w:val="goog_rdk_146"/>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07">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09">
            <w:pPr>
              <w:jc w:val="center"/>
              <w:rPr>
                <w:rFonts w:ascii="DFKai-SB" w:cs="DFKai-SB" w:eastAsia="DFKai-SB" w:hAnsi="DFKai-SB"/>
              </w:rPr>
            </w:pPr>
            <w:sdt>
              <w:sdtPr>
                <w:tag w:val="goog_rdk_150"/>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0B">
            <w:pPr>
              <w:jc w:val="center"/>
              <w:rPr>
                <w:rFonts w:ascii="DFKai-SB" w:cs="DFKai-SB" w:eastAsia="DFKai-SB" w:hAnsi="DFKai-SB"/>
              </w:rPr>
            </w:pPr>
            <w:sdt>
              <w:sdtPr>
                <w:tag w:val="goog_rdk_15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p w:rsidR="00000000" w:rsidDel="00000000" w:rsidP="00000000" w:rsidRDefault="00000000" w:rsidRPr="00000000" w14:paraId="0000010D">
            <w:pPr>
              <w:jc w:val="center"/>
              <w:rPr>
                <w:rFonts w:ascii="DFKai-SB" w:cs="DFKai-SB" w:eastAsia="DFKai-SB" w:hAnsi="DFKai-SB"/>
                <w:color w:val="0070c0"/>
                <w:sz w:val="20"/>
                <w:szCs w:val="20"/>
              </w:rPr>
            </w:pPr>
            <w:sdt>
              <w:sdtPr>
                <w:tag w:val="goog_rdk_154"/>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4">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5">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117">
            <w:pPr>
              <w:jc w:val="center"/>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第2章「食」事求「識」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19">
            <w:pPr>
              <w:jc w:val="center"/>
              <w:rPr>
                <w:rFonts w:ascii="DFKai-SB" w:cs="DFKai-SB" w:eastAsia="DFKai-SB" w:hAnsi="DFKai-SB"/>
              </w:rPr>
            </w:pPr>
            <w:sdt>
              <w:sdtPr>
                <w:tag w:val="goog_rdk_15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line="240" w:lineRule="auto"/>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11C">
            <w:pPr>
              <w:spacing w:line="240" w:lineRule="auto"/>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p w:rsidR="00000000" w:rsidDel="00000000" w:rsidP="00000000" w:rsidRDefault="00000000" w:rsidRPr="00000000" w14:paraId="0000011D">
            <w:pPr>
              <w:jc w:val="center"/>
              <w:rPr>
                <w:rFonts w:ascii="DFKai-SB" w:cs="DFKai-SB" w:eastAsia="DFKai-SB" w:hAnsi="DFKai-SB"/>
                <w:strike w:val="1"/>
              </w:rPr>
            </w:pPr>
            <w:sdt>
              <w:sdtPr>
                <w:tag w:val="goog_rdk_162"/>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line="240" w:lineRule="auto"/>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1F">
            <w:pPr>
              <w:spacing w:line="240" w:lineRule="auto"/>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21">
            <w:pPr>
              <w:jc w:val="center"/>
              <w:rPr>
                <w:rFonts w:ascii="DFKai-SB" w:cs="DFKai-SB" w:eastAsia="DFKai-SB" w:hAnsi="DFKai-SB"/>
              </w:rPr>
            </w:pPr>
            <w:sdt>
              <w:sdtPr>
                <w:tag w:val="goog_rdk_166"/>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23">
            <w:pPr>
              <w:jc w:val="center"/>
              <w:rPr>
                <w:rFonts w:ascii="DFKai-SB" w:cs="DFKai-SB" w:eastAsia="DFKai-SB" w:hAnsi="DFKai-SB"/>
              </w:rPr>
            </w:pPr>
            <w:sdt>
              <w:sdtPr>
                <w:tag w:val="goog_rdk_168"/>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p w:rsidR="00000000" w:rsidDel="00000000" w:rsidP="00000000" w:rsidRDefault="00000000" w:rsidRPr="00000000" w14:paraId="00000125">
            <w:pPr>
              <w:jc w:val="center"/>
              <w:rPr>
                <w:rFonts w:ascii="DFKai-SB" w:cs="DFKai-SB" w:eastAsia="DFKai-SB" w:hAnsi="DFKai-SB"/>
                <w:color w:val="0070c0"/>
                <w:sz w:val="20"/>
                <w:szCs w:val="20"/>
              </w:rPr>
            </w:pPr>
            <w:sdt>
              <w:sdtPr>
                <w:tag w:val="goog_rdk_170"/>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C">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12F">
            <w:pPr>
              <w:jc w:val="center"/>
              <w:rPr>
                <w:rFonts w:ascii="DFKai-SB" w:cs="DFKai-SB" w:eastAsia="DFKai-SB" w:hAnsi="DFKai-SB"/>
              </w:rPr>
            </w:pPr>
            <w:sdt>
              <w:sdtPr>
                <w:tag w:val="goog_rdk_172"/>
              </w:sdtPr>
              <w:sdtContent>
                <w:r w:rsidDel="00000000" w:rsidR="00000000" w:rsidRPr="00000000">
                  <w:rPr>
                    <w:rFonts w:ascii="Gungsuh" w:cs="Gungsuh" w:eastAsia="Gungsuh" w:hAnsi="Gungsuh"/>
                    <w:sz w:val="20"/>
                    <w:szCs w:val="20"/>
                    <w:rtl w:val="0"/>
                  </w:rPr>
                  <w:t xml:space="preserve">第2章「食」事求「識」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31">
            <w:pPr>
              <w:jc w:val="center"/>
              <w:rPr>
                <w:rFonts w:ascii="DFKai-SB" w:cs="DFKai-SB" w:eastAsia="DFKai-SB" w:hAnsi="DFKai-SB"/>
              </w:rPr>
            </w:pPr>
            <w:sdt>
              <w:sdtPr>
                <w:tag w:val="goog_rdk_17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line="240" w:lineRule="auto"/>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33">
            <w:pPr>
              <w:spacing w:line="240" w:lineRule="auto"/>
              <w:jc w:val="both"/>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134">
            <w:pPr>
              <w:spacing w:line="240" w:lineRule="auto"/>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p w:rsidR="00000000" w:rsidDel="00000000" w:rsidP="00000000" w:rsidRDefault="00000000" w:rsidRPr="00000000" w14:paraId="00000135">
            <w:pPr>
              <w:jc w:val="center"/>
              <w:rPr>
                <w:rFonts w:ascii="DFKai-SB" w:cs="DFKai-SB" w:eastAsia="DFKai-SB" w:hAnsi="DFKai-SB"/>
                <w:strike w:val="1"/>
              </w:rPr>
            </w:pPr>
            <w:sdt>
              <w:sdtPr>
                <w:tag w:val="goog_rdk_178"/>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spacing w:line="240" w:lineRule="auto"/>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138">
            <w:pPr>
              <w:spacing w:line="240" w:lineRule="auto"/>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39">
            <w:pPr>
              <w:jc w:val="center"/>
              <w:rPr>
                <w:rFonts w:ascii="DFKai-SB" w:cs="DFKai-SB" w:eastAsia="DFKai-SB" w:hAnsi="DFKai-SB"/>
              </w:rPr>
            </w:pPr>
            <w:sdt>
              <w:sdtPr>
                <w:tag w:val="goog_rdk_182"/>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3B">
            <w:pPr>
              <w:jc w:val="center"/>
              <w:rPr>
                <w:rFonts w:ascii="DFKai-SB" w:cs="DFKai-SB" w:eastAsia="DFKai-SB" w:hAnsi="DFKai-SB"/>
              </w:rPr>
            </w:pPr>
            <w:sdt>
              <w:sdtPr>
                <w:tag w:val="goog_rdk_184"/>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40" w:lineRule="auto"/>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p w:rsidR="00000000" w:rsidDel="00000000" w:rsidP="00000000" w:rsidRDefault="00000000" w:rsidRPr="00000000" w14:paraId="0000013D">
            <w:pPr>
              <w:jc w:val="center"/>
              <w:rPr>
                <w:rFonts w:ascii="DFKai-SB" w:cs="DFKai-SB" w:eastAsia="DFKai-SB" w:hAnsi="DFKai-SB"/>
                <w:color w:val="0070c0"/>
                <w:sz w:val="20"/>
                <w:szCs w:val="20"/>
              </w:rPr>
            </w:pPr>
            <w:sdt>
              <w:sdtPr>
                <w:tag w:val="goog_rdk_186"/>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4">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46">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48">
            <w:pPr>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第1章與情緒過招</w:t>
                </w:r>
              </w:sdtContent>
            </w:sdt>
            <w:r w:rsidDel="00000000" w:rsidR="00000000" w:rsidRPr="00000000">
              <w:rPr>
                <w:rtl w:val="0"/>
              </w:rPr>
            </w:r>
          </w:p>
          <w:p w:rsidR="00000000" w:rsidDel="00000000" w:rsidP="00000000" w:rsidRDefault="00000000" w:rsidRPr="00000000" w14:paraId="00000149">
            <w:pPr>
              <w:jc w:val="center"/>
              <w:rPr>
                <w:rFonts w:ascii="DFKai-SB" w:cs="DFKai-SB" w:eastAsia="DFKai-SB" w:hAnsi="DFKai-SB"/>
              </w:rPr>
            </w:pPr>
            <w:sdt>
              <w:sdtPr>
                <w:tag w:val="goog_rdk_189"/>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4B">
            <w:pPr>
              <w:jc w:val="center"/>
              <w:rPr>
                <w:rFonts w:ascii="DFKai-SB" w:cs="DFKai-SB" w:eastAsia="DFKai-SB" w:hAnsi="DFKai-SB"/>
              </w:rPr>
            </w:pPr>
            <w:sdt>
              <w:sdtPr>
                <w:tag w:val="goog_rdk_19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spacing w:line="240" w:lineRule="auto"/>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14D">
            <w:pPr>
              <w:jc w:val="center"/>
              <w:rPr>
                <w:rFonts w:ascii="DFKai-SB" w:cs="DFKai-SB" w:eastAsia="DFKai-SB" w:hAnsi="DFKai-SB"/>
                <w:strike w:val="1"/>
              </w:rPr>
            </w:pPr>
            <w:sdt>
              <w:sdtPr>
                <w:tag w:val="goog_rdk_193"/>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spacing w:line="240" w:lineRule="auto"/>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14F">
            <w:pPr>
              <w:spacing w:line="240" w:lineRule="auto"/>
              <w:jc w:val="both"/>
              <w:rPr>
                <w:rFonts w:ascii="DFKai-SB" w:cs="DFKai-SB" w:eastAsia="DFKai-SB" w:hAnsi="DFKai-SB"/>
                <w:sz w:val="20"/>
                <w:szCs w:val="20"/>
              </w:rPr>
            </w:pPr>
            <w:sdt>
              <w:sdtPr>
                <w:tag w:val="goog_rdk_195"/>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151">
            <w:pPr>
              <w:jc w:val="center"/>
              <w:rPr>
                <w:rFonts w:ascii="DFKai-SB" w:cs="DFKai-SB" w:eastAsia="DFKai-SB" w:hAnsi="DFKai-SB"/>
              </w:rPr>
            </w:pPr>
            <w:sdt>
              <w:sdtPr>
                <w:tag w:val="goog_rdk_197"/>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53">
            <w:pPr>
              <w:jc w:val="center"/>
              <w:rPr>
                <w:rFonts w:ascii="DFKai-SB" w:cs="DFKai-SB" w:eastAsia="DFKai-SB" w:hAnsi="DFKai-SB"/>
              </w:rPr>
            </w:pPr>
            <w:sdt>
              <w:sdtPr>
                <w:tag w:val="goog_rdk_19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rFonts w:ascii="DFKai-SB" w:cs="DFKai-SB" w:eastAsia="DFKai-SB" w:hAnsi="DFKai-SB"/>
                <w:color w:val="0070c0"/>
                <w:sz w:val="20"/>
                <w:szCs w:val="20"/>
              </w:rPr>
            </w:pPr>
            <w:sdt>
              <w:sdtPr>
                <w:tag w:val="goog_rdk_200"/>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5C">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jc w:val="both"/>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5E">
            <w:pPr>
              <w:jc w:val="center"/>
              <w:rPr>
                <w:rFonts w:ascii="DFKai-SB" w:cs="DFKai-SB" w:eastAsia="DFKai-SB" w:hAnsi="DFKai-SB"/>
              </w:rPr>
            </w:pPr>
            <w:sdt>
              <w:sdtPr>
                <w:tag w:val="goog_rdk_202"/>
              </w:sdtPr>
              <w:sdtContent>
                <w:r w:rsidDel="00000000" w:rsidR="00000000" w:rsidRPr="00000000">
                  <w:rPr>
                    <w:rFonts w:ascii="Gungsuh" w:cs="Gungsuh" w:eastAsia="Gungsuh" w:hAnsi="Gungsuh"/>
                    <w:sz w:val="20"/>
                    <w:szCs w:val="20"/>
                    <w:rtl w:val="0"/>
                  </w:rPr>
                  <w:t xml:space="preserve">第1章與情緒過招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60">
            <w:pPr>
              <w:jc w:val="center"/>
              <w:rPr>
                <w:rFonts w:ascii="DFKai-SB" w:cs="DFKai-SB" w:eastAsia="DFKai-SB" w:hAnsi="DFKai-SB"/>
              </w:rPr>
            </w:pPr>
            <w:sdt>
              <w:sdtPr>
                <w:tag w:val="goog_rdk_20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spacing w:line="240" w:lineRule="auto"/>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162">
            <w:pPr>
              <w:jc w:val="center"/>
              <w:rPr>
                <w:rFonts w:ascii="DFKai-SB" w:cs="DFKai-SB" w:eastAsia="DFKai-SB" w:hAnsi="DFKai-SB"/>
                <w:strike w:val="1"/>
              </w:rPr>
            </w:pPr>
            <w:sdt>
              <w:sdtPr>
                <w:tag w:val="goog_rdk_206"/>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spacing w:line="240" w:lineRule="auto"/>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164">
            <w:pPr>
              <w:spacing w:line="240" w:lineRule="auto"/>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65">
            <w:pPr>
              <w:spacing w:line="240" w:lineRule="auto"/>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166">
            <w:pPr>
              <w:jc w:val="center"/>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68">
            <w:pPr>
              <w:jc w:val="center"/>
              <w:rPr>
                <w:rFonts w:ascii="DFKai-SB" w:cs="DFKai-SB" w:eastAsia="DFKai-SB" w:hAnsi="DFKai-SB"/>
              </w:rPr>
            </w:pPr>
            <w:sdt>
              <w:sdtPr>
                <w:tag w:val="goog_rdk_21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rFonts w:ascii="DFKai-SB" w:cs="DFKai-SB" w:eastAsia="DFKai-SB" w:hAnsi="DFKai-SB"/>
                <w:color w:val="0070c0"/>
                <w:sz w:val="20"/>
                <w:szCs w:val="20"/>
              </w:rPr>
            </w:pPr>
            <w:sdt>
              <w:sdtPr>
                <w:tag w:val="goog_rdk_213"/>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0">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73">
            <w:pPr>
              <w:jc w:val="center"/>
              <w:rPr>
                <w:rFonts w:ascii="DFKai-SB" w:cs="DFKai-SB" w:eastAsia="DFKai-SB" w:hAnsi="DFKai-SB"/>
              </w:rPr>
            </w:pPr>
            <w:sdt>
              <w:sdtPr>
                <w:tag w:val="goog_rdk_215"/>
              </w:sdtPr>
              <w:sdtContent>
                <w:r w:rsidDel="00000000" w:rsidR="00000000" w:rsidRPr="00000000">
                  <w:rPr>
                    <w:rFonts w:ascii="Gungsuh" w:cs="Gungsuh" w:eastAsia="Gungsuh" w:hAnsi="Gungsuh"/>
                    <w:sz w:val="20"/>
                    <w:szCs w:val="20"/>
                    <w:rtl w:val="0"/>
                  </w:rPr>
                  <w:t xml:space="preserve">第2章與壓力同行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75">
            <w:pPr>
              <w:jc w:val="center"/>
              <w:rPr>
                <w:rFonts w:ascii="DFKai-SB" w:cs="DFKai-SB" w:eastAsia="DFKai-SB" w:hAnsi="DFKai-SB"/>
              </w:rPr>
            </w:pPr>
            <w:sdt>
              <w:sdtPr>
                <w:tag w:val="goog_rdk_21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spacing w:line="240" w:lineRule="auto"/>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177">
            <w:pPr>
              <w:jc w:val="center"/>
              <w:rPr>
                <w:rFonts w:ascii="DFKai-SB" w:cs="DFKai-SB" w:eastAsia="DFKai-SB" w:hAnsi="DFKai-SB"/>
                <w:strike w:val="1"/>
              </w:rPr>
            </w:pPr>
            <w:sdt>
              <w:sdtPr>
                <w:tag w:val="goog_rdk_219"/>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179">
            <w:pPr>
              <w:spacing w:line="240" w:lineRule="auto"/>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17B">
            <w:pPr>
              <w:jc w:val="center"/>
              <w:rPr>
                <w:rFonts w:ascii="DFKai-SB" w:cs="DFKai-SB" w:eastAsia="DFKai-SB" w:hAnsi="DFKai-SB"/>
              </w:rPr>
            </w:pPr>
            <w:sdt>
              <w:sdtPr>
                <w:tag w:val="goog_rdk_223"/>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7D">
            <w:pPr>
              <w:jc w:val="center"/>
              <w:rPr>
                <w:rFonts w:ascii="DFKai-SB" w:cs="DFKai-SB" w:eastAsia="DFKai-SB" w:hAnsi="DFKai-SB"/>
              </w:rPr>
            </w:pPr>
            <w:sdt>
              <w:sdtPr>
                <w:tag w:val="goog_rdk_22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center"/>
              <w:rPr>
                <w:rFonts w:ascii="DFKai-SB" w:cs="DFKai-SB" w:eastAsia="DFKai-SB" w:hAnsi="DFKai-SB"/>
                <w:color w:val="0070c0"/>
                <w:sz w:val="20"/>
                <w:szCs w:val="20"/>
              </w:rPr>
            </w:pPr>
            <w:sdt>
              <w:sdtPr>
                <w:tag w:val="goog_rdk_226"/>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5">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86">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88">
            <w:pPr>
              <w:jc w:val="center"/>
              <w:rPr>
                <w:rFonts w:ascii="DFKai-SB" w:cs="DFKai-SB" w:eastAsia="DFKai-SB" w:hAnsi="DFKai-SB"/>
              </w:rPr>
            </w:pPr>
            <w:sdt>
              <w:sdtPr>
                <w:tag w:val="goog_rdk_228"/>
              </w:sdtPr>
              <w:sdtContent>
                <w:r w:rsidDel="00000000" w:rsidR="00000000" w:rsidRPr="00000000">
                  <w:rPr>
                    <w:rFonts w:ascii="Gungsuh" w:cs="Gungsuh" w:eastAsia="Gungsuh" w:hAnsi="Gungsuh"/>
                    <w:sz w:val="20"/>
                    <w:szCs w:val="20"/>
                    <w:rtl w:val="0"/>
                  </w:rPr>
                  <w:t xml:space="preserve">第2章與壓力同行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9">
            <w:pPr>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8A">
            <w:pPr>
              <w:jc w:val="center"/>
              <w:rPr>
                <w:rFonts w:ascii="DFKai-SB" w:cs="DFKai-SB" w:eastAsia="DFKai-SB" w:hAnsi="DFKai-SB"/>
              </w:rPr>
            </w:pPr>
            <w:sdt>
              <w:sdtPr>
                <w:tag w:val="goog_rdk_23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spacing w:line="240" w:lineRule="auto"/>
              <w:jc w:val="both"/>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18C">
            <w:pPr>
              <w:jc w:val="center"/>
              <w:rPr>
                <w:rFonts w:ascii="DFKai-SB" w:cs="DFKai-SB" w:eastAsia="DFKai-SB" w:hAnsi="DFKai-SB"/>
                <w:strike w:val="1"/>
              </w:rPr>
            </w:pPr>
            <w:sdt>
              <w:sdtPr>
                <w:tag w:val="goog_rdk_232"/>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D">
            <w:pPr>
              <w:spacing w:line="240" w:lineRule="auto"/>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18E">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8F">
            <w:pPr>
              <w:spacing w:line="240" w:lineRule="auto"/>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190">
            <w:pPr>
              <w:jc w:val="center"/>
              <w:rPr>
                <w:rFonts w:ascii="DFKai-SB" w:cs="DFKai-SB" w:eastAsia="DFKai-SB" w:hAnsi="DFKai-SB"/>
              </w:rPr>
            </w:pPr>
            <w:sdt>
              <w:sdtPr>
                <w:tag w:val="goog_rdk_236"/>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92">
            <w:pPr>
              <w:jc w:val="center"/>
              <w:rPr>
                <w:rFonts w:ascii="DFKai-SB" w:cs="DFKai-SB" w:eastAsia="DFKai-SB" w:hAnsi="DFKai-SB"/>
              </w:rPr>
            </w:pPr>
            <w:sdt>
              <w:sdtPr>
                <w:tag w:val="goog_rdk_238"/>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center"/>
              <w:rPr>
                <w:rFonts w:ascii="DFKai-SB" w:cs="DFKai-SB" w:eastAsia="DFKai-SB" w:hAnsi="DFKai-SB"/>
                <w:color w:val="0070c0"/>
                <w:sz w:val="20"/>
                <w:szCs w:val="20"/>
              </w:rPr>
            </w:pPr>
            <w:sdt>
              <w:sdtPr>
                <w:tag w:val="goog_rdk_239"/>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9D">
            <w:pPr>
              <w:jc w:val="center"/>
              <w:rPr>
                <w:rFonts w:ascii="DFKai-SB" w:cs="DFKai-SB" w:eastAsia="DFKai-SB" w:hAnsi="DFKai-SB"/>
              </w:rPr>
            </w:pPr>
            <w:sdt>
              <w:sdtPr>
                <w:tag w:val="goog_rdk_241"/>
              </w:sdtPr>
              <w:sdtContent>
                <w:r w:rsidDel="00000000" w:rsidR="00000000" w:rsidRPr="00000000">
                  <w:rPr>
                    <w:rFonts w:ascii="Gungsuh" w:cs="Gungsuh" w:eastAsia="Gungsuh" w:hAnsi="Gungsuh"/>
                    <w:sz w:val="20"/>
                    <w:szCs w:val="20"/>
                    <w:rtl w:val="0"/>
                  </w:rPr>
                  <w:t xml:space="preserve">第3章身心健康不迷惘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9F">
            <w:pPr>
              <w:jc w:val="center"/>
              <w:rPr>
                <w:rFonts w:ascii="DFKai-SB" w:cs="DFKai-SB" w:eastAsia="DFKai-SB" w:hAnsi="DFKai-SB"/>
              </w:rPr>
            </w:pPr>
            <w:sdt>
              <w:sdtPr>
                <w:tag w:val="goog_rdk_24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spacing w:line="240" w:lineRule="auto"/>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p w:rsidR="00000000" w:rsidDel="00000000" w:rsidP="00000000" w:rsidRDefault="00000000" w:rsidRPr="00000000" w14:paraId="000001A1">
            <w:pPr>
              <w:jc w:val="center"/>
              <w:rPr>
                <w:rFonts w:ascii="DFKai-SB" w:cs="DFKai-SB" w:eastAsia="DFKai-SB" w:hAnsi="DFKai-SB"/>
                <w:strike w:val="1"/>
              </w:rPr>
            </w:pPr>
            <w:sdt>
              <w:sdtPr>
                <w:tag w:val="goog_rdk_245"/>
              </w:sdtPr>
              <w:sdtContent>
                <w:r w:rsidDel="00000000" w:rsidR="00000000" w:rsidRPr="00000000">
                  <w:rPr>
                    <w:rFonts w:ascii="Gungsuh" w:cs="Gungsuh" w:eastAsia="Gungsuh" w:hAnsi="Gungsuh"/>
                    <w:sz w:val="20"/>
                    <w:szCs w:val="20"/>
                    <w:rtl w:val="0"/>
                  </w:rPr>
                  <w:t xml:space="preserve">Fa-Ⅳ-5 心理健康的促進方法與異常行為的預防方法。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2">
            <w:pPr>
              <w:spacing w:line="240" w:lineRule="auto"/>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A3">
            <w:pPr>
              <w:spacing w:line="240" w:lineRule="auto"/>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A5">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1A6">
            <w:pPr>
              <w:jc w:val="center"/>
              <w:rPr>
                <w:rFonts w:ascii="DFKai-SB" w:cs="DFKai-SB" w:eastAsia="DFKai-SB" w:hAnsi="DFKai-SB"/>
              </w:rPr>
            </w:pPr>
            <w:sdt>
              <w:sdtPr>
                <w:tag w:val="goog_rdk_250"/>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A8">
            <w:pPr>
              <w:jc w:val="center"/>
              <w:rPr>
                <w:rFonts w:ascii="DFKai-SB" w:cs="DFKai-SB" w:eastAsia="DFKai-SB" w:hAnsi="DFKai-SB"/>
              </w:rPr>
            </w:pPr>
            <w:sdt>
              <w:sdtPr>
                <w:tag w:val="goog_rdk_25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jc w:val="center"/>
              <w:rPr>
                <w:rFonts w:ascii="DFKai-SB" w:cs="DFKai-SB" w:eastAsia="DFKai-SB" w:hAnsi="DFKai-SB"/>
                <w:color w:val="0070c0"/>
                <w:sz w:val="20"/>
                <w:szCs w:val="20"/>
              </w:rPr>
            </w:pPr>
            <w:sdt>
              <w:sdtPr>
                <w:tag w:val="goog_rdk_253"/>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B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jc w:val="both"/>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B3">
            <w:pPr>
              <w:jc w:val="center"/>
              <w:rPr>
                <w:rFonts w:ascii="DFKai-SB" w:cs="DFKai-SB" w:eastAsia="DFKai-SB" w:hAnsi="DFKai-SB"/>
              </w:rPr>
            </w:pPr>
            <w:sdt>
              <w:sdtPr>
                <w:tag w:val="goog_rdk_255"/>
              </w:sdtPr>
              <w:sdtContent>
                <w:r w:rsidDel="00000000" w:rsidR="00000000" w:rsidRPr="00000000">
                  <w:rPr>
                    <w:rFonts w:ascii="Gungsuh" w:cs="Gungsuh" w:eastAsia="Gungsuh" w:hAnsi="Gungsuh"/>
                    <w:sz w:val="20"/>
                    <w:szCs w:val="20"/>
                    <w:rtl w:val="0"/>
                  </w:rPr>
                  <w:t xml:space="preserve">第3章身心健康不迷惘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B5">
            <w:pPr>
              <w:jc w:val="center"/>
              <w:rPr>
                <w:rFonts w:ascii="DFKai-SB" w:cs="DFKai-SB" w:eastAsia="DFKai-SB" w:hAnsi="DFKai-SB"/>
              </w:rPr>
            </w:pPr>
            <w:sdt>
              <w:sdtPr>
                <w:tag w:val="goog_rdk_25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spacing w:line="240" w:lineRule="auto"/>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p w:rsidR="00000000" w:rsidDel="00000000" w:rsidP="00000000" w:rsidRDefault="00000000" w:rsidRPr="00000000" w14:paraId="000001B7">
            <w:pPr>
              <w:jc w:val="center"/>
              <w:rPr>
                <w:rFonts w:ascii="DFKai-SB" w:cs="DFKai-SB" w:eastAsia="DFKai-SB" w:hAnsi="DFKai-SB"/>
                <w:strike w:val="1"/>
              </w:rPr>
            </w:pPr>
            <w:sdt>
              <w:sdtPr>
                <w:tag w:val="goog_rdk_259"/>
              </w:sdtPr>
              <w:sdtContent>
                <w:r w:rsidDel="00000000" w:rsidR="00000000" w:rsidRPr="00000000">
                  <w:rPr>
                    <w:rFonts w:ascii="Gungsuh" w:cs="Gungsuh" w:eastAsia="Gungsuh" w:hAnsi="Gungsuh"/>
                    <w:sz w:val="20"/>
                    <w:szCs w:val="20"/>
                    <w:rtl w:val="0"/>
                  </w:rPr>
                  <w:t xml:space="preserve">Fa-Ⅳ-5 心理健康的促進方法與異常行為的預防方法。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spacing w:line="240" w:lineRule="auto"/>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BB">
            <w:pPr>
              <w:spacing w:line="240" w:lineRule="auto"/>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1BC">
            <w:pPr>
              <w:jc w:val="center"/>
              <w:rPr>
                <w:rFonts w:ascii="DFKai-SB" w:cs="DFKai-SB" w:eastAsia="DFKai-SB" w:hAnsi="DFKai-SB"/>
              </w:rPr>
            </w:pPr>
            <w:sdt>
              <w:sdtPr>
                <w:tag w:val="goog_rdk_264"/>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jc w:val="both"/>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BE">
            <w:pPr>
              <w:jc w:val="center"/>
              <w:rPr>
                <w:rFonts w:ascii="DFKai-SB" w:cs="DFKai-SB" w:eastAsia="DFKai-SB" w:hAnsi="DFKai-SB"/>
              </w:rPr>
            </w:pPr>
            <w:sdt>
              <w:sdtPr>
                <w:tag w:val="goog_rdk_26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jc w:val="center"/>
              <w:rPr>
                <w:rFonts w:ascii="DFKai-SB" w:cs="DFKai-SB" w:eastAsia="DFKai-SB" w:hAnsi="DFKai-SB"/>
                <w:color w:val="0070c0"/>
                <w:sz w:val="20"/>
                <w:szCs w:val="20"/>
              </w:rPr>
            </w:pPr>
            <w:sdt>
              <w:sdtPr>
                <w:tag w:val="goog_rdk_267"/>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6">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C7">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1C9">
            <w:pPr>
              <w:jc w:val="center"/>
              <w:rPr>
                <w:rFonts w:ascii="DFKai-SB" w:cs="DFKai-SB" w:eastAsia="DFKai-SB" w:hAnsi="DFKai-SB"/>
              </w:rPr>
            </w:pPr>
            <w:sdt>
              <w:sdtPr>
                <w:tag w:val="goog_rdk_269"/>
              </w:sdtPr>
              <w:sdtContent>
                <w:r w:rsidDel="00000000" w:rsidR="00000000" w:rsidRPr="00000000">
                  <w:rPr>
                    <w:rFonts w:ascii="Gungsuh" w:cs="Gungsuh" w:eastAsia="Gungsuh" w:hAnsi="Gungsuh"/>
                    <w:sz w:val="20"/>
                    <w:szCs w:val="20"/>
                    <w:rtl w:val="0"/>
                  </w:rPr>
                  <w:t xml:space="preserve">第3章身心健康不迷惘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CB">
            <w:pPr>
              <w:jc w:val="center"/>
              <w:rPr>
                <w:rFonts w:ascii="DFKai-SB" w:cs="DFKai-SB" w:eastAsia="DFKai-SB" w:hAnsi="DFKai-SB"/>
              </w:rPr>
            </w:pPr>
            <w:sdt>
              <w:sdtPr>
                <w:tag w:val="goog_rdk_271"/>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Fa-Ⅳ-4 情緒與壓力因應與調適的方案。</w:t>
                </w:r>
              </w:sdtContent>
            </w:sdt>
            <w:r w:rsidDel="00000000" w:rsidR="00000000" w:rsidRPr="00000000">
              <w:rPr>
                <w:rtl w:val="0"/>
              </w:rPr>
            </w:r>
          </w:p>
          <w:p w:rsidR="00000000" w:rsidDel="00000000" w:rsidP="00000000" w:rsidRDefault="00000000" w:rsidRPr="00000000" w14:paraId="000001CD">
            <w:pPr>
              <w:jc w:val="center"/>
              <w:rPr>
                <w:rFonts w:ascii="DFKai-SB" w:cs="DFKai-SB" w:eastAsia="DFKai-SB" w:hAnsi="DFKai-SB"/>
                <w:strike w:val="1"/>
              </w:rPr>
            </w:pPr>
            <w:sdt>
              <w:sdtPr>
                <w:tag w:val="goog_rdk_273"/>
              </w:sdtPr>
              <w:sdtContent>
                <w:r w:rsidDel="00000000" w:rsidR="00000000" w:rsidRPr="00000000">
                  <w:rPr>
                    <w:rFonts w:ascii="Gungsuh" w:cs="Gungsuh" w:eastAsia="Gungsuh" w:hAnsi="Gungsuh"/>
                    <w:sz w:val="20"/>
                    <w:szCs w:val="20"/>
                    <w:rtl w:val="0"/>
                  </w:rPr>
                  <w:t xml:space="preserve">Fa-Ⅳ-5 心理健康的促進方法與異常行為的預防方法。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spacing w:line="240" w:lineRule="auto"/>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CF">
            <w:pPr>
              <w:spacing w:line="240" w:lineRule="auto"/>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D0">
            <w:pPr>
              <w:spacing w:line="240" w:lineRule="auto"/>
              <w:jc w:val="both"/>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D1">
            <w:pPr>
              <w:spacing w:line="240" w:lineRule="auto"/>
              <w:jc w:val="both"/>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1D2">
            <w:pPr>
              <w:jc w:val="center"/>
              <w:rPr>
                <w:rFonts w:ascii="DFKai-SB" w:cs="DFKai-SB" w:eastAsia="DFKai-SB" w:hAnsi="DFKai-SB"/>
              </w:rPr>
            </w:pPr>
            <w:sdt>
              <w:sdtPr>
                <w:tag w:val="goog_rdk_278"/>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3">
            <w:pPr>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D4">
            <w:pPr>
              <w:jc w:val="center"/>
              <w:rPr>
                <w:rFonts w:ascii="DFKai-SB" w:cs="DFKai-SB" w:eastAsia="DFKai-SB" w:hAnsi="DFKai-SB"/>
              </w:rPr>
            </w:pPr>
            <w:sdt>
              <w:sdtPr>
                <w:tag w:val="goog_rdk_280"/>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center"/>
              <w:rPr>
                <w:rFonts w:ascii="DFKai-SB" w:cs="DFKai-SB" w:eastAsia="DFKai-SB" w:hAnsi="DFKai-SB"/>
                <w:color w:val="0070c0"/>
                <w:sz w:val="20"/>
                <w:szCs w:val="20"/>
              </w:rPr>
            </w:pPr>
            <w:sdt>
              <w:sdtPr>
                <w:tag w:val="goog_rdk_281"/>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DE">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F">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第1單元身體密碼面面觀</w:t>
                </w:r>
              </w:sdtContent>
            </w:sdt>
            <w:r w:rsidDel="00000000" w:rsidR="00000000" w:rsidRPr="00000000">
              <w:rPr>
                <w:rtl w:val="0"/>
              </w:rPr>
            </w:r>
          </w:p>
          <w:p w:rsidR="00000000" w:rsidDel="00000000" w:rsidP="00000000" w:rsidRDefault="00000000" w:rsidRPr="00000000" w14:paraId="000001E0">
            <w:pPr>
              <w:jc w:val="center"/>
              <w:rPr>
                <w:rFonts w:ascii="DFKai-SB" w:cs="DFKai-SB" w:eastAsia="DFKai-SB" w:hAnsi="DFKai-SB"/>
              </w:rPr>
            </w:pPr>
            <w:sdt>
              <w:sdtPr>
                <w:tag w:val="goog_rdk_283"/>
              </w:sdtPr>
              <w:sdtContent>
                <w:r w:rsidDel="00000000" w:rsidR="00000000" w:rsidRPr="00000000">
                  <w:rPr>
                    <w:rFonts w:ascii="Gungsuh" w:cs="Gungsuh" w:eastAsia="Gungsuh" w:hAnsi="Gungsuh"/>
                    <w:sz w:val="20"/>
                    <w:szCs w:val="20"/>
                    <w:rtl w:val="0"/>
                  </w:rPr>
                  <w:t xml:space="preserve">複習第1單元【第三次評量週】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1">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E2">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E3">
            <w:pPr>
              <w:jc w:val="center"/>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4">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E5">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Ea-Ⅳ-4 正向的身體意象與體重控制計畫。</w:t>
                </w:r>
              </w:sdtContent>
            </w:sdt>
            <w:r w:rsidDel="00000000" w:rsidR="00000000" w:rsidRPr="00000000">
              <w:rPr>
                <w:rtl w:val="0"/>
              </w:rPr>
            </w:r>
          </w:p>
          <w:p w:rsidR="00000000" w:rsidDel="00000000" w:rsidP="00000000" w:rsidRDefault="00000000" w:rsidRPr="00000000" w14:paraId="000001E6">
            <w:pPr>
              <w:spacing w:line="240" w:lineRule="auto"/>
              <w:jc w:val="both"/>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1E7">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1E8">
            <w:pPr>
              <w:jc w:val="center"/>
              <w:rPr>
                <w:rFonts w:ascii="DFKai-SB" w:cs="DFKai-SB" w:eastAsia="DFKai-SB" w:hAnsi="DFKai-SB"/>
                <w:strike w:val="1"/>
              </w:rPr>
            </w:pPr>
            <w:sdt>
              <w:sdtPr>
                <w:tag w:val="goog_rdk_291"/>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spacing w:line="240" w:lineRule="auto"/>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1EA">
            <w:pPr>
              <w:spacing w:line="240" w:lineRule="auto"/>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EB">
            <w:pPr>
              <w:spacing w:line="240" w:lineRule="auto"/>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1EC">
            <w:pPr>
              <w:spacing w:line="240" w:lineRule="auto"/>
              <w:jc w:val="both"/>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1ED">
            <w:pPr>
              <w:spacing w:line="240" w:lineRule="auto"/>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1EE">
            <w:pPr>
              <w:spacing w:line="240" w:lineRule="auto"/>
              <w:jc w:val="both"/>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EF">
            <w:pPr>
              <w:spacing w:line="240" w:lineRule="auto"/>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1F0">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F1">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1F2">
            <w:pPr>
              <w:spacing w:line="240" w:lineRule="auto"/>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F3">
            <w:pPr>
              <w:jc w:val="center"/>
              <w:rPr>
                <w:rFonts w:ascii="DFKai-SB" w:cs="DFKai-SB" w:eastAsia="DFKai-SB" w:hAnsi="DFKai-SB"/>
              </w:rPr>
            </w:pPr>
            <w:sdt>
              <w:sdtPr>
                <w:tag w:val="goog_rdk_302"/>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F5">
            <w:pPr>
              <w:jc w:val="center"/>
              <w:rPr>
                <w:rFonts w:ascii="DFKai-SB" w:cs="DFKai-SB" w:eastAsia="DFKai-SB" w:hAnsi="DFKai-SB"/>
              </w:rPr>
            </w:pPr>
            <w:sdt>
              <w:sdtPr>
                <w:tag w:val="goog_rdk_304"/>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40" w:lineRule="auto"/>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1F7">
            <w:pPr>
              <w:spacing w:line="240" w:lineRule="auto"/>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p w:rsidR="00000000" w:rsidDel="00000000" w:rsidP="00000000" w:rsidRDefault="00000000" w:rsidRPr="00000000" w14:paraId="000001F8">
            <w:pPr>
              <w:jc w:val="center"/>
              <w:rPr>
                <w:rFonts w:ascii="DFKai-SB" w:cs="DFKai-SB" w:eastAsia="DFKai-SB" w:hAnsi="DFKai-SB"/>
                <w:color w:val="0070c0"/>
                <w:sz w:val="20"/>
                <w:szCs w:val="20"/>
              </w:rPr>
            </w:pPr>
            <w:sdt>
              <w:sdtPr>
                <w:tag w:val="goog_rdk_307"/>
              </w:sdtPr>
              <w:sdtContent>
                <w:r w:rsidDel="00000000" w:rsidR="00000000" w:rsidRPr="00000000">
                  <w:rPr>
                    <w:rFonts w:ascii="Gungsuh" w:cs="Gungsuh" w:eastAsia="Gungsuh" w:hAnsi="Gungsuh"/>
                    <w:sz w:val="20"/>
                    <w:szCs w:val="20"/>
                    <w:rtl w:val="0"/>
                  </w:rPr>
                  <w:t xml:space="preserve">課綱：健體-生涯-(涯J13)-1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00">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1">
            <w:pPr>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第2單元飲食消費新趨勢</w:t>
                </w:r>
              </w:sdtContent>
            </w:sdt>
            <w:r w:rsidDel="00000000" w:rsidR="00000000" w:rsidRPr="00000000">
              <w:rPr>
                <w:rtl w:val="0"/>
              </w:rPr>
            </w:r>
          </w:p>
          <w:p w:rsidR="00000000" w:rsidDel="00000000" w:rsidP="00000000" w:rsidRDefault="00000000" w:rsidRPr="00000000" w14:paraId="00000202">
            <w:pPr>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第3單元快樂人生開步走</w:t>
                </w:r>
              </w:sdtContent>
            </w:sdt>
            <w:r w:rsidDel="00000000" w:rsidR="00000000" w:rsidRPr="00000000">
              <w:rPr>
                <w:rtl w:val="0"/>
              </w:rPr>
            </w:r>
          </w:p>
          <w:p w:rsidR="00000000" w:rsidDel="00000000" w:rsidP="00000000" w:rsidRDefault="00000000" w:rsidRPr="00000000" w14:paraId="00000203">
            <w:pPr>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複習第2、3單元</w:t>
                </w:r>
              </w:sdtContent>
            </w:sdt>
            <w:r w:rsidDel="00000000" w:rsidR="00000000" w:rsidRPr="00000000">
              <w:rPr>
                <w:rtl w:val="0"/>
              </w:rPr>
            </w:r>
          </w:p>
          <w:p w:rsidR="00000000" w:rsidDel="00000000" w:rsidP="00000000" w:rsidRDefault="00000000" w:rsidRPr="00000000" w14:paraId="00000204">
            <w:pPr>
              <w:jc w:val="center"/>
              <w:rPr>
                <w:rFonts w:ascii="DFKai-SB" w:cs="DFKai-SB" w:eastAsia="DFKai-SB" w:hAnsi="DFKai-SB"/>
              </w:rPr>
            </w:pPr>
            <w:sdt>
              <w:sdtPr>
                <w:tag w:val="goog_rdk_311"/>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06">
            <w:pPr>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07">
            <w:pPr>
              <w:jc w:val="center"/>
              <w:rPr>
                <w:rFonts w:ascii="DFKai-SB" w:cs="DFKai-SB" w:eastAsia="DFKai-SB" w:hAnsi="DFKai-SB"/>
              </w:rPr>
            </w:pPr>
            <w:sdt>
              <w:sdtPr>
                <w:tag w:val="goog_rdk_314"/>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8">
            <w:pPr>
              <w:spacing w:line="240" w:lineRule="auto"/>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Eb-Ⅳ-1 媒體與廣告中健康消費資訊的辨識策略。</w:t>
                </w:r>
              </w:sdtContent>
            </w:sdt>
            <w:r w:rsidDel="00000000" w:rsidR="00000000" w:rsidRPr="00000000">
              <w:rPr>
                <w:rtl w:val="0"/>
              </w:rPr>
            </w:r>
          </w:p>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p w:rsidR="00000000" w:rsidDel="00000000" w:rsidP="00000000" w:rsidRDefault="00000000" w:rsidRPr="00000000" w14:paraId="0000020C">
            <w:pPr>
              <w:jc w:val="center"/>
              <w:rPr>
                <w:rFonts w:ascii="DFKai-SB" w:cs="DFKai-SB" w:eastAsia="DFKai-SB" w:hAnsi="DFKai-SB"/>
                <w:strike w:val="1"/>
              </w:rPr>
            </w:pPr>
            <w:sdt>
              <w:sdtPr>
                <w:tag w:val="goog_rdk_319"/>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0F">
            <w:pPr>
              <w:spacing w:line="240" w:lineRule="auto"/>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211">
            <w:pPr>
              <w:spacing w:line="240" w:lineRule="auto"/>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12">
            <w:pPr>
              <w:jc w:val="center"/>
              <w:rPr>
                <w:rFonts w:ascii="DFKai-SB" w:cs="DFKai-SB" w:eastAsia="DFKai-SB" w:hAnsi="DFKai-SB"/>
              </w:rPr>
            </w:pPr>
            <w:sdt>
              <w:sdtPr>
                <w:tag w:val="goog_rdk_325"/>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14">
            <w:pPr>
              <w:jc w:val="cente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p w:rsidR="00000000" w:rsidDel="00000000" w:rsidP="00000000" w:rsidRDefault="00000000" w:rsidRPr="00000000" w14:paraId="00000216">
            <w:pPr>
              <w:spacing w:line="240" w:lineRule="auto"/>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課綱：健體-生命-(生J2)-1</w:t>
                </w:r>
              </w:sdtContent>
            </w:sdt>
            <w:r w:rsidDel="00000000" w:rsidR="00000000" w:rsidRPr="00000000">
              <w:rPr>
                <w:rtl w:val="0"/>
              </w:rPr>
            </w:r>
          </w:p>
          <w:p w:rsidR="00000000" w:rsidDel="00000000" w:rsidP="00000000" w:rsidRDefault="00000000" w:rsidRPr="00000000" w14:paraId="00000217">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課綱：健體-閱讀-(閱J7)-1</w:t>
                </w:r>
              </w:sdtContent>
            </w:sdt>
            <w:r w:rsidDel="00000000" w:rsidR="00000000" w:rsidRPr="00000000">
              <w:rPr>
                <w:rtl w:val="0"/>
              </w:rPr>
            </w:r>
          </w:p>
          <w:p w:rsidR="00000000" w:rsidDel="00000000" w:rsidP="00000000" w:rsidRDefault="00000000" w:rsidRPr="00000000" w14:paraId="00000218">
            <w:pPr>
              <w:jc w:val="center"/>
              <w:rPr>
                <w:rFonts w:ascii="DFKai-SB" w:cs="DFKai-SB" w:eastAsia="DFKai-SB" w:hAnsi="DFKai-SB"/>
                <w:color w:val="0070c0"/>
                <w:sz w:val="20"/>
                <w:szCs w:val="20"/>
              </w:rPr>
            </w:pPr>
            <w:sdt>
              <w:sdtPr>
                <w:tag w:val="goog_rdk_331"/>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1F">
      <w:pPr>
        <w:rPr>
          <w:rFonts w:ascii="DFKai-SB" w:cs="DFKai-SB" w:eastAsia="DFKai-SB" w:hAnsi="DFKai-SB"/>
        </w:rPr>
      </w:pPr>
      <w:r w:rsidDel="00000000" w:rsidR="00000000" w:rsidRPr="00000000">
        <w:rPr>
          <w:rtl w:val="0"/>
        </w:rPr>
      </w:r>
    </w:p>
    <w:p w:rsidR="00000000" w:rsidDel="00000000" w:rsidP="00000000" w:rsidRDefault="00000000" w:rsidRPr="00000000" w14:paraId="00000220">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21">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22">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23">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24">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25">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26">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27">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28">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29">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2A">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2B">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9</w:t>
      </w:r>
      <w:r w:rsidDel="00000000" w:rsidR="00000000" w:rsidRPr="00000000">
        <w:rPr>
          <w:rFonts w:ascii="DFKai-SB" w:cs="DFKai-SB" w:eastAsia="DFKai-SB" w:hAnsi="DFKai-SB"/>
          <w:sz w:val="28"/>
          <w:szCs w:val="28"/>
          <w:rtl w:val="0"/>
        </w:rPr>
        <w:t xml:space="preserve">年級第二學期健體領域/健康科目課程計畫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C">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2D">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30">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31">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4">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6">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37">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38">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9">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3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3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F">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5">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48">
            <w:pPr>
              <w:jc w:val="center"/>
              <w:rPr>
                <w:rFonts w:ascii="DFKai-SB" w:cs="DFKai-SB" w:eastAsia="DFKai-SB" w:hAnsi="DFKai-SB"/>
              </w:rPr>
            </w:pPr>
            <w:sdt>
              <w:sdtPr>
                <w:tag w:val="goog_rdk_333"/>
              </w:sdtPr>
              <w:sdtContent>
                <w:r w:rsidDel="00000000" w:rsidR="00000000" w:rsidRPr="00000000">
                  <w:rPr>
                    <w:rFonts w:ascii="Gungsuh" w:cs="Gungsuh" w:eastAsia="Gungsuh" w:hAnsi="Gungsuh"/>
                    <w:sz w:val="20"/>
                    <w:szCs w:val="20"/>
                    <w:rtl w:val="0"/>
                  </w:rPr>
                  <w:t xml:space="preserve">第1章青春「性」福頌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4A">
            <w:pPr>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4B">
            <w:pPr>
              <w:jc w:val="center"/>
              <w:rPr>
                <w:rFonts w:ascii="DFKai-SB" w:cs="DFKai-SB" w:eastAsia="DFKai-SB" w:hAnsi="DFKai-SB"/>
              </w:rPr>
            </w:pPr>
            <w:sdt>
              <w:sdtPr>
                <w:tag w:val="goog_rdk_336"/>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spacing w:line="240" w:lineRule="auto"/>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p w:rsidR="00000000" w:rsidDel="00000000" w:rsidP="00000000" w:rsidRDefault="00000000" w:rsidRPr="00000000" w14:paraId="0000024D">
            <w:pPr>
              <w:spacing w:line="240" w:lineRule="auto"/>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p w:rsidR="00000000" w:rsidDel="00000000" w:rsidP="00000000" w:rsidRDefault="00000000" w:rsidRPr="00000000" w14:paraId="0000024E">
            <w:pPr>
              <w:jc w:val="center"/>
              <w:rPr>
                <w:rFonts w:ascii="DFKai-SB" w:cs="DFKai-SB" w:eastAsia="DFKai-SB" w:hAnsi="DFKai-SB"/>
                <w:strike w:val="1"/>
              </w:rPr>
            </w:pPr>
            <w:sdt>
              <w:sdtPr>
                <w:tag w:val="goog_rdk_339"/>
              </w:sdtPr>
              <w:sdtContent>
                <w:r w:rsidDel="00000000" w:rsidR="00000000" w:rsidRPr="00000000">
                  <w:rPr>
                    <w:rFonts w:ascii="Gungsuh" w:cs="Gungsuh" w:eastAsia="Gungsuh" w:hAnsi="Gungsuh"/>
                    <w:sz w:val="20"/>
                    <w:szCs w:val="20"/>
                    <w:rtl w:val="0"/>
                  </w:rPr>
                  <w:t xml:space="preserve">Db-Ⅳ-7 健康性價值觀的建立，色情的辨識與色情訊息的批判能力。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spacing w:line="240" w:lineRule="auto"/>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50">
            <w:pPr>
              <w:spacing w:line="240" w:lineRule="auto"/>
              <w:jc w:val="both"/>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51">
            <w:pPr>
              <w:spacing w:line="240" w:lineRule="auto"/>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52">
            <w:pPr>
              <w:jc w:val="center"/>
              <w:rPr>
                <w:rFonts w:ascii="DFKai-SB" w:cs="DFKai-SB" w:eastAsia="DFKai-SB" w:hAnsi="DFKai-SB"/>
              </w:rPr>
            </w:pPr>
            <w:sdt>
              <w:sdtPr>
                <w:tag w:val="goog_rdk_343"/>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3">
            <w:pPr>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54">
            <w:pPr>
              <w:jc w:val="center"/>
              <w:rPr>
                <w:rFonts w:ascii="DFKai-SB" w:cs="DFKai-SB" w:eastAsia="DFKai-SB" w:hAnsi="DFKai-SB"/>
              </w:rPr>
            </w:pPr>
            <w:sdt>
              <w:sdtPr>
                <w:tag w:val="goog_rdk_345"/>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240" w:lineRule="auto"/>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法定：健體-性侵害-1</w:t>
                </w:r>
              </w:sdtContent>
            </w:sdt>
            <w:r w:rsidDel="00000000" w:rsidR="00000000" w:rsidRPr="00000000">
              <w:rPr>
                <w:rtl w:val="0"/>
              </w:rPr>
            </w:r>
          </w:p>
          <w:p w:rsidR="00000000" w:rsidDel="00000000" w:rsidP="00000000" w:rsidRDefault="00000000" w:rsidRPr="00000000" w14:paraId="00000256">
            <w:pPr>
              <w:spacing w:line="240" w:lineRule="auto"/>
              <w:jc w:val="both"/>
              <w:rPr>
                <w:rFonts w:ascii="DFKai-SB" w:cs="DFKai-SB" w:eastAsia="DFKai-SB" w:hAnsi="DFKai-SB"/>
                <w:color w:val="aeaaaa"/>
                <w:sz w:val="20"/>
                <w:szCs w:val="20"/>
              </w:rPr>
            </w:pPr>
            <w:sdt>
              <w:sdtPr>
                <w:tag w:val="goog_rdk_347"/>
              </w:sdtPr>
              <w:sdtContent>
                <w:r w:rsidDel="00000000" w:rsidR="00000000" w:rsidRPr="00000000">
                  <w:rPr>
                    <w:rFonts w:ascii="Gungsuh" w:cs="Gungsuh" w:eastAsia="Gungsuh" w:hAnsi="Gungsuh"/>
                    <w:sz w:val="20"/>
                    <w:szCs w:val="20"/>
                    <w:rtl w:val="0"/>
                  </w:rPr>
                  <w:t xml:space="preserve">課綱：健體-性別平等-(性J6)-1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2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      </w:t>
            </w:r>
            <w:r w:rsidDel="00000000" w:rsidR="00000000" w:rsidRPr="00000000">
              <w:rPr>
                <w:rtl w:val="0"/>
              </w:rPr>
            </w:r>
          </w:p>
          <w:p w:rsidR="00000000" w:rsidDel="00000000" w:rsidP="00000000" w:rsidRDefault="00000000" w:rsidRPr="00000000" w14:paraId="0000025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D">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2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25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26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62">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3">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64">
            <w:pPr>
              <w:jc w:val="center"/>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第1章青春「性」福頌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5">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66">
            <w:pPr>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67">
            <w:pPr>
              <w:jc w:val="cente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p w:rsidR="00000000" w:rsidDel="00000000" w:rsidP="00000000" w:rsidRDefault="00000000" w:rsidRPr="00000000" w14:paraId="00000269">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p w:rsidR="00000000" w:rsidDel="00000000" w:rsidP="00000000" w:rsidRDefault="00000000" w:rsidRPr="00000000" w14:paraId="0000026A">
            <w:pPr>
              <w:jc w:val="center"/>
              <w:rPr>
                <w:rFonts w:ascii="DFKai-SB" w:cs="DFKai-SB" w:eastAsia="DFKai-SB" w:hAnsi="DFKai-SB"/>
                <w:strike w:val="1"/>
              </w:rPr>
            </w:pPr>
            <w:sdt>
              <w:sdtPr>
                <w:tag w:val="goog_rdk_355"/>
              </w:sdtPr>
              <w:sdtContent>
                <w:r w:rsidDel="00000000" w:rsidR="00000000" w:rsidRPr="00000000">
                  <w:rPr>
                    <w:rFonts w:ascii="Gungsuh" w:cs="Gungsuh" w:eastAsia="Gungsuh" w:hAnsi="Gungsuh"/>
                    <w:sz w:val="20"/>
                    <w:szCs w:val="20"/>
                    <w:rtl w:val="0"/>
                  </w:rPr>
                  <w:t xml:space="preserve">Db-Ⅳ-7 健康性價值觀的建立，色情的辨識與色情訊息的批判能力。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spacing w:line="240" w:lineRule="auto"/>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6C">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6D">
            <w:pPr>
              <w:spacing w:line="240" w:lineRule="auto"/>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6E">
            <w:pPr>
              <w:jc w:val="center"/>
              <w:rPr>
                <w:rFonts w:ascii="DFKai-SB" w:cs="DFKai-SB" w:eastAsia="DFKai-SB" w:hAnsi="DFKai-SB"/>
              </w:rPr>
            </w:pPr>
            <w:sdt>
              <w:sdtPr>
                <w:tag w:val="goog_rdk_359"/>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70">
            <w:pPr>
              <w:jc w:val="center"/>
              <w:rPr>
                <w:rFonts w:ascii="DFKai-SB" w:cs="DFKai-SB" w:eastAsia="DFKai-SB" w:hAnsi="DFKai-SB"/>
              </w:rPr>
            </w:pPr>
            <w:sdt>
              <w:sdtPr>
                <w:tag w:val="goog_rdk_361"/>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240" w:lineRule="auto"/>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法定：健體-性侵害-1</w:t>
                </w:r>
              </w:sdtContent>
            </w:sdt>
            <w:r w:rsidDel="00000000" w:rsidR="00000000" w:rsidRPr="00000000">
              <w:rPr>
                <w:rtl w:val="0"/>
              </w:rPr>
            </w:r>
          </w:p>
          <w:p w:rsidR="00000000" w:rsidDel="00000000" w:rsidP="00000000" w:rsidRDefault="00000000" w:rsidRPr="00000000" w14:paraId="00000272">
            <w:pPr>
              <w:jc w:val="center"/>
              <w:rPr>
                <w:rFonts w:ascii="DFKai-SB" w:cs="DFKai-SB" w:eastAsia="DFKai-SB" w:hAnsi="DFKai-SB"/>
                <w:color w:val="0070c0"/>
                <w:sz w:val="20"/>
                <w:szCs w:val="20"/>
              </w:rPr>
            </w:pPr>
            <w:sdt>
              <w:sdtPr>
                <w:tag w:val="goog_rdk_363"/>
              </w:sdtPr>
              <w:sdtContent>
                <w:r w:rsidDel="00000000" w:rsidR="00000000" w:rsidRPr="00000000">
                  <w:rPr>
                    <w:rFonts w:ascii="Gungsuh" w:cs="Gungsuh" w:eastAsia="Gungsuh" w:hAnsi="Gungsuh"/>
                    <w:sz w:val="20"/>
                    <w:szCs w:val="20"/>
                    <w:rtl w:val="0"/>
                  </w:rPr>
                  <w:t xml:space="preserve">課綱：健體-性別平等-(性J6)-1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76">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9">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7A">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B">
            <w:pPr>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7C">
            <w:pPr>
              <w:jc w:val="center"/>
              <w:rPr>
                <w:rFonts w:ascii="DFKai-SB" w:cs="DFKai-SB" w:eastAsia="DFKai-SB" w:hAnsi="DFKai-SB"/>
              </w:rPr>
            </w:pPr>
            <w:sdt>
              <w:sdtPr>
                <w:tag w:val="goog_rdk_365"/>
              </w:sdtPr>
              <w:sdtContent>
                <w:r w:rsidDel="00000000" w:rsidR="00000000" w:rsidRPr="00000000">
                  <w:rPr>
                    <w:rFonts w:ascii="Gungsuh" w:cs="Gungsuh" w:eastAsia="Gungsuh" w:hAnsi="Gungsuh"/>
                    <w:sz w:val="20"/>
                    <w:szCs w:val="20"/>
                    <w:rtl w:val="0"/>
                  </w:rPr>
                  <w:t xml:space="preserve">第1章青春「性」福頌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D">
            <w:pPr>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7E">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7F">
            <w:pPr>
              <w:jc w:val="center"/>
              <w:rPr>
                <w:rFonts w:ascii="DFKai-SB" w:cs="DFKai-SB" w:eastAsia="DFKai-SB" w:hAnsi="DFKai-SB"/>
              </w:rPr>
            </w:pPr>
            <w:sdt>
              <w:sdtPr>
                <w:tag w:val="goog_rdk_36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spacing w:line="240" w:lineRule="auto"/>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p w:rsidR="00000000" w:rsidDel="00000000" w:rsidP="00000000" w:rsidRDefault="00000000" w:rsidRPr="00000000" w14:paraId="00000281">
            <w:pPr>
              <w:spacing w:line="240" w:lineRule="auto"/>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p w:rsidR="00000000" w:rsidDel="00000000" w:rsidP="00000000" w:rsidRDefault="00000000" w:rsidRPr="00000000" w14:paraId="00000282">
            <w:pPr>
              <w:jc w:val="center"/>
              <w:rPr>
                <w:rFonts w:ascii="DFKai-SB" w:cs="DFKai-SB" w:eastAsia="DFKai-SB" w:hAnsi="DFKai-SB"/>
                <w:strike w:val="1"/>
              </w:rPr>
            </w:pPr>
            <w:sdt>
              <w:sdtPr>
                <w:tag w:val="goog_rdk_371"/>
              </w:sdtPr>
              <w:sdtContent>
                <w:r w:rsidDel="00000000" w:rsidR="00000000" w:rsidRPr="00000000">
                  <w:rPr>
                    <w:rFonts w:ascii="Gungsuh" w:cs="Gungsuh" w:eastAsia="Gungsuh" w:hAnsi="Gungsuh"/>
                    <w:sz w:val="20"/>
                    <w:szCs w:val="20"/>
                    <w:rtl w:val="0"/>
                  </w:rPr>
                  <w:t xml:space="preserve">Db-Ⅳ-7 健康性價值觀的建立，色情的辨識與色情訊息的批判能力。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84">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85">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86">
            <w:pPr>
              <w:jc w:val="center"/>
              <w:rPr>
                <w:rFonts w:ascii="DFKai-SB" w:cs="DFKai-SB" w:eastAsia="DFKai-SB" w:hAnsi="DFKai-SB"/>
              </w:rPr>
            </w:pPr>
            <w:sdt>
              <w:sdtPr>
                <w:tag w:val="goog_rdk_375"/>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88">
            <w:pPr>
              <w:jc w:val="center"/>
              <w:rPr>
                <w:rFonts w:ascii="DFKai-SB" w:cs="DFKai-SB" w:eastAsia="DFKai-SB" w:hAnsi="DFKai-SB"/>
              </w:rPr>
            </w:pPr>
            <w:sdt>
              <w:sdtPr>
                <w:tag w:val="goog_rdk_377"/>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line="240" w:lineRule="auto"/>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法定：健體-性侵害-1</w:t>
                </w:r>
              </w:sdtContent>
            </w:sdt>
            <w:r w:rsidDel="00000000" w:rsidR="00000000" w:rsidRPr="00000000">
              <w:rPr>
                <w:rtl w:val="0"/>
              </w:rPr>
            </w:r>
          </w:p>
          <w:p w:rsidR="00000000" w:rsidDel="00000000" w:rsidP="00000000" w:rsidRDefault="00000000" w:rsidRPr="00000000" w14:paraId="0000028A">
            <w:pPr>
              <w:jc w:val="center"/>
              <w:rPr>
                <w:rFonts w:ascii="DFKai-SB" w:cs="DFKai-SB" w:eastAsia="DFKai-SB" w:hAnsi="DFKai-SB"/>
                <w:color w:val="0070c0"/>
                <w:sz w:val="20"/>
                <w:szCs w:val="20"/>
              </w:rPr>
            </w:pPr>
            <w:sdt>
              <w:sdtPr>
                <w:tag w:val="goog_rdk_379"/>
              </w:sdtPr>
              <w:sdtContent>
                <w:r w:rsidDel="00000000" w:rsidR="00000000" w:rsidRPr="00000000">
                  <w:rPr>
                    <w:rFonts w:ascii="Gungsuh" w:cs="Gungsuh" w:eastAsia="Gungsuh" w:hAnsi="Gungsuh"/>
                    <w:sz w:val="20"/>
                    <w:szCs w:val="20"/>
                    <w:rtl w:val="0"/>
                  </w:rPr>
                  <w:t xml:space="preserve">課綱：健體-性別平等-(性J6)-1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8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0">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3">
            <w:pPr>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94">
            <w:pPr>
              <w:jc w:val="center"/>
              <w:rPr>
                <w:rFonts w:ascii="DFKai-SB" w:cs="DFKai-SB" w:eastAsia="DFKai-SB" w:hAnsi="DFKai-SB"/>
              </w:rPr>
            </w:pPr>
            <w:sdt>
              <w:sdtPr>
                <w:tag w:val="goog_rdk_381"/>
              </w:sdtPr>
              <w:sdtContent>
                <w:r w:rsidDel="00000000" w:rsidR="00000000" w:rsidRPr="00000000">
                  <w:rPr>
                    <w:rFonts w:ascii="Gungsuh" w:cs="Gungsuh" w:eastAsia="Gungsuh" w:hAnsi="Gungsuh"/>
                    <w:sz w:val="20"/>
                    <w:szCs w:val="20"/>
                    <w:rtl w:val="0"/>
                  </w:rPr>
                  <w:t xml:space="preserve">第2章性病防護網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5">
            <w:pPr>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96">
            <w:pPr>
              <w:jc w:val="center"/>
              <w:rPr>
                <w:rFonts w:ascii="DFKai-SB" w:cs="DFKai-SB" w:eastAsia="DFKai-SB" w:hAnsi="DFKai-SB"/>
              </w:rPr>
            </w:pPr>
            <w:sdt>
              <w:sdtPr>
                <w:tag w:val="goog_rdk_383"/>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jc w:val="center"/>
              <w:rPr>
                <w:rFonts w:ascii="DFKai-SB" w:cs="DFKai-SB" w:eastAsia="DFKai-SB" w:hAnsi="DFKai-SB"/>
                <w:strike w:val="1"/>
              </w:rPr>
            </w:pPr>
            <w:sdt>
              <w:sdtPr>
                <w:tag w:val="goog_rdk_384"/>
              </w:sdtPr>
              <w:sdtContent>
                <w:r w:rsidDel="00000000" w:rsidR="00000000" w:rsidRPr="00000000">
                  <w:rPr>
                    <w:rFonts w:ascii="Gungsuh" w:cs="Gungsuh" w:eastAsia="Gungsuh" w:hAnsi="Gungsuh"/>
                    <w:sz w:val="20"/>
                    <w:szCs w:val="20"/>
                    <w:rtl w:val="0"/>
                  </w:rPr>
                  <w:t xml:space="preserve">Db-Ⅳ-8 愛滋病及其它性病的預防方法與關懷。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8">
            <w:pPr>
              <w:spacing w:line="240" w:lineRule="auto"/>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99">
            <w:pPr>
              <w:spacing w:line="240" w:lineRule="auto"/>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9A">
            <w:pPr>
              <w:jc w:val="center"/>
              <w:rPr>
                <w:rFonts w:ascii="DFKai-SB" w:cs="DFKai-SB" w:eastAsia="DFKai-SB" w:hAnsi="DFKai-SB"/>
              </w:rPr>
            </w:pPr>
            <w:sdt>
              <w:sdtPr>
                <w:tag w:val="goog_rdk_387"/>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B">
            <w:pPr>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9C">
            <w:pPr>
              <w:jc w:val="center"/>
              <w:rPr>
                <w:rFonts w:ascii="DFKai-SB" w:cs="DFKai-SB" w:eastAsia="DFKai-SB" w:hAnsi="DFKai-SB"/>
              </w:rPr>
            </w:pPr>
            <w:sdt>
              <w:sdtPr>
                <w:tag w:val="goog_rdk_389"/>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9E">
            <w:pPr>
              <w:jc w:val="center"/>
              <w:rPr>
                <w:rFonts w:ascii="DFKai-SB" w:cs="DFKai-SB" w:eastAsia="DFKai-SB" w:hAnsi="DFKai-SB"/>
                <w:color w:val="0070c0"/>
                <w:sz w:val="20"/>
                <w:szCs w:val="20"/>
              </w:rPr>
            </w:pPr>
            <w:sdt>
              <w:sdtPr>
                <w:tag w:val="goog_rdk_391"/>
              </w:sdtPr>
              <w:sdtContent>
                <w:r w:rsidDel="00000000" w:rsidR="00000000" w:rsidRPr="00000000">
                  <w:rPr>
                    <w:rFonts w:ascii="Gungsuh" w:cs="Gungsuh" w:eastAsia="Gungsuh" w:hAnsi="Gungsuh"/>
                    <w:sz w:val="20"/>
                    <w:szCs w:val="20"/>
                    <w:rtl w:val="0"/>
                  </w:rPr>
                  <w:t xml:space="preserve">課綱：健體-人權教育-(人J6)-1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5">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A6">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A8">
            <w:pPr>
              <w:jc w:val="center"/>
              <w:rPr>
                <w:rFonts w:ascii="DFKai-SB" w:cs="DFKai-SB" w:eastAsia="DFKai-SB" w:hAnsi="DFKai-SB"/>
              </w:rPr>
            </w:pPr>
            <w:sdt>
              <w:sdtPr>
                <w:tag w:val="goog_rdk_393"/>
              </w:sdtPr>
              <w:sdtContent>
                <w:r w:rsidDel="00000000" w:rsidR="00000000" w:rsidRPr="00000000">
                  <w:rPr>
                    <w:rFonts w:ascii="Gungsuh" w:cs="Gungsuh" w:eastAsia="Gungsuh" w:hAnsi="Gungsuh"/>
                    <w:sz w:val="20"/>
                    <w:szCs w:val="20"/>
                    <w:rtl w:val="0"/>
                  </w:rPr>
                  <w:t xml:space="preserve">第2章性病防護網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9">
            <w:pPr>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AA">
            <w:pPr>
              <w:jc w:val="center"/>
              <w:rPr>
                <w:rFonts w:ascii="DFKai-SB" w:cs="DFKai-SB" w:eastAsia="DFKai-SB" w:hAnsi="DFKai-SB"/>
              </w:rPr>
            </w:pPr>
            <w:sdt>
              <w:sdtPr>
                <w:tag w:val="goog_rdk_39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B">
            <w:pPr>
              <w:jc w:val="center"/>
              <w:rPr>
                <w:rFonts w:ascii="DFKai-SB" w:cs="DFKai-SB" w:eastAsia="DFKai-SB" w:hAnsi="DFKai-SB"/>
                <w:strike w:val="1"/>
              </w:rPr>
            </w:pPr>
            <w:sdt>
              <w:sdtPr>
                <w:tag w:val="goog_rdk_396"/>
              </w:sdtPr>
              <w:sdtContent>
                <w:r w:rsidDel="00000000" w:rsidR="00000000" w:rsidRPr="00000000">
                  <w:rPr>
                    <w:rFonts w:ascii="Gungsuh" w:cs="Gungsuh" w:eastAsia="Gungsuh" w:hAnsi="Gungsuh"/>
                    <w:sz w:val="20"/>
                    <w:szCs w:val="20"/>
                    <w:rtl w:val="0"/>
                  </w:rPr>
                  <w:t xml:space="preserve">Db-Ⅳ-8 愛滋病及其它性病的預防方法與關懷。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C">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AD">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AE">
            <w:pPr>
              <w:jc w:val="center"/>
              <w:rPr>
                <w:rFonts w:ascii="DFKai-SB" w:cs="DFKai-SB" w:eastAsia="DFKai-SB" w:hAnsi="DFKai-SB"/>
              </w:rPr>
            </w:pPr>
            <w:sdt>
              <w:sdtPr>
                <w:tag w:val="goog_rdk_399"/>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F">
            <w:pPr>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B0">
            <w:pPr>
              <w:jc w:val="cente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240" w:lineRule="auto"/>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B2">
            <w:pPr>
              <w:jc w:val="center"/>
              <w:rPr>
                <w:rFonts w:ascii="DFKai-SB" w:cs="DFKai-SB" w:eastAsia="DFKai-SB" w:hAnsi="DFKai-SB"/>
                <w:color w:val="0070c0"/>
                <w:sz w:val="20"/>
                <w:szCs w:val="20"/>
              </w:rPr>
            </w:pPr>
            <w:sdt>
              <w:sdtPr>
                <w:tag w:val="goog_rdk_403"/>
              </w:sdtPr>
              <w:sdtContent>
                <w:r w:rsidDel="00000000" w:rsidR="00000000" w:rsidRPr="00000000">
                  <w:rPr>
                    <w:rFonts w:ascii="Gungsuh" w:cs="Gungsuh" w:eastAsia="Gungsuh" w:hAnsi="Gungsuh"/>
                    <w:sz w:val="20"/>
                    <w:szCs w:val="20"/>
                    <w:rtl w:val="0"/>
                  </w:rPr>
                  <w:t xml:space="preserve">課綱：健體-人權教育-(人J6)-1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BA">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B">
            <w:pPr>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2BC">
            <w:pPr>
              <w:jc w:val="center"/>
              <w:rPr>
                <w:rFonts w:ascii="DFKai-SB" w:cs="DFKai-SB" w:eastAsia="DFKai-SB" w:hAnsi="DFKai-SB"/>
              </w:rPr>
            </w:pPr>
            <w:sdt>
              <w:sdtPr>
                <w:tag w:val="goog_rdk_405"/>
              </w:sdtPr>
              <w:sdtContent>
                <w:r w:rsidDel="00000000" w:rsidR="00000000" w:rsidRPr="00000000">
                  <w:rPr>
                    <w:rFonts w:ascii="Gungsuh" w:cs="Gungsuh" w:eastAsia="Gungsuh" w:hAnsi="Gungsuh"/>
                    <w:sz w:val="20"/>
                    <w:szCs w:val="20"/>
                    <w:rtl w:val="0"/>
                  </w:rPr>
                  <w:t xml:space="preserve">第2章性病防護網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D">
            <w:pPr>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BE">
            <w:pPr>
              <w:jc w:val="center"/>
              <w:rPr>
                <w:rFonts w:ascii="DFKai-SB" w:cs="DFKai-SB" w:eastAsia="DFKai-SB" w:hAnsi="DFKai-SB"/>
              </w:rPr>
            </w:pPr>
            <w:sdt>
              <w:sdtPr>
                <w:tag w:val="goog_rdk_407"/>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F">
            <w:pPr>
              <w:jc w:val="center"/>
              <w:rPr>
                <w:rFonts w:ascii="DFKai-SB" w:cs="DFKai-SB" w:eastAsia="DFKai-SB" w:hAnsi="DFKai-SB"/>
                <w:strike w:val="1"/>
              </w:rPr>
            </w:pPr>
            <w:sdt>
              <w:sdtPr>
                <w:tag w:val="goog_rdk_408"/>
              </w:sdtPr>
              <w:sdtContent>
                <w:r w:rsidDel="00000000" w:rsidR="00000000" w:rsidRPr="00000000">
                  <w:rPr>
                    <w:rFonts w:ascii="Gungsuh" w:cs="Gungsuh" w:eastAsia="Gungsuh" w:hAnsi="Gungsuh"/>
                    <w:sz w:val="20"/>
                    <w:szCs w:val="20"/>
                    <w:rtl w:val="0"/>
                  </w:rPr>
                  <w:t xml:space="preserve">Db-Ⅳ-8 愛滋病及其它性病的預防方法與關懷。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0">
            <w:pPr>
              <w:spacing w:line="240" w:lineRule="auto"/>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C1">
            <w:pPr>
              <w:spacing w:line="240" w:lineRule="auto"/>
              <w:jc w:val="both"/>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C2">
            <w:pPr>
              <w:jc w:val="center"/>
              <w:rPr>
                <w:rFonts w:ascii="DFKai-SB" w:cs="DFKai-SB" w:eastAsia="DFKai-SB" w:hAnsi="DFKai-SB"/>
              </w:rPr>
            </w:pPr>
            <w:sdt>
              <w:sdtPr>
                <w:tag w:val="goog_rdk_411"/>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3">
            <w:pPr>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C4">
            <w:pPr>
              <w:jc w:val="center"/>
              <w:rPr>
                <w:rFonts w:ascii="DFKai-SB" w:cs="DFKai-SB" w:eastAsia="DFKai-SB" w:hAnsi="DFKai-SB"/>
              </w:rPr>
            </w:pPr>
            <w:sdt>
              <w:sdtPr>
                <w:tag w:val="goog_rdk_413"/>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line="240" w:lineRule="auto"/>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C6">
            <w:pPr>
              <w:jc w:val="center"/>
              <w:rPr>
                <w:rFonts w:ascii="DFKai-SB" w:cs="DFKai-SB" w:eastAsia="DFKai-SB" w:hAnsi="DFKai-SB"/>
                <w:color w:val="0070c0"/>
                <w:sz w:val="20"/>
                <w:szCs w:val="20"/>
              </w:rPr>
            </w:pPr>
            <w:sdt>
              <w:sdtPr>
                <w:tag w:val="goog_rdk_415"/>
              </w:sdtPr>
              <w:sdtContent>
                <w:r w:rsidDel="00000000" w:rsidR="00000000" w:rsidRPr="00000000">
                  <w:rPr>
                    <w:rFonts w:ascii="Gungsuh" w:cs="Gungsuh" w:eastAsia="Gungsuh" w:hAnsi="Gungsuh"/>
                    <w:sz w:val="20"/>
                    <w:szCs w:val="20"/>
                    <w:rtl w:val="0"/>
                  </w:rPr>
                  <w:t xml:space="preserve">課綱：健體-人權教育-(人J6)-1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CE">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CF">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2D1">
            <w:pPr>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第1章全民總動員</w:t>
                </w:r>
              </w:sdtContent>
            </w:sdt>
            <w:r w:rsidDel="00000000" w:rsidR="00000000" w:rsidRPr="00000000">
              <w:rPr>
                <w:rtl w:val="0"/>
              </w:rPr>
            </w:r>
          </w:p>
          <w:p w:rsidR="00000000" w:rsidDel="00000000" w:rsidP="00000000" w:rsidRDefault="00000000" w:rsidRPr="00000000" w14:paraId="000002D2">
            <w:pPr>
              <w:jc w:val="center"/>
              <w:rPr>
                <w:rFonts w:ascii="DFKai-SB" w:cs="DFKai-SB" w:eastAsia="DFKai-SB" w:hAnsi="DFKai-SB"/>
              </w:rPr>
            </w:pPr>
            <w:sdt>
              <w:sdtPr>
                <w:tag w:val="goog_rdk_418"/>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3">
            <w:pPr>
              <w:jc w:val="both"/>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D4">
            <w:pPr>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D5">
            <w:pPr>
              <w:jc w:val="center"/>
              <w:rPr>
                <w:rFonts w:ascii="DFKai-SB" w:cs="DFKai-SB" w:eastAsia="DFKai-SB" w:hAnsi="DFKai-SB"/>
              </w:rPr>
            </w:pPr>
            <w:sdt>
              <w:sdtPr>
                <w:tag w:val="goog_rdk_421"/>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6">
            <w:pPr>
              <w:spacing w:line="240" w:lineRule="auto"/>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Ca-Ⅳ-1 健康社區的相關問題改善策略與資源。</w:t>
                </w:r>
              </w:sdtContent>
            </w:sdt>
            <w:r w:rsidDel="00000000" w:rsidR="00000000" w:rsidRPr="00000000">
              <w:rPr>
                <w:rtl w:val="0"/>
              </w:rPr>
            </w:r>
          </w:p>
          <w:p w:rsidR="00000000" w:rsidDel="00000000" w:rsidP="00000000" w:rsidRDefault="00000000" w:rsidRPr="00000000" w14:paraId="000002D7">
            <w:pPr>
              <w:jc w:val="center"/>
              <w:rPr>
                <w:rFonts w:ascii="DFKai-SB" w:cs="DFKai-SB" w:eastAsia="DFKai-SB" w:hAnsi="DFKai-SB"/>
                <w:strike w:val="1"/>
              </w:rPr>
            </w:pPr>
            <w:sdt>
              <w:sdtPr>
                <w:tag w:val="goog_rdk_423"/>
              </w:sdtPr>
              <w:sdtContent>
                <w:r w:rsidDel="00000000" w:rsidR="00000000" w:rsidRPr="00000000">
                  <w:rPr>
                    <w:rFonts w:ascii="Gungsuh" w:cs="Gungsuh" w:eastAsia="Gungsuh" w:hAnsi="Gungsuh"/>
                    <w:sz w:val="20"/>
                    <w:szCs w:val="20"/>
                    <w:rtl w:val="0"/>
                  </w:rPr>
                  <w:t xml:space="preserve">Ca-Ⅳ-2 全球環境問題造成的健康衝擊與影響。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8">
            <w:pPr>
              <w:spacing w:line="240" w:lineRule="auto"/>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D9">
            <w:pPr>
              <w:spacing w:line="240" w:lineRule="auto"/>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2DA">
            <w:pPr>
              <w:spacing w:line="240" w:lineRule="auto"/>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DB">
            <w:pPr>
              <w:jc w:val="center"/>
              <w:rPr>
                <w:rFonts w:ascii="DFKai-SB" w:cs="DFKai-SB" w:eastAsia="DFKai-SB" w:hAnsi="DFKai-SB"/>
              </w:rPr>
            </w:pPr>
            <w:sdt>
              <w:sdtPr>
                <w:tag w:val="goog_rdk_427"/>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C">
            <w:pPr>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2DD">
            <w:pPr>
              <w:jc w:val="center"/>
              <w:rPr>
                <w:rFonts w:ascii="DFKai-SB" w:cs="DFKai-SB" w:eastAsia="DFKai-SB" w:hAnsi="DFKai-SB"/>
              </w:rPr>
            </w:pPr>
            <w:sdt>
              <w:sdtPr>
                <w:tag w:val="goog_rdk_429"/>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2DF">
            <w:pPr>
              <w:spacing w:line="240" w:lineRule="auto"/>
              <w:jc w:val="both"/>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2E0">
            <w:pPr>
              <w:spacing w:line="240" w:lineRule="auto"/>
              <w:jc w:val="both"/>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2E1">
            <w:pPr>
              <w:spacing w:line="240" w:lineRule="auto"/>
              <w:jc w:val="both"/>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2E2">
            <w:pPr>
              <w:spacing w:line="240" w:lineRule="auto"/>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2E3">
            <w:pPr>
              <w:spacing w:line="240" w:lineRule="auto"/>
              <w:jc w:val="both"/>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課綱：健體-環境教育-(環J5)-1</w:t>
                </w:r>
              </w:sdtContent>
            </w:sdt>
            <w:r w:rsidDel="00000000" w:rsidR="00000000" w:rsidRPr="00000000">
              <w:rPr>
                <w:rtl w:val="0"/>
              </w:rPr>
            </w:r>
          </w:p>
          <w:p w:rsidR="00000000" w:rsidDel="00000000" w:rsidP="00000000" w:rsidRDefault="00000000" w:rsidRPr="00000000" w14:paraId="000002E4">
            <w:pPr>
              <w:spacing w:line="240" w:lineRule="auto"/>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課綱：健體-環境教育-(環J8)-1</w:t>
                </w:r>
              </w:sdtContent>
            </w:sdt>
            <w:r w:rsidDel="00000000" w:rsidR="00000000" w:rsidRPr="00000000">
              <w:rPr>
                <w:rtl w:val="0"/>
              </w:rPr>
            </w:r>
          </w:p>
          <w:p w:rsidR="00000000" w:rsidDel="00000000" w:rsidP="00000000" w:rsidRDefault="00000000" w:rsidRPr="00000000" w14:paraId="000002E5">
            <w:pPr>
              <w:jc w:val="center"/>
              <w:rPr>
                <w:rFonts w:ascii="DFKai-SB" w:cs="DFKai-SB" w:eastAsia="DFKai-SB" w:hAnsi="DFKai-SB"/>
                <w:color w:val="0070c0"/>
                <w:sz w:val="20"/>
                <w:szCs w:val="20"/>
              </w:rPr>
            </w:pPr>
            <w:sdt>
              <w:sdtPr>
                <w:tag w:val="goog_rdk_437"/>
              </w:sdtPr>
              <w:sdtContent>
                <w:r w:rsidDel="00000000" w:rsidR="00000000" w:rsidRPr="00000000">
                  <w:rPr>
                    <w:rFonts w:ascii="Gungsuh" w:cs="Gungsuh" w:eastAsia="Gungsuh" w:hAnsi="Gungsuh"/>
                    <w:sz w:val="20"/>
                    <w:szCs w:val="20"/>
                    <w:rtl w:val="0"/>
                  </w:rPr>
                  <w:t xml:space="preserve">課綱：健體-環境教育-(環J9)-1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ED">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E">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2EF">
            <w:pPr>
              <w:jc w:val="center"/>
              <w:rPr>
                <w:rFonts w:ascii="DFKai-SB" w:cs="DFKai-SB" w:eastAsia="DFKai-SB" w:hAnsi="DFKai-SB"/>
              </w:rPr>
            </w:pPr>
            <w:sdt>
              <w:sdtPr>
                <w:tag w:val="goog_rdk_439"/>
              </w:sdtPr>
              <w:sdtContent>
                <w:r w:rsidDel="00000000" w:rsidR="00000000" w:rsidRPr="00000000">
                  <w:rPr>
                    <w:rFonts w:ascii="Gungsuh" w:cs="Gungsuh" w:eastAsia="Gungsuh" w:hAnsi="Gungsuh"/>
                    <w:sz w:val="20"/>
                    <w:szCs w:val="20"/>
                    <w:rtl w:val="0"/>
                  </w:rPr>
                  <w:t xml:space="preserve">第1章全民總動員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0">
            <w:pPr>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F1">
            <w:pPr>
              <w:jc w:val="both"/>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F2">
            <w:pPr>
              <w:jc w:val="center"/>
              <w:rPr>
                <w:rFonts w:ascii="DFKai-SB" w:cs="DFKai-SB" w:eastAsia="DFKai-SB" w:hAnsi="DFKai-SB"/>
              </w:rPr>
            </w:pPr>
            <w:sdt>
              <w:sdtPr>
                <w:tag w:val="goog_rdk_442"/>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spacing w:line="240" w:lineRule="auto"/>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Ca-Ⅳ-1 健康社區的相關問題改善策略與資源。</w:t>
                </w:r>
              </w:sdtContent>
            </w:sdt>
            <w:r w:rsidDel="00000000" w:rsidR="00000000" w:rsidRPr="00000000">
              <w:rPr>
                <w:rtl w:val="0"/>
              </w:rPr>
            </w:r>
          </w:p>
          <w:p w:rsidR="00000000" w:rsidDel="00000000" w:rsidP="00000000" w:rsidRDefault="00000000" w:rsidRPr="00000000" w14:paraId="000002F4">
            <w:pPr>
              <w:jc w:val="center"/>
              <w:rPr>
                <w:rFonts w:ascii="DFKai-SB" w:cs="DFKai-SB" w:eastAsia="DFKai-SB" w:hAnsi="DFKai-SB"/>
                <w:strike w:val="1"/>
              </w:rPr>
            </w:pPr>
            <w:sdt>
              <w:sdtPr>
                <w:tag w:val="goog_rdk_444"/>
              </w:sdtPr>
              <w:sdtContent>
                <w:r w:rsidDel="00000000" w:rsidR="00000000" w:rsidRPr="00000000">
                  <w:rPr>
                    <w:rFonts w:ascii="Gungsuh" w:cs="Gungsuh" w:eastAsia="Gungsuh" w:hAnsi="Gungsuh"/>
                    <w:sz w:val="20"/>
                    <w:szCs w:val="20"/>
                    <w:rtl w:val="0"/>
                  </w:rPr>
                  <w:t xml:space="preserve">Ca-Ⅳ-2 全球環境問題造成的健康衝擊與影響。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spacing w:line="240" w:lineRule="auto"/>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F6">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2F7">
            <w:pPr>
              <w:spacing w:line="240" w:lineRule="auto"/>
              <w:jc w:val="both"/>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F8">
            <w:pPr>
              <w:jc w:val="center"/>
              <w:rPr>
                <w:rFonts w:ascii="DFKai-SB" w:cs="DFKai-SB" w:eastAsia="DFKai-SB" w:hAnsi="DFKai-SB"/>
              </w:rPr>
            </w:pPr>
            <w:sdt>
              <w:sdtPr>
                <w:tag w:val="goog_rdk_448"/>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center"/>
              <w:rPr>
                <w:rFonts w:ascii="DFKai-SB" w:cs="DFKai-SB" w:eastAsia="DFKai-SB" w:hAnsi="DFKai-SB"/>
              </w:rPr>
            </w:pPr>
            <w:sdt>
              <w:sdtPr>
                <w:tag w:val="goog_rdk_449"/>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line="240" w:lineRule="auto"/>
              <w:jc w:val="both"/>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2FB">
            <w:pPr>
              <w:spacing w:line="240" w:lineRule="auto"/>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2FC">
            <w:pPr>
              <w:spacing w:line="240" w:lineRule="auto"/>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2FD">
            <w:pPr>
              <w:spacing w:line="240" w:lineRule="auto"/>
              <w:jc w:val="both"/>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2FE">
            <w:pPr>
              <w:spacing w:line="240" w:lineRule="auto"/>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2FF">
            <w:pPr>
              <w:spacing w:line="240" w:lineRule="auto"/>
              <w:jc w:val="both"/>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課綱：健體-環境教育-(環J5)-1</w:t>
                </w:r>
              </w:sdtContent>
            </w:sdt>
            <w:r w:rsidDel="00000000" w:rsidR="00000000" w:rsidRPr="00000000">
              <w:rPr>
                <w:rtl w:val="0"/>
              </w:rPr>
            </w:r>
          </w:p>
          <w:p w:rsidR="00000000" w:rsidDel="00000000" w:rsidP="00000000" w:rsidRDefault="00000000" w:rsidRPr="00000000" w14:paraId="00000300">
            <w:pPr>
              <w:spacing w:line="240" w:lineRule="auto"/>
              <w:jc w:val="both"/>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課綱：健體-環境教育-(環J8)-1</w:t>
                </w:r>
              </w:sdtContent>
            </w:sdt>
            <w:r w:rsidDel="00000000" w:rsidR="00000000" w:rsidRPr="00000000">
              <w:rPr>
                <w:rtl w:val="0"/>
              </w:rPr>
            </w:r>
          </w:p>
          <w:p w:rsidR="00000000" w:rsidDel="00000000" w:rsidP="00000000" w:rsidRDefault="00000000" w:rsidRPr="00000000" w14:paraId="00000301">
            <w:pPr>
              <w:jc w:val="center"/>
              <w:rPr>
                <w:rFonts w:ascii="DFKai-SB" w:cs="DFKai-SB" w:eastAsia="DFKai-SB" w:hAnsi="DFKai-SB"/>
                <w:color w:val="0070c0"/>
                <w:sz w:val="20"/>
                <w:szCs w:val="20"/>
              </w:rPr>
            </w:pPr>
            <w:sdt>
              <w:sdtPr>
                <w:tag w:val="goog_rdk_457"/>
              </w:sdtPr>
              <w:sdtContent>
                <w:r w:rsidDel="00000000" w:rsidR="00000000" w:rsidRPr="00000000">
                  <w:rPr>
                    <w:rFonts w:ascii="Gungsuh" w:cs="Gungsuh" w:eastAsia="Gungsuh" w:hAnsi="Gungsuh"/>
                    <w:sz w:val="20"/>
                    <w:szCs w:val="20"/>
                    <w:rtl w:val="0"/>
                  </w:rPr>
                  <w:t xml:space="preserve">課綱：健體-環境教育-(環J9)-1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A">
            <w:pPr>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30B">
            <w:pPr>
              <w:jc w:val="center"/>
              <w:rPr>
                <w:rFonts w:ascii="DFKai-SB" w:cs="DFKai-SB" w:eastAsia="DFKai-SB" w:hAnsi="DFKai-SB"/>
              </w:rPr>
            </w:pPr>
            <w:sdt>
              <w:sdtPr>
                <w:tag w:val="goog_rdk_459"/>
              </w:sdtPr>
              <w:sdtContent>
                <w:r w:rsidDel="00000000" w:rsidR="00000000" w:rsidRPr="00000000">
                  <w:rPr>
                    <w:rFonts w:ascii="Gungsuh" w:cs="Gungsuh" w:eastAsia="Gungsuh" w:hAnsi="Gungsuh"/>
                    <w:sz w:val="20"/>
                    <w:szCs w:val="20"/>
                    <w:rtl w:val="0"/>
                  </w:rPr>
                  <w:t xml:space="preserve">第1章全民總動員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jc w:val="both"/>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0D">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30E">
            <w:pPr>
              <w:jc w:val="center"/>
              <w:rPr>
                <w:rFonts w:ascii="DFKai-SB" w:cs="DFKai-SB" w:eastAsia="DFKai-SB" w:hAnsi="DFKai-SB"/>
              </w:rPr>
            </w:pPr>
            <w:sdt>
              <w:sdtPr>
                <w:tag w:val="goog_rdk_462"/>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40" w:lineRule="auto"/>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Ca-Ⅳ-1 健康社區的相關問題改善策略與資源。</w:t>
                </w:r>
              </w:sdtContent>
            </w:sdt>
            <w:r w:rsidDel="00000000" w:rsidR="00000000" w:rsidRPr="00000000">
              <w:rPr>
                <w:rtl w:val="0"/>
              </w:rPr>
            </w:r>
          </w:p>
          <w:p w:rsidR="00000000" w:rsidDel="00000000" w:rsidP="00000000" w:rsidRDefault="00000000" w:rsidRPr="00000000" w14:paraId="00000310">
            <w:pPr>
              <w:jc w:val="center"/>
              <w:rPr>
                <w:rFonts w:ascii="DFKai-SB" w:cs="DFKai-SB" w:eastAsia="DFKai-SB" w:hAnsi="DFKai-SB"/>
                <w:strike w:val="1"/>
              </w:rPr>
            </w:pPr>
            <w:sdt>
              <w:sdtPr>
                <w:tag w:val="goog_rdk_464"/>
              </w:sdtPr>
              <w:sdtContent>
                <w:r w:rsidDel="00000000" w:rsidR="00000000" w:rsidRPr="00000000">
                  <w:rPr>
                    <w:rFonts w:ascii="Gungsuh" w:cs="Gungsuh" w:eastAsia="Gungsuh" w:hAnsi="Gungsuh"/>
                    <w:sz w:val="20"/>
                    <w:szCs w:val="20"/>
                    <w:rtl w:val="0"/>
                  </w:rPr>
                  <w:t xml:space="preserve">Ca-Ⅳ-2 全球環境問題造成的健康衝擊與影響。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1">
            <w:pPr>
              <w:spacing w:line="240" w:lineRule="auto"/>
              <w:jc w:val="both"/>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13">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14">
            <w:pPr>
              <w:jc w:val="center"/>
              <w:rPr>
                <w:rFonts w:ascii="DFKai-SB" w:cs="DFKai-SB" w:eastAsia="DFKai-SB" w:hAnsi="DFKai-SB"/>
              </w:rPr>
            </w:pPr>
            <w:sdt>
              <w:sdtPr>
                <w:tag w:val="goog_rdk_468"/>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1.認知與技能評量</w:t>
                </w:r>
              </w:sdtContent>
            </w:sdt>
            <w:r w:rsidDel="00000000" w:rsidR="00000000" w:rsidRPr="00000000">
              <w:rPr>
                <w:rtl w:val="0"/>
              </w:rPr>
            </w:r>
          </w:p>
          <w:p w:rsidR="00000000" w:rsidDel="00000000" w:rsidP="00000000" w:rsidRDefault="00000000" w:rsidRPr="00000000" w14:paraId="00000316">
            <w:pPr>
              <w:jc w:val="center"/>
              <w:rPr>
                <w:rFonts w:ascii="DFKai-SB" w:cs="DFKai-SB" w:eastAsia="DFKai-SB" w:hAnsi="DFKai-SB"/>
              </w:rPr>
            </w:pPr>
            <w:sdt>
              <w:sdtPr>
                <w:tag w:val="goog_rdk_470"/>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318">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319">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31A">
            <w:pPr>
              <w:spacing w:line="240" w:lineRule="auto"/>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31B">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31C">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課綱：健體-環境教育-(環J5)-1</w:t>
                </w:r>
              </w:sdtContent>
            </w:sdt>
            <w:r w:rsidDel="00000000" w:rsidR="00000000" w:rsidRPr="00000000">
              <w:rPr>
                <w:rtl w:val="0"/>
              </w:rPr>
            </w:r>
          </w:p>
          <w:p w:rsidR="00000000" w:rsidDel="00000000" w:rsidP="00000000" w:rsidRDefault="00000000" w:rsidRPr="00000000" w14:paraId="0000031D">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課綱：健體-環境教育-(環J8)-1</w:t>
                </w:r>
              </w:sdtContent>
            </w:sdt>
            <w:r w:rsidDel="00000000" w:rsidR="00000000" w:rsidRPr="00000000">
              <w:rPr>
                <w:rtl w:val="0"/>
              </w:rPr>
            </w:r>
          </w:p>
          <w:p w:rsidR="00000000" w:rsidDel="00000000" w:rsidP="00000000" w:rsidRDefault="00000000" w:rsidRPr="00000000" w14:paraId="0000031E">
            <w:pPr>
              <w:jc w:val="center"/>
              <w:rPr>
                <w:rFonts w:ascii="DFKai-SB" w:cs="DFKai-SB" w:eastAsia="DFKai-SB" w:hAnsi="DFKai-SB"/>
                <w:color w:val="0070c0"/>
                <w:sz w:val="20"/>
                <w:szCs w:val="20"/>
              </w:rPr>
            </w:pPr>
            <w:sdt>
              <w:sdtPr>
                <w:tag w:val="goog_rdk_478"/>
              </w:sdtPr>
              <w:sdtContent>
                <w:r w:rsidDel="00000000" w:rsidR="00000000" w:rsidRPr="00000000">
                  <w:rPr>
                    <w:rFonts w:ascii="Gungsuh" w:cs="Gungsuh" w:eastAsia="Gungsuh" w:hAnsi="Gungsuh"/>
                    <w:sz w:val="20"/>
                    <w:szCs w:val="20"/>
                    <w:rtl w:val="0"/>
                  </w:rPr>
                  <w:t xml:space="preserve">課綱：健體-環境教育-(環J9)-1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328">
            <w:pPr>
              <w:jc w:val="cente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第2章做個有型的地球人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jc w:val="center"/>
              <w:rPr>
                <w:rFonts w:ascii="DFKai-SB" w:cs="DFKai-SB" w:eastAsia="DFKai-SB" w:hAnsi="DFKai-SB"/>
              </w:rPr>
            </w:pPr>
            <w:sdt>
              <w:sdtPr>
                <w:tag w:val="goog_rdk_48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A">
            <w:pPr>
              <w:spacing w:line="240" w:lineRule="auto"/>
              <w:jc w:val="both"/>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Ca-Ⅳ-3 環保永續為基礎的綠色生活型態。</w:t>
                </w:r>
              </w:sdtContent>
            </w:sdt>
            <w:r w:rsidDel="00000000" w:rsidR="00000000" w:rsidRPr="00000000">
              <w:rPr>
                <w:rtl w:val="0"/>
              </w:rPr>
            </w:r>
          </w:p>
          <w:p w:rsidR="00000000" w:rsidDel="00000000" w:rsidP="00000000" w:rsidRDefault="00000000" w:rsidRPr="00000000" w14:paraId="0000032B">
            <w:pPr>
              <w:jc w:val="center"/>
              <w:rPr>
                <w:rFonts w:ascii="DFKai-SB" w:cs="DFKai-SB" w:eastAsia="DFKai-SB" w:hAnsi="DFKai-SB"/>
                <w:strike w:val="1"/>
              </w:rPr>
            </w:pPr>
            <w:sdt>
              <w:sdtPr>
                <w:tag w:val="goog_rdk_483"/>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C">
            <w:pPr>
              <w:spacing w:line="240" w:lineRule="auto"/>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2D">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2E">
            <w:pPr>
              <w:spacing w:line="240" w:lineRule="auto"/>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2F">
            <w:pPr>
              <w:jc w:val="center"/>
              <w:rPr>
                <w:rFonts w:ascii="DFKai-SB" w:cs="DFKai-SB" w:eastAsia="DFKai-SB" w:hAnsi="DFKai-SB"/>
              </w:rPr>
            </w:pPr>
            <w:sdt>
              <w:sdtPr>
                <w:tag w:val="goog_rdk_487"/>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both"/>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1.認知與技能評量</w:t>
                </w:r>
              </w:sdtContent>
            </w:sdt>
            <w:r w:rsidDel="00000000" w:rsidR="00000000" w:rsidRPr="00000000">
              <w:rPr>
                <w:rtl w:val="0"/>
              </w:rPr>
            </w:r>
          </w:p>
          <w:p w:rsidR="00000000" w:rsidDel="00000000" w:rsidP="00000000" w:rsidRDefault="00000000" w:rsidRPr="00000000" w14:paraId="00000331">
            <w:pPr>
              <w:jc w:val="center"/>
              <w:rPr>
                <w:rFonts w:ascii="DFKai-SB" w:cs="DFKai-SB" w:eastAsia="DFKai-SB" w:hAnsi="DFKai-SB"/>
              </w:rPr>
            </w:pPr>
            <w:sdt>
              <w:sdtPr>
                <w:tag w:val="goog_rdk_489"/>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line="240" w:lineRule="auto"/>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333">
            <w:pPr>
              <w:spacing w:line="240" w:lineRule="auto"/>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334">
            <w:pPr>
              <w:spacing w:line="240" w:lineRule="auto"/>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35">
            <w:pPr>
              <w:spacing w:line="240" w:lineRule="auto"/>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336">
            <w:pPr>
              <w:spacing w:line="240" w:lineRule="auto"/>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337">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338">
            <w:pPr>
              <w:spacing w:line="240" w:lineRule="auto"/>
              <w:jc w:val="both"/>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課綱：健體-環境教育-(環J6)-1</w:t>
                </w:r>
              </w:sdtContent>
            </w:sdt>
            <w:r w:rsidDel="00000000" w:rsidR="00000000" w:rsidRPr="00000000">
              <w:rPr>
                <w:rtl w:val="0"/>
              </w:rPr>
            </w:r>
          </w:p>
          <w:p w:rsidR="00000000" w:rsidDel="00000000" w:rsidP="00000000" w:rsidRDefault="00000000" w:rsidRPr="00000000" w14:paraId="00000339">
            <w:pPr>
              <w:jc w:val="center"/>
              <w:rPr>
                <w:rFonts w:ascii="DFKai-SB" w:cs="DFKai-SB" w:eastAsia="DFKai-SB" w:hAnsi="DFKai-SB"/>
                <w:color w:val="0070c0"/>
                <w:sz w:val="20"/>
                <w:szCs w:val="20"/>
              </w:rPr>
            </w:pPr>
            <w:sdt>
              <w:sdtPr>
                <w:tag w:val="goog_rdk_497"/>
              </w:sdtPr>
              <w:sdtContent>
                <w:r w:rsidDel="00000000" w:rsidR="00000000" w:rsidRPr="00000000">
                  <w:rPr>
                    <w:rFonts w:ascii="Gungsuh" w:cs="Gungsuh" w:eastAsia="Gungsuh" w:hAnsi="Gungsuh"/>
                    <w:sz w:val="20"/>
                    <w:szCs w:val="20"/>
                    <w:rtl w:val="0"/>
                  </w:rPr>
                  <w:t xml:space="preserve">課綱：健體-環境教育-(環J15)-1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41">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343">
            <w:pPr>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第2章做個有型的地球人</w:t>
                </w:r>
              </w:sdtContent>
            </w:sdt>
            <w:r w:rsidDel="00000000" w:rsidR="00000000" w:rsidRPr="00000000">
              <w:rPr>
                <w:rtl w:val="0"/>
              </w:rPr>
            </w:r>
          </w:p>
          <w:p w:rsidR="00000000" w:rsidDel="00000000" w:rsidP="00000000" w:rsidRDefault="00000000" w:rsidRPr="00000000" w14:paraId="00000344">
            <w:pPr>
              <w:jc w:val="center"/>
              <w:rPr>
                <w:rFonts w:ascii="DFKai-SB" w:cs="DFKai-SB" w:eastAsia="DFKai-SB" w:hAnsi="DFKai-SB"/>
              </w:rPr>
            </w:pPr>
            <w:sdt>
              <w:sdtPr>
                <w:tag w:val="goog_rdk_500"/>
              </w:sdtPr>
              <w:sdtContent>
                <w:r w:rsidDel="00000000" w:rsidR="00000000" w:rsidRPr="00000000">
                  <w:rPr>
                    <w:rFonts w:ascii="Gungsuh" w:cs="Gungsuh" w:eastAsia="Gungsuh" w:hAnsi="Gungsuh"/>
                    <w:sz w:val="20"/>
                    <w:szCs w:val="20"/>
                    <w:rtl w:val="0"/>
                  </w:rPr>
                  <w:t xml:space="preserve">【第二次/畢業考評量週】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jc w:val="center"/>
              <w:rPr>
                <w:rFonts w:ascii="DFKai-SB" w:cs="DFKai-SB" w:eastAsia="DFKai-SB" w:hAnsi="DFKai-SB"/>
              </w:rPr>
            </w:pPr>
            <w:sdt>
              <w:sdtPr>
                <w:tag w:val="goog_rdk_50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spacing w:line="240" w:lineRule="auto"/>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Ca-Ⅳ-3 環保永續為基礎的綠色生活型態。</w:t>
                </w:r>
              </w:sdtContent>
            </w:sdt>
            <w:r w:rsidDel="00000000" w:rsidR="00000000" w:rsidRPr="00000000">
              <w:rPr>
                <w:rtl w:val="0"/>
              </w:rPr>
            </w:r>
          </w:p>
          <w:p w:rsidR="00000000" w:rsidDel="00000000" w:rsidP="00000000" w:rsidRDefault="00000000" w:rsidRPr="00000000" w14:paraId="00000347">
            <w:pPr>
              <w:jc w:val="center"/>
              <w:rPr>
                <w:rFonts w:ascii="DFKai-SB" w:cs="DFKai-SB" w:eastAsia="DFKai-SB" w:hAnsi="DFKai-SB"/>
                <w:strike w:val="1"/>
              </w:rPr>
            </w:pPr>
            <w:sdt>
              <w:sdtPr>
                <w:tag w:val="goog_rdk_503"/>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49">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4A">
            <w:pPr>
              <w:spacing w:line="240" w:lineRule="auto"/>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4B">
            <w:pPr>
              <w:jc w:val="center"/>
              <w:rPr>
                <w:rFonts w:ascii="DFKai-SB" w:cs="DFKai-SB" w:eastAsia="DFKai-SB" w:hAnsi="DFKai-SB"/>
              </w:rPr>
            </w:pPr>
            <w:sdt>
              <w:sdtPr>
                <w:tag w:val="goog_rdk_507"/>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C">
            <w:pPr>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1.認知與技能評量</w:t>
                </w:r>
              </w:sdtContent>
            </w:sdt>
            <w:r w:rsidDel="00000000" w:rsidR="00000000" w:rsidRPr="00000000">
              <w:rPr>
                <w:rtl w:val="0"/>
              </w:rPr>
            </w:r>
          </w:p>
          <w:p w:rsidR="00000000" w:rsidDel="00000000" w:rsidP="00000000" w:rsidRDefault="00000000" w:rsidRPr="00000000" w14:paraId="0000034D">
            <w:pPr>
              <w:jc w:val="center"/>
              <w:rPr>
                <w:rFonts w:ascii="DFKai-SB" w:cs="DFKai-SB" w:eastAsia="DFKai-SB" w:hAnsi="DFKai-SB"/>
              </w:rPr>
            </w:pPr>
            <w:sdt>
              <w:sdtPr>
                <w:tag w:val="goog_rdk_509"/>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line="240" w:lineRule="auto"/>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34F">
            <w:pPr>
              <w:spacing w:line="240" w:lineRule="auto"/>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350">
            <w:pPr>
              <w:spacing w:line="240" w:lineRule="auto"/>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51">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352">
            <w:pPr>
              <w:spacing w:line="240" w:lineRule="auto"/>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353">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354">
            <w:pPr>
              <w:spacing w:line="240" w:lineRule="auto"/>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課綱：健體-環境教育-(環J6)-1</w:t>
                </w:r>
              </w:sdtContent>
            </w:sdt>
            <w:r w:rsidDel="00000000" w:rsidR="00000000" w:rsidRPr="00000000">
              <w:rPr>
                <w:rtl w:val="0"/>
              </w:rPr>
            </w:r>
          </w:p>
          <w:p w:rsidR="00000000" w:rsidDel="00000000" w:rsidP="00000000" w:rsidRDefault="00000000" w:rsidRPr="00000000" w14:paraId="00000355">
            <w:pPr>
              <w:jc w:val="center"/>
              <w:rPr>
                <w:rFonts w:ascii="DFKai-SB" w:cs="DFKai-SB" w:eastAsia="DFKai-SB" w:hAnsi="DFKai-SB"/>
                <w:color w:val="0070c0"/>
                <w:sz w:val="20"/>
                <w:szCs w:val="20"/>
              </w:rPr>
            </w:pPr>
            <w:sdt>
              <w:sdtPr>
                <w:tag w:val="goog_rdk_517"/>
              </w:sdtPr>
              <w:sdtContent>
                <w:r w:rsidDel="00000000" w:rsidR="00000000" w:rsidRPr="00000000">
                  <w:rPr>
                    <w:rFonts w:ascii="Gungsuh" w:cs="Gungsuh" w:eastAsia="Gungsuh" w:hAnsi="Gungsuh"/>
                    <w:sz w:val="20"/>
                    <w:szCs w:val="20"/>
                    <w:rtl w:val="0"/>
                  </w:rPr>
                  <w:t xml:space="preserve">課綱：健體-環境教育-(環J15)-1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35F">
            <w:pPr>
              <w:jc w:val="center"/>
              <w:rPr>
                <w:rFonts w:ascii="DFKai-SB" w:cs="DFKai-SB" w:eastAsia="DFKai-SB" w:hAnsi="DFKai-SB"/>
              </w:rPr>
            </w:pPr>
            <w:sdt>
              <w:sdtPr>
                <w:tag w:val="goog_rdk_519"/>
              </w:sdtPr>
              <w:sdtContent>
                <w:r w:rsidDel="00000000" w:rsidR="00000000" w:rsidRPr="00000000">
                  <w:rPr>
                    <w:rFonts w:ascii="Gungsuh" w:cs="Gungsuh" w:eastAsia="Gungsuh" w:hAnsi="Gungsuh"/>
                    <w:sz w:val="20"/>
                    <w:szCs w:val="20"/>
                    <w:rtl w:val="0"/>
                  </w:rPr>
                  <w:t xml:space="preserve">第2章做個有型的地球人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jc w:val="center"/>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1">
            <w:pPr>
              <w:spacing w:line="240" w:lineRule="auto"/>
              <w:jc w:val="both"/>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Ca-Ⅳ-3 環保永續為基礎的綠色生活型態。</w:t>
                </w:r>
              </w:sdtContent>
            </w:sdt>
            <w:r w:rsidDel="00000000" w:rsidR="00000000" w:rsidRPr="00000000">
              <w:rPr>
                <w:rtl w:val="0"/>
              </w:rPr>
            </w:r>
          </w:p>
          <w:p w:rsidR="00000000" w:rsidDel="00000000" w:rsidP="00000000" w:rsidRDefault="00000000" w:rsidRPr="00000000" w14:paraId="00000362">
            <w:pPr>
              <w:jc w:val="center"/>
              <w:rPr>
                <w:rFonts w:ascii="DFKai-SB" w:cs="DFKai-SB" w:eastAsia="DFKai-SB" w:hAnsi="DFKai-SB"/>
                <w:strike w:val="1"/>
              </w:rPr>
            </w:pPr>
            <w:sdt>
              <w:sdtPr>
                <w:tag w:val="goog_rdk_522"/>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spacing w:line="240" w:lineRule="auto"/>
              <w:jc w:val="both"/>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64">
            <w:pPr>
              <w:spacing w:line="240" w:lineRule="auto"/>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65">
            <w:pPr>
              <w:spacing w:line="240" w:lineRule="auto"/>
              <w:jc w:val="both"/>
              <w:rPr>
                <w:rFonts w:ascii="DFKai-SB" w:cs="DFKai-SB" w:eastAsia="DFKai-SB" w:hAnsi="DFKai-SB"/>
                <w:sz w:val="20"/>
                <w:szCs w:val="20"/>
              </w:rPr>
            </w:pPr>
            <w:sdt>
              <w:sdtPr>
                <w:tag w:val="goog_rdk_525"/>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66">
            <w:pPr>
              <w:jc w:val="center"/>
              <w:rPr>
                <w:rFonts w:ascii="DFKai-SB" w:cs="DFKai-SB" w:eastAsia="DFKai-SB" w:hAnsi="DFKai-SB"/>
              </w:rPr>
            </w:pPr>
            <w:sdt>
              <w:sdtPr>
                <w:tag w:val="goog_rdk_526"/>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68">
            <w:pPr>
              <w:jc w:val="center"/>
              <w:rPr>
                <w:rFonts w:ascii="DFKai-SB" w:cs="DFKai-SB" w:eastAsia="DFKai-SB" w:hAnsi="DFKai-SB"/>
              </w:rPr>
            </w:pPr>
            <w:sdt>
              <w:sdtPr>
                <w:tag w:val="goog_rdk_528"/>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spacing w:line="240" w:lineRule="auto"/>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36A">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36B">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6C">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36D">
            <w:pPr>
              <w:spacing w:line="240" w:lineRule="auto"/>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36E">
            <w:pPr>
              <w:spacing w:line="240" w:lineRule="auto"/>
              <w:jc w:val="both"/>
              <w:rPr>
                <w:rFonts w:ascii="DFKai-SB" w:cs="DFKai-SB" w:eastAsia="DFKai-SB" w:hAnsi="DFKai-SB"/>
                <w:sz w:val="20"/>
                <w:szCs w:val="20"/>
              </w:rPr>
            </w:pPr>
            <w:sdt>
              <w:sdtPr>
                <w:tag w:val="goog_rdk_534"/>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36F">
            <w:pPr>
              <w:spacing w:line="240" w:lineRule="auto"/>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課綱：健體-環境教育-(環J6)-1</w:t>
                </w:r>
              </w:sdtContent>
            </w:sdt>
            <w:r w:rsidDel="00000000" w:rsidR="00000000" w:rsidRPr="00000000">
              <w:rPr>
                <w:rtl w:val="0"/>
              </w:rPr>
            </w:r>
          </w:p>
          <w:p w:rsidR="00000000" w:rsidDel="00000000" w:rsidP="00000000" w:rsidRDefault="00000000" w:rsidRPr="00000000" w14:paraId="00000370">
            <w:pPr>
              <w:jc w:val="center"/>
              <w:rPr>
                <w:rFonts w:ascii="DFKai-SB" w:cs="DFKai-SB" w:eastAsia="DFKai-SB" w:hAnsi="DFKai-SB"/>
                <w:color w:val="0070c0"/>
                <w:sz w:val="20"/>
                <w:szCs w:val="20"/>
              </w:rPr>
            </w:pPr>
            <w:sdt>
              <w:sdtPr>
                <w:tag w:val="goog_rdk_536"/>
              </w:sdtPr>
              <w:sdtContent>
                <w:r w:rsidDel="00000000" w:rsidR="00000000" w:rsidRPr="00000000">
                  <w:rPr>
                    <w:rFonts w:ascii="Gungsuh" w:cs="Gungsuh" w:eastAsia="Gungsuh" w:hAnsi="Gungsuh"/>
                    <w:sz w:val="20"/>
                    <w:szCs w:val="20"/>
                    <w:rtl w:val="0"/>
                  </w:rPr>
                  <w:t xml:space="preserve">課綱：健體-環境教育-(環J15)-1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A">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第3單元健康生活實踐家</w:t>
                </w:r>
              </w:sdtContent>
            </w:sdt>
            <w:r w:rsidDel="00000000" w:rsidR="00000000" w:rsidRPr="00000000">
              <w:rPr>
                <w:rtl w:val="0"/>
              </w:rPr>
            </w:r>
          </w:p>
          <w:p w:rsidR="00000000" w:rsidDel="00000000" w:rsidP="00000000" w:rsidRDefault="00000000" w:rsidRPr="00000000" w14:paraId="0000037B">
            <w:pPr>
              <w:jc w:val="center"/>
              <w:rPr>
                <w:rFonts w:ascii="DFKai-SB" w:cs="DFKai-SB" w:eastAsia="DFKai-SB" w:hAnsi="DFKai-SB"/>
              </w:rPr>
            </w:pPr>
            <w:sdt>
              <w:sdtPr>
                <w:tag w:val="goog_rdk_538"/>
              </w:sdtPr>
              <w:sdtContent>
                <w:r w:rsidDel="00000000" w:rsidR="00000000" w:rsidRPr="00000000">
                  <w:rPr>
                    <w:rFonts w:ascii="Gungsuh" w:cs="Gungsuh" w:eastAsia="Gungsuh" w:hAnsi="Gungsuh"/>
                    <w:sz w:val="20"/>
                    <w:szCs w:val="20"/>
                    <w:rtl w:val="0"/>
                  </w:rPr>
                  <w:t xml:space="preserve">第1章健康我最型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C">
            <w:pPr>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7D">
            <w:pPr>
              <w:jc w:val="center"/>
              <w:rPr>
                <w:rFonts w:ascii="DFKai-SB" w:cs="DFKai-SB" w:eastAsia="DFKai-SB" w:hAnsi="DFKai-SB"/>
              </w:rPr>
            </w:pPr>
            <w:sdt>
              <w:sdtPr>
                <w:tag w:val="goog_rdk_54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spacing w:line="240" w:lineRule="auto"/>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37F">
            <w:pPr>
              <w:jc w:val="center"/>
              <w:rPr>
                <w:rFonts w:ascii="DFKai-SB" w:cs="DFKai-SB" w:eastAsia="DFKai-SB" w:hAnsi="DFKai-SB"/>
                <w:strike w:val="1"/>
              </w:rPr>
            </w:pPr>
            <w:sdt>
              <w:sdtPr>
                <w:tag w:val="goog_rdk_542"/>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0">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81">
            <w:pPr>
              <w:spacing w:line="240" w:lineRule="auto"/>
              <w:jc w:val="both"/>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82">
            <w:pPr>
              <w:spacing w:line="240" w:lineRule="auto"/>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83">
            <w:pPr>
              <w:jc w:val="center"/>
              <w:rPr>
                <w:rFonts w:ascii="DFKai-SB" w:cs="DFKai-SB" w:eastAsia="DFKai-SB" w:hAnsi="DFKai-SB"/>
              </w:rPr>
            </w:pPr>
            <w:sdt>
              <w:sdtPr>
                <w:tag w:val="goog_rdk_546"/>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4">
            <w:pPr>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85">
            <w:pPr>
              <w:jc w:val="center"/>
              <w:rPr>
                <w:rFonts w:ascii="DFKai-SB" w:cs="DFKai-SB" w:eastAsia="DFKai-SB" w:hAnsi="DFKai-SB"/>
              </w:rPr>
            </w:pPr>
            <w:sdt>
              <w:sdtPr>
                <w:tag w:val="goog_rdk_548"/>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jc w:val="both"/>
              <w:rPr>
                <w:rFonts w:ascii="DFKai-SB" w:cs="DFKai-SB" w:eastAsia="DFKai-SB" w:hAnsi="DFKai-SB"/>
                <w:sz w:val="20"/>
                <w:szCs w:val="20"/>
              </w:rPr>
            </w:pPr>
            <w:sdt>
              <w:sdtPr>
                <w:tag w:val="goog_rdk_549"/>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387">
            <w:pPr>
              <w:jc w:val="center"/>
              <w:rPr>
                <w:rFonts w:ascii="DFKai-SB" w:cs="DFKai-SB" w:eastAsia="DFKai-SB" w:hAnsi="DFKai-SB"/>
                <w:color w:val="0070c0"/>
                <w:sz w:val="20"/>
                <w:szCs w:val="20"/>
              </w:rPr>
            </w:pPr>
            <w:sdt>
              <w:sdtPr>
                <w:tag w:val="goog_rdk_550"/>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E">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8F">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0">
            <w:pPr>
              <w:jc w:val="both"/>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第3單元健康生活實踐家</w:t>
                </w:r>
              </w:sdtContent>
            </w:sdt>
            <w:r w:rsidDel="00000000" w:rsidR="00000000" w:rsidRPr="00000000">
              <w:rPr>
                <w:rtl w:val="0"/>
              </w:rPr>
            </w:r>
          </w:p>
          <w:p w:rsidR="00000000" w:rsidDel="00000000" w:rsidP="00000000" w:rsidRDefault="00000000" w:rsidRPr="00000000" w14:paraId="00000391">
            <w:pPr>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第1章健康我最型</w:t>
                </w:r>
              </w:sdtContent>
            </w:sdt>
            <w:r w:rsidDel="00000000" w:rsidR="00000000" w:rsidRPr="00000000">
              <w:rPr>
                <w:rtl w:val="0"/>
              </w:rPr>
            </w:r>
          </w:p>
          <w:p w:rsidR="00000000" w:rsidDel="00000000" w:rsidP="00000000" w:rsidRDefault="00000000" w:rsidRPr="00000000" w14:paraId="00000392">
            <w:pPr>
              <w:jc w:val="center"/>
              <w:rPr>
                <w:rFonts w:ascii="DFKai-SB" w:cs="DFKai-SB" w:eastAsia="DFKai-SB" w:hAnsi="DFKai-SB"/>
              </w:rPr>
            </w:pPr>
            <w:sdt>
              <w:sdtPr>
                <w:tag w:val="goog_rdk_553"/>
              </w:sdtPr>
              <w:sdtContent>
                <w:r w:rsidDel="00000000" w:rsidR="00000000" w:rsidRPr="00000000">
                  <w:rPr>
                    <w:rFonts w:ascii="Gungsuh" w:cs="Gungsuh" w:eastAsia="Gungsuh" w:hAnsi="Gungsuh"/>
                    <w:sz w:val="20"/>
                    <w:szCs w:val="20"/>
                    <w:rtl w:val="0"/>
                  </w:rPr>
                  <w:t xml:space="preserve">【5/17、5/18會考】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3">
            <w:pPr>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94">
            <w:pPr>
              <w:jc w:val="center"/>
              <w:rPr>
                <w:rFonts w:ascii="DFKai-SB" w:cs="DFKai-SB" w:eastAsia="DFKai-SB" w:hAnsi="DFKai-SB"/>
              </w:rPr>
            </w:pPr>
            <w:sdt>
              <w:sdtPr>
                <w:tag w:val="goog_rdk_55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5">
            <w:pPr>
              <w:spacing w:line="240" w:lineRule="auto"/>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396">
            <w:pPr>
              <w:jc w:val="center"/>
              <w:rPr>
                <w:rFonts w:ascii="DFKai-SB" w:cs="DFKai-SB" w:eastAsia="DFKai-SB" w:hAnsi="DFKai-SB"/>
                <w:strike w:val="1"/>
              </w:rPr>
            </w:pPr>
            <w:sdt>
              <w:sdtPr>
                <w:tag w:val="goog_rdk_557"/>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7">
            <w:pPr>
              <w:spacing w:line="240" w:lineRule="auto"/>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98">
            <w:pPr>
              <w:spacing w:line="240" w:lineRule="auto"/>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99">
            <w:pPr>
              <w:spacing w:line="240" w:lineRule="auto"/>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9A">
            <w:pPr>
              <w:jc w:val="center"/>
              <w:rPr>
                <w:rFonts w:ascii="DFKai-SB" w:cs="DFKai-SB" w:eastAsia="DFKai-SB" w:hAnsi="DFKai-SB"/>
              </w:rPr>
            </w:pPr>
            <w:sdt>
              <w:sdtPr>
                <w:tag w:val="goog_rdk_561"/>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B">
            <w:pPr>
              <w:jc w:val="both"/>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9C">
            <w:pPr>
              <w:jc w:val="center"/>
              <w:rPr>
                <w:rFonts w:ascii="DFKai-SB" w:cs="DFKai-SB" w:eastAsia="DFKai-SB" w:hAnsi="DFKai-SB"/>
              </w:rPr>
            </w:pPr>
            <w:sdt>
              <w:sdtPr>
                <w:tag w:val="goog_rdk_563"/>
              </w:sdtPr>
              <w:sdtContent>
                <w:r w:rsidDel="00000000" w:rsidR="00000000" w:rsidRPr="00000000">
                  <w:rPr>
                    <w:rFonts w:ascii="Gungsuh" w:cs="Gungsuh" w:eastAsia="Gungsuh" w:hAnsi="Gungsuh"/>
                    <w:sz w:val="20"/>
                    <w:szCs w:val="20"/>
                    <w:rtl w:val="0"/>
                  </w:rPr>
                  <w:t xml:space="preserve">2.行為評量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spacing w:line="240" w:lineRule="auto"/>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39E">
            <w:pPr>
              <w:jc w:val="center"/>
              <w:rPr>
                <w:rFonts w:ascii="DFKai-SB" w:cs="DFKai-SB" w:eastAsia="DFKai-SB" w:hAnsi="DFKai-SB"/>
                <w:color w:val="0070c0"/>
                <w:sz w:val="20"/>
                <w:szCs w:val="20"/>
              </w:rPr>
            </w:pPr>
            <w:sdt>
              <w:sdtPr>
                <w:tag w:val="goog_rdk_565"/>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A6">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7">
            <w:pPr>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第3單元健康生活實踐家</w:t>
                </w:r>
              </w:sdtContent>
            </w:sdt>
            <w:r w:rsidDel="00000000" w:rsidR="00000000" w:rsidRPr="00000000">
              <w:rPr>
                <w:rtl w:val="0"/>
              </w:rPr>
            </w:r>
          </w:p>
          <w:p w:rsidR="00000000" w:rsidDel="00000000" w:rsidP="00000000" w:rsidRDefault="00000000" w:rsidRPr="00000000" w14:paraId="000003A8">
            <w:pPr>
              <w:jc w:val="center"/>
              <w:rPr>
                <w:rFonts w:ascii="DFKai-SB" w:cs="DFKai-SB" w:eastAsia="DFKai-SB" w:hAnsi="DFKai-SB"/>
              </w:rPr>
            </w:pPr>
            <w:sdt>
              <w:sdtPr>
                <w:tag w:val="goog_rdk_567"/>
              </w:sdtPr>
              <w:sdtContent>
                <w:r w:rsidDel="00000000" w:rsidR="00000000" w:rsidRPr="00000000">
                  <w:rPr>
                    <w:rFonts w:ascii="Gungsuh" w:cs="Gungsuh" w:eastAsia="Gungsuh" w:hAnsi="Gungsuh"/>
                    <w:sz w:val="20"/>
                    <w:szCs w:val="20"/>
                    <w:rtl w:val="0"/>
                  </w:rPr>
                  <w:t xml:space="preserve">第2章朗朗健康路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9">
            <w:pPr>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AA">
            <w:pPr>
              <w:jc w:val="center"/>
              <w:rPr>
                <w:rFonts w:ascii="DFKai-SB" w:cs="DFKai-SB" w:eastAsia="DFKai-SB" w:hAnsi="DFKai-SB"/>
              </w:rPr>
            </w:pPr>
            <w:sdt>
              <w:sdtPr>
                <w:tag w:val="goog_rdk_569"/>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B">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p w:rsidR="00000000" w:rsidDel="00000000" w:rsidP="00000000" w:rsidRDefault="00000000" w:rsidRPr="00000000" w14:paraId="000003AC">
            <w:pPr>
              <w:jc w:val="center"/>
              <w:rPr>
                <w:rFonts w:ascii="DFKai-SB" w:cs="DFKai-SB" w:eastAsia="DFKai-SB" w:hAnsi="DFKai-SB"/>
                <w:strike w:val="1"/>
              </w:rPr>
            </w:pPr>
            <w:sdt>
              <w:sdtPr>
                <w:tag w:val="goog_rdk_571"/>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spacing w:line="240" w:lineRule="auto"/>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AE">
            <w:pPr>
              <w:spacing w:line="240" w:lineRule="auto"/>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3AF">
            <w:pPr>
              <w:spacing w:line="240" w:lineRule="auto"/>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B0">
            <w:pPr>
              <w:jc w:val="center"/>
              <w:rPr>
                <w:rFonts w:ascii="DFKai-SB" w:cs="DFKai-SB" w:eastAsia="DFKai-SB" w:hAnsi="DFKai-SB"/>
              </w:rPr>
            </w:pPr>
            <w:sdt>
              <w:sdtPr>
                <w:tag w:val="goog_rdk_575"/>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1">
            <w:pPr>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B2">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p w:rsidR="00000000" w:rsidDel="00000000" w:rsidP="00000000" w:rsidRDefault="00000000" w:rsidRPr="00000000" w14:paraId="000003B3">
            <w:pPr>
              <w:jc w:val="center"/>
              <w:rPr>
                <w:rFonts w:ascii="DFKai-SB" w:cs="DFKai-SB" w:eastAsia="DFKai-SB" w:hAnsi="DFKai-SB"/>
              </w:rPr>
            </w:pPr>
            <w:sdt>
              <w:sdtPr>
                <w:tag w:val="goog_rdk_578"/>
              </w:sdtPr>
              <w:sdtContent>
                <w:r w:rsidDel="00000000" w:rsidR="00000000" w:rsidRPr="00000000">
                  <w:rPr>
                    <w:rFonts w:ascii="Gungsuh" w:cs="Gungsuh" w:eastAsia="Gungsuh" w:hAnsi="Gungsuh"/>
                    <w:sz w:val="20"/>
                    <w:szCs w:val="20"/>
                    <w:rtl w:val="0"/>
                  </w:rPr>
                  <w:t xml:space="preserve">3.技能評量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line="240" w:lineRule="auto"/>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3B5">
            <w:pPr>
              <w:jc w:val="center"/>
              <w:rPr>
                <w:rFonts w:ascii="DFKai-SB" w:cs="DFKai-SB" w:eastAsia="DFKai-SB" w:hAnsi="DFKai-SB"/>
                <w:color w:val="0070c0"/>
                <w:sz w:val="20"/>
                <w:szCs w:val="20"/>
              </w:rPr>
            </w:pPr>
            <w:sdt>
              <w:sdtPr>
                <w:tag w:val="goog_rdk_580"/>
              </w:sdtPr>
              <w:sdtContent>
                <w:r w:rsidDel="00000000" w:rsidR="00000000" w:rsidRPr="00000000">
                  <w:rPr>
                    <w:rFonts w:ascii="Gungsuh" w:cs="Gungsuh" w:eastAsia="Gungsuh" w:hAnsi="Gungsuh"/>
                    <w:sz w:val="20"/>
                    <w:szCs w:val="20"/>
                    <w:rtl w:val="0"/>
                  </w:rPr>
                  <w:t xml:space="preserve">課綱：健體-生涯規劃-(涯J6)-1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BD">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第3單元健康生活實踐家</w:t>
                </w:r>
              </w:sdtContent>
            </w:sdt>
            <w:r w:rsidDel="00000000" w:rsidR="00000000" w:rsidRPr="00000000">
              <w:rPr>
                <w:rtl w:val="0"/>
              </w:rPr>
            </w:r>
          </w:p>
          <w:p w:rsidR="00000000" w:rsidDel="00000000" w:rsidP="00000000" w:rsidRDefault="00000000" w:rsidRPr="00000000" w14:paraId="000003BF">
            <w:pPr>
              <w:jc w:val="center"/>
              <w:rPr>
                <w:rFonts w:ascii="DFKai-SB" w:cs="DFKai-SB" w:eastAsia="DFKai-SB" w:hAnsi="DFKai-SB"/>
              </w:rPr>
            </w:pPr>
            <w:sdt>
              <w:sdtPr>
                <w:tag w:val="goog_rdk_582"/>
              </w:sdtPr>
              <w:sdtContent>
                <w:r w:rsidDel="00000000" w:rsidR="00000000" w:rsidRPr="00000000">
                  <w:rPr>
                    <w:rFonts w:ascii="Gungsuh" w:cs="Gungsuh" w:eastAsia="Gungsuh" w:hAnsi="Gungsuh"/>
                    <w:sz w:val="20"/>
                    <w:szCs w:val="20"/>
                    <w:rtl w:val="0"/>
                  </w:rPr>
                  <w:t xml:space="preserve">第2章朗朗健康路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jc w:val="both"/>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C1">
            <w:pPr>
              <w:jc w:val="center"/>
              <w:rPr>
                <w:rFonts w:ascii="DFKai-SB" w:cs="DFKai-SB" w:eastAsia="DFKai-SB" w:hAnsi="DFKai-SB"/>
              </w:rPr>
            </w:pPr>
            <w:sdt>
              <w:sdtPr>
                <w:tag w:val="goog_rdk_58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spacing w:line="240" w:lineRule="auto"/>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p w:rsidR="00000000" w:rsidDel="00000000" w:rsidP="00000000" w:rsidRDefault="00000000" w:rsidRPr="00000000" w14:paraId="000003C3">
            <w:pPr>
              <w:jc w:val="center"/>
              <w:rPr>
                <w:rFonts w:ascii="DFKai-SB" w:cs="DFKai-SB" w:eastAsia="DFKai-SB" w:hAnsi="DFKai-SB"/>
                <w:strike w:val="1"/>
              </w:rPr>
            </w:pPr>
            <w:sdt>
              <w:sdtPr>
                <w:tag w:val="goog_rdk_586"/>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spacing w:line="240" w:lineRule="auto"/>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C5">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3C6">
            <w:pPr>
              <w:spacing w:line="240" w:lineRule="auto"/>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C7">
            <w:pPr>
              <w:jc w:val="center"/>
              <w:rPr>
                <w:rFonts w:ascii="DFKai-SB" w:cs="DFKai-SB" w:eastAsia="DFKai-SB" w:hAnsi="DFKai-SB"/>
              </w:rPr>
            </w:pPr>
            <w:sdt>
              <w:sdtPr>
                <w:tag w:val="goog_rdk_590"/>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jc w:val="center"/>
              <w:rPr>
                <w:rFonts w:ascii="DFKai-SB" w:cs="DFKai-SB" w:eastAsia="DFKai-SB" w:hAnsi="DFKai-SB"/>
              </w:rPr>
            </w:pPr>
            <w:sdt>
              <w:sdtPr>
                <w:tag w:val="goog_rdk_591"/>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line="240" w:lineRule="auto"/>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3CA">
            <w:pPr>
              <w:jc w:val="center"/>
              <w:rPr>
                <w:rFonts w:ascii="DFKai-SB" w:cs="DFKai-SB" w:eastAsia="DFKai-SB" w:hAnsi="DFKai-SB"/>
                <w:color w:val="0070c0"/>
                <w:sz w:val="20"/>
                <w:szCs w:val="20"/>
              </w:rPr>
            </w:pPr>
            <w:sdt>
              <w:sdtPr>
                <w:tag w:val="goog_rdk_593"/>
              </w:sdtPr>
              <w:sdtContent>
                <w:r w:rsidDel="00000000" w:rsidR="00000000" w:rsidRPr="00000000">
                  <w:rPr>
                    <w:rFonts w:ascii="Gungsuh" w:cs="Gungsuh" w:eastAsia="Gungsuh" w:hAnsi="Gungsuh"/>
                    <w:sz w:val="20"/>
                    <w:szCs w:val="20"/>
                    <w:rtl w:val="0"/>
                  </w:rPr>
                  <w:t xml:space="preserve">課綱：健體-生涯規劃-(涯J6)-1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1">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D2">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3">
            <w:pPr>
              <w:jc w:val="both"/>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第1單元「性」福方程式</w:t>
                </w:r>
              </w:sdtContent>
            </w:sdt>
            <w:r w:rsidDel="00000000" w:rsidR="00000000" w:rsidRPr="00000000">
              <w:rPr>
                <w:rtl w:val="0"/>
              </w:rPr>
            </w:r>
          </w:p>
          <w:p w:rsidR="00000000" w:rsidDel="00000000" w:rsidP="00000000" w:rsidRDefault="00000000" w:rsidRPr="00000000" w14:paraId="000003D4">
            <w:pPr>
              <w:jc w:val="center"/>
              <w:rPr>
                <w:rFonts w:ascii="DFKai-SB" w:cs="DFKai-SB" w:eastAsia="DFKai-SB" w:hAnsi="DFKai-SB"/>
              </w:rPr>
            </w:pPr>
            <w:sdt>
              <w:sdtPr>
                <w:tag w:val="goog_rdk_595"/>
              </w:sdtPr>
              <w:sdtContent>
                <w:r w:rsidDel="00000000" w:rsidR="00000000" w:rsidRPr="00000000">
                  <w:rPr>
                    <w:rFonts w:ascii="Gungsuh" w:cs="Gungsuh" w:eastAsia="Gungsuh" w:hAnsi="Gungsuh"/>
                    <w:sz w:val="20"/>
                    <w:szCs w:val="20"/>
                    <w:rtl w:val="0"/>
                  </w:rPr>
                  <w:t xml:space="preserve">複習第1單元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5">
            <w:pPr>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3D6">
            <w:pPr>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D7">
            <w:pPr>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D8">
            <w:pPr>
              <w:jc w:val="center"/>
              <w:rPr>
                <w:rFonts w:ascii="DFKai-SB" w:cs="DFKai-SB" w:eastAsia="DFKai-SB" w:hAnsi="DFKai-SB"/>
              </w:rPr>
            </w:pPr>
            <w:sdt>
              <w:sdtPr>
                <w:tag w:val="goog_rdk_599"/>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spacing w:line="240" w:lineRule="auto"/>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p w:rsidR="00000000" w:rsidDel="00000000" w:rsidP="00000000" w:rsidRDefault="00000000" w:rsidRPr="00000000" w14:paraId="000003DA">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p w:rsidR="00000000" w:rsidDel="00000000" w:rsidP="00000000" w:rsidRDefault="00000000" w:rsidRPr="00000000" w14:paraId="000003DB">
            <w:pPr>
              <w:spacing w:line="240" w:lineRule="auto"/>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Db-Ⅳ-7 健康性價值觀的建立，色情的辨識與媒體色情訊息的批判能力。</w:t>
                </w:r>
              </w:sdtContent>
            </w:sdt>
            <w:r w:rsidDel="00000000" w:rsidR="00000000" w:rsidRPr="00000000">
              <w:rPr>
                <w:rtl w:val="0"/>
              </w:rPr>
            </w:r>
          </w:p>
          <w:p w:rsidR="00000000" w:rsidDel="00000000" w:rsidP="00000000" w:rsidRDefault="00000000" w:rsidRPr="00000000" w14:paraId="000003DC">
            <w:pPr>
              <w:jc w:val="center"/>
              <w:rPr>
                <w:rFonts w:ascii="DFKai-SB" w:cs="DFKai-SB" w:eastAsia="DFKai-SB" w:hAnsi="DFKai-SB"/>
                <w:strike w:val="1"/>
              </w:rPr>
            </w:pPr>
            <w:sdt>
              <w:sdtPr>
                <w:tag w:val="goog_rdk_603"/>
              </w:sdtPr>
              <w:sdtContent>
                <w:r w:rsidDel="00000000" w:rsidR="00000000" w:rsidRPr="00000000">
                  <w:rPr>
                    <w:rFonts w:ascii="Gungsuh" w:cs="Gungsuh" w:eastAsia="Gungsuh" w:hAnsi="Gungsuh"/>
                    <w:sz w:val="20"/>
                    <w:szCs w:val="20"/>
                    <w:rtl w:val="0"/>
                  </w:rPr>
                  <w:t xml:space="preserve">Db-Ⅳ-8 愛滋病及其它性病的預防方法與關懷。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D">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DE">
            <w:pPr>
              <w:spacing w:line="240" w:lineRule="auto"/>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3DF">
            <w:pPr>
              <w:spacing w:line="240" w:lineRule="auto"/>
              <w:jc w:val="both"/>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3E0">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E1">
            <w:pPr>
              <w:spacing w:line="240" w:lineRule="auto"/>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E2">
            <w:pPr>
              <w:spacing w:line="240" w:lineRule="auto"/>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E3">
            <w:pPr>
              <w:jc w:val="center"/>
              <w:rPr>
                <w:rFonts w:ascii="DFKai-SB" w:cs="DFKai-SB" w:eastAsia="DFKai-SB" w:hAnsi="DFKai-SB"/>
              </w:rPr>
            </w:pPr>
            <w:sdt>
              <w:sdtPr>
                <w:tag w:val="goog_rdk_610"/>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E5">
            <w:pPr>
              <w:jc w:val="center"/>
              <w:rPr>
                <w:rFonts w:ascii="DFKai-SB" w:cs="DFKai-SB" w:eastAsia="DFKai-SB" w:hAnsi="DFKai-SB"/>
              </w:rPr>
            </w:pPr>
            <w:sdt>
              <w:sdtPr>
                <w:tag w:val="goog_rdk_612"/>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line="240" w:lineRule="auto"/>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法定：健體-性侵害-1</w:t>
                </w:r>
              </w:sdtContent>
            </w:sdt>
            <w:r w:rsidDel="00000000" w:rsidR="00000000" w:rsidRPr="00000000">
              <w:rPr>
                <w:rtl w:val="0"/>
              </w:rPr>
            </w:r>
          </w:p>
          <w:p w:rsidR="00000000" w:rsidDel="00000000" w:rsidP="00000000" w:rsidRDefault="00000000" w:rsidRPr="00000000" w14:paraId="000003E7">
            <w:pPr>
              <w:spacing w:line="240" w:lineRule="auto"/>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3E8">
            <w:pPr>
              <w:spacing w:line="240" w:lineRule="auto"/>
              <w:jc w:val="both"/>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課綱：健體-性別平等-(性J6)-1</w:t>
                </w:r>
              </w:sdtContent>
            </w:sdt>
            <w:r w:rsidDel="00000000" w:rsidR="00000000" w:rsidRPr="00000000">
              <w:rPr>
                <w:rtl w:val="0"/>
              </w:rPr>
            </w:r>
          </w:p>
          <w:p w:rsidR="00000000" w:rsidDel="00000000" w:rsidP="00000000" w:rsidRDefault="00000000" w:rsidRPr="00000000" w14:paraId="000003E9">
            <w:pPr>
              <w:jc w:val="center"/>
              <w:rPr>
                <w:rFonts w:ascii="DFKai-SB" w:cs="DFKai-SB" w:eastAsia="DFKai-SB" w:hAnsi="DFKai-SB"/>
                <w:color w:val="0070c0"/>
                <w:sz w:val="20"/>
                <w:szCs w:val="20"/>
              </w:rPr>
            </w:pPr>
            <w:sdt>
              <w:sdtPr>
                <w:tag w:val="goog_rdk_616"/>
              </w:sdtPr>
              <w:sdtContent>
                <w:r w:rsidDel="00000000" w:rsidR="00000000" w:rsidRPr="00000000">
                  <w:rPr>
                    <w:rFonts w:ascii="Gungsuh" w:cs="Gungsuh" w:eastAsia="Gungsuh" w:hAnsi="Gungsuh"/>
                    <w:sz w:val="20"/>
                    <w:szCs w:val="20"/>
                    <w:rtl w:val="0"/>
                  </w:rPr>
                  <w:t xml:space="preserve">課綱：健體-人權教育-(人J6)-1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0">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F1">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第2單元綠色生活愛地球</w:t>
                </w:r>
              </w:sdtContent>
            </w:sdt>
            <w:r w:rsidDel="00000000" w:rsidR="00000000" w:rsidRPr="00000000">
              <w:rPr>
                <w:rtl w:val="0"/>
              </w:rPr>
            </w:r>
          </w:p>
          <w:p w:rsidR="00000000" w:rsidDel="00000000" w:rsidP="00000000" w:rsidRDefault="00000000" w:rsidRPr="00000000" w14:paraId="000003F3">
            <w:pPr>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複習第2單元</w:t>
                </w:r>
              </w:sdtContent>
            </w:sdt>
            <w:r w:rsidDel="00000000" w:rsidR="00000000" w:rsidRPr="00000000">
              <w:rPr>
                <w:rtl w:val="0"/>
              </w:rPr>
            </w:r>
          </w:p>
          <w:p w:rsidR="00000000" w:rsidDel="00000000" w:rsidP="00000000" w:rsidRDefault="00000000" w:rsidRPr="00000000" w14:paraId="000003F4">
            <w:pPr>
              <w:jc w:val="center"/>
              <w:rPr>
                <w:rFonts w:ascii="DFKai-SB" w:cs="DFKai-SB" w:eastAsia="DFKai-SB" w:hAnsi="DFKai-SB"/>
              </w:rPr>
            </w:pPr>
            <w:sdt>
              <w:sdtPr>
                <w:tag w:val="goog_rdk_619"/>
              </w:sdtPr>
              <w:sdtContent>
                <w:r w:rsidDel="00000000" w:rsidR="00000000" w:rsidRPr="00000000">
                  <w:rPr>
                    <w:rFonts w:ascii="Gungsuh" w:cs="Gungsuh" w:eastAsia="Gungsuh" w:hAnsi="Gungsuh"/>
                    <w:sz w:val="20"/>
                    <w:szCs w:val="20"/>
                    <w:rtl w:val="0"/>
                  </w:rPr>
                  <w:t xml:space="preserve">【畢業典禮】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5">
            <w:pPr>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F6">
            <w:pPr>
              <w:jc w:val="both"/>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3F7">
            <w:pPr>
              <w:jc w:val="center"/>
              <w:rPr>
                <w:rFonts w:ascii="DFKai-SB" w:cs="DFKai-SB" w:eastAsia="DFKai-SB" w:hAnsi="DFKai-SB"/>
              </w:rPr>
            </w:pPr>
            <w:sdt>
              <w:sdtPr>
                <w:tag w:val="goog_rdk_622"/>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8">
            <w:pPr>
              <w:spacing w:line="240" w:lineRule="auto"/>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Ca-Ⅳ-1 健康社區的相關問題改善策略與資源。</w:t>
                </w:r>
              </w:sdtContent>
            </w:sdt>
            <w:r w:rsidDel="00000000" w:rsidR="00000000" w:rsidRPr="00000000">
              <w:rPr>
                <w:rtl w:val="0"/>
              </w:rPr>
            </w:r>
          </w:p>
          <w:p w:rsidR="00000000" w:rsidDel="00000000" w:rsidP="00000000" w:rsidRDefault="00000000" w:rsidRPr="00000000" w14:paraId="000003F9">
            <w:pPr>
              <w:spacing w:line="240" w:lineRule="auto"/>
              <w:jc w:val="both"/>
              <w:rPr>
                <w:rFonts w:ascii="DFKai-SB" w:cs="DFKai-SB" w:eastAsia="DFKai-SB" w:hAnsi="DFKai-SB"/>
                <w:sz w:val="20"/>
                <w:szCs w:val="20"/>
              </w:rPr>
            </w:pPr>
            <w:sdt>
              <w:sdtPr>
                <w:tag w:val="goog_rdk_624"/>
              </w:sdtPr>
              <w:sdtContent>
                <w:r w:rsidDel="00000000" w:rsidR="00000000" w:rsidRPr="00000000">
                  <w:rPr>
                    <w:rFonts w:ascii="Gungsuh" w:cs="Gungsuh" w:eastAsia="Gungsuh" w:hAnsi="Gungsuh"/>
                    <w:sz w:val="20"/>
                    <w:szCs w:val="20"/>
                    <w:rtl w:val="0"/>
                  </w:rPr>
                  <w:t xml:space="preserve">Ca-Ⅳ-2 全球環境問題造成的健康衝擊與影響。</w:t>
                </w:r>
              </w:sdtContent>
            </w:sdt>
            <w:r w:rsidDel="00000000" w:rsidR="00000000" w:rsidRPr="00000000">
              <w:rPr>
                <w:rtl w:val="0"/>
              </w:rPr>
            </w:r>
          </w:p>
          <w:p w:rsidR="00000000" w:rsidDel="00000000" w:rsidP="00000000" w:rsidRDefault="00000000" w:rsidRPr="00000000" w14:paraId="000003FA">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Ca-Ⅳ-3 環保永續為基礎的綠色生活型態。</w:t>
                </w:r>
              </w:sdtContent>
            </w:sdt>
            <w:r w:rsidDel="00000000" w:rsidR="00000000" w:rsidRPr="00000000">
              <w:rPr>
                <w:rtl w:val="0"/>
              </w:rPr>
            </w:r>
          </w:p>
          <w:p w:rsidR="00000000" w:rsidDel="00000000" w:rsidP="00000000" w:rsidRDefault="00000000" w:rsidRPr="00000000" w14:paraId="000003FB">
            <w:pPr>
              <w:jc w:val="center"/>
              <w:rPr>
                <w:rFonts w:ascii="DFKai-SB" w:cs="DFKai-SB" w:eastAsia="DFKai-SB" w:hAnsi="DFKai-SB"/>
                <w:strike w:val="1"/>
              </w:rPr>
            </w:pPr>
            <w:sdt>
              <w:sdtPr>
                <w:tag w:val="goog_rdk_626"/>
              </w:sdtPr>
              <w:sdtContent>
                <w:r w:rsidDel="00000000" w:rsidR="00000000" w:rsidRPr="00000000">
                  <w:rPr>
                    <w:rFonts w:ascii="Gungsuh" w:cs="Gungsuh" w:eastAsia="Gungsuh" w:hAnsi="Gungsuh"/>
                    <w:sz w:val="20"/>
                    <w:szCs w:val="20"/>
                    <w:rtl w:val="0"/>
                  </w:rPr>
                  <w:t xml:space="preserve">Ea-Ⅳ-3 從生態、媒體與保健觀點看飲食趨勢。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spacing w:line="240" w:lineRule="auto"/>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FD">
            <w:pPr>
              <w:spacing w:line="240" w:lineRule="auto"/>
              <w:jc w:val="both"/>
              <w:rPr>
                <w:rFonts w:ascii="DFKai-SB" w:cs="DFKai-SB" w:eastAsia="DFKai-SB" w:hAnsi="DFKai-SB"/>
                <w:sz w:val="20"/>
                <w:szCs w:val="20"/>
              </w:rPr>
            </w:pPr>
            <w:sdt>
              <w:sdtPr>
                <w:tag w:val="goog_rdk_628"/>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FE">
            <w:pPr>
              <w:spacing w:line="240" w:lineRule="auto"/>
              <w:jc w:val="both"/>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FF">
            <w:pPr>
              <w:spacing w:line="240" w:lineRule="auto"/>
              <w:jc w:val="both"/>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400">
            <w:pPr>
              <w:spacing w:line="240" w:lineRule="auto"/>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401">
            <w:pPr>
              <w:spacing w:line="240" w:lineRule="auto"/>
              <w:jc w:val="both"/>
              <w:rPr>
                <w:rFonts w:ascii="DFKai-SB" w:cs="DFKai-SB" w:eastAsia="DFKai-SB" w:hAnsi="DFKai-SB"/>
                <w:sz w:val="20"/>
                <w:szCs w:val="20"/>
              </w:rPr>
            </w:pPr>
            <w:sdt>
              <w:sdtPr>
                <w:tag w:val="goog_rdk_632"/>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03">
            <w:pPr>
              <w:jc w:val="center"/>
              <w:rPr>
                <w:rFonts w:ascii="DFKai-SB" w:cs="DFKai-SB" w:eastAsia="DFKai-SB" w:hAnsi="DFKai-SB"/>
              </w:rPr>
            </w:pPr>
            <w:sdt>
              <w:sdtPr>
                <w:tag w:val="goog_rdk_634"/>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4">
            <w:pPr>
              <w:jc w:val="both"/>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1.認知與技能評量</w:t>
                </w:r>
              </w:sdtContent>
            </w:sdt>
            <w:r w:rsidDel="00000000" w:rsidR="00000000" w:rsidRPr="00000000">
              <w:rPr>
                <w:rtl w:val="0"/>
              </w:rPr>
            </w:r>
          </w:p>
          <w:p w:rsidR="00000000" w:rsidDel="00000000" w:rsidP="00000000" w:rsidRDefault="00000000" w:rsidRPr="00000000" w14:paraId="00000405">
            <w:pPr>
              <w:jc w:val="center"/>
              <w:rPr>
                <w:rFonts w:ascii="DFKai-SB" w:cs="DFKai-SB" w:eastAsia="DFKai-SB" w:hAnsi="DFKai-SB"/>
              </w:rPr>
            </w:pPr>
            <w:sdt>
              <w:sdtPr>
                <w:tag w:val="goog_rdk_636"/>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spacing w:line="240" w:lineRule="auto"/>
              <w:jc w:val="both"/>
              <w:rPr>
                <w:rFonts w:ascii="DFKai-SB" w:cs="DFKai-SB" w:eastAsia="DFKai-SB" w:hAnsi="DFKai-SB"/>
                <w:sz w:val="20"/>
                <w:szCs w:val="20"/>
              </w:rPr>
            </w:pPr>
            <w:sdt>
              <w:sdtPr>
                <w:tag w:val="goog_rdk_637"/>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法定：健體-低碳-1</w:t>
                </w:r>
              </w:sdtContent>
            </w:sdt>
            <w:r w:rsidDel="00000000" w:rsidR="00000000" w:rsidRPr="00000000">
              <w:rPr>
                <w:rtl w:val="0"/>
              </w:rPr>
            </w:r>
          </w:p>
          <w:p w:rsidR="00000000" w:rsidDel="00000000" w:rsidP="00000000" w:rsidRDefault="00000000" w:rsidRPr="00000000" w14:paraId="00000408">
            <w:pPr>
              <w:spacing w:line="240" w:lineRule="auto"/>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09">
            <w:pPr>
              <w:spacing w:line="240" w:lineRule="auto"/>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課綱：健體-國際教育-(國J3)-1</w:t>
                </w:r>
              </w:sdtContent>
            </w:sdt>
            <w:r w:rsidDel="00000000" w:rsidR="00000000" w:rsidRPr="00000000">
              <w:rPr>
                <w:rtl w:val="0"/>
              </w:rPr>
            </w:r>
          </w:p>
          <w:p w:rsidR="00000000" w:rsidDel="00000000" w:rsidP="00000000" w:rsidRDefault="00000000" w:rsidRPr="00000000" w14:paraId="0000040A">
            <w:pPr>
              <w:spacing w:line="240" w:lineRule="auto"/>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課綱：健體-國際教育-(國J8)-1</w:t>
                </w:r>
              </w:sdtContent>
            </w:sdt>
            <w:r w:rsidDel="00000000" w:rsidR="00000000" w:rsidRPr="00000000">
              <w:rPr>
                <w:rtl w:val="0"/>
              </w:rPr>
            </w:r>
          </w:p>
          <w:p w:rsidR="00000000" w:rsidDel="00000000" w:rsidP="00000000" w:rsidRDefault="00000000" w:rsidRPr="00000000" w14:paraId="0000040B">
            <w:pPr>
              <w:spacing w:line="240" w:lineRule="auto"/>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40C">
            <w:pPr>
              <w:spacing w:line="240" w:lineRule="auto"/>
              <w:jc w:val="both"/>
              <w:rPr>
                <w:rFonts w:ascii="DFKai-SB" w:cs="DFKai-SB" w:eastAsia="DFKai-SB" w:hAnsi="DFKai-SB"/>
                <w:sz w:val="20"/>
                <w:szCs w:val="20"/>
              </w:rPr>
            </w:pPr>
            <w:sdt>
              <w:sdtPr>
                <w:tag w:val="goog_rdk_643"/>
              </w:sdtPr>
              <w:sdtContent>
                <w:r w:rsidDel="00000000" w:rsidR="00000000" w:rsidRPr="00000000">
                  <w:rPr>
                    <w:rFonts w:ascii="Gungsuh" w:cs="Gungsuh" w:eastAsia="Gungsuh" w:hAnsi="Gungsuh"/>
                    <w:sz w:val="20"/>
                    <w:szCs w:val="20"/>
                    <w:rtl w:val="0"/>
                  </w:rPr>
                  <w:t xml:space="preserve">課綱：健體-環境教育-(環J5)-1</w:t>
                </w:r>
              </w:sdtContent>
            </w:sdt>
            <w:r w:rsidDel="00000000" w:rsidR="00000000" w:rsidRPr="00000000">
              <w:rPr>
                <w:rtl w:val="0"/>
              </w:rPr>
            </w:r>
          </w:p>
          <w:p w:rsidR="00000000" w:rsidDel="00000000" w:rsidP="00000000" w:rsidRDefault="00000000" w:rsidRPr="00000000" w14:paraId="0000040D">
            <w:pPr>
              <w:spacing w:line="240" w:lineRule="auto"/>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課綱：健體-環境教育-(環J6)-1</w:t>
                </w:r>
              </w:sdtContent>
            </w:sdt>
            <w:r w:rsidDel="00000000" w:rsidR="00000000" w:rsidRPr="00000000">
              <w:rPr>
                <w:rtl w:val="0"/>
              </w:rPr>
            </w:r>
          </w:p>
          <w:p w:rsidR="00000000" w:rsidDel="00000000" w:rsidP="00000000" w:rsidRDefault="00000000" w:rsidRPr="00000000" w14:paraId="0000040E">
            <w:pPr>
              <w:spacing w:line="240" w:lineRule="auto"/>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課綱：健體-環境教育-(環J8)-1</w:t>
                </w:r>
              </w:sdtContent>
            </w:sdt>
            <w:r w:rsidDel="00000000" w:rsidR="00000000" w:rsidRPr="00000000">
              <w:rPr>
                <w:rtl w:val="0"/>
              </w:rPr>
            </w:r>
          </w:p>
          <w:p w:rsidR="00000000" w:rsidDel="00000000" w:rsidP="00000000" w:rsidRDefault="00000000" w:rsidRPr="00000000" w14:paraId="0000040F">
            <w:pPr>
              <w:spacing w:line="240" w:lineRule="auto"/>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課綱：健體-環境教育-(環J9)-1</w:t>
                </w:r>
              </w:sdtContent>
            </w:sdt>
            <w:r w:rsidDel="00000000" w:rsidR="00000000" w:rsidRPr="00000000">
              <w:rPr>
                <w:rtl w:val="0"/>
              </w:rPr>
            </w:r>
          </w:p>
          <w:p w:rsidR="00000000" w:rsidDel="00000000" w:rsidP="00000000" w:rsidRDefault="00000000" w:rsidRPr="00000000" w14:paraId="00000410">
            <w:pPr>
              <w:jc w:val="center"/>
              <w:rPr>
                <w:rFonts w:ascii="DFKai-SB" w:cs="DFKai-SB" w:eastAsia="DFKai-SB" w:hAnsi="DFKai-SB"/>
                <w:color w:val="0070c0"/>
                <w:sz w:val="20"/>
                <w:szCs w:val="20"/>
              </w:rPr>
            </w:pPr>
            <w:sdt>
              <w:sdtPr>
                <w:tag w:val="goog_rdk_647"/>
              </w:sdtPr>
              <w:sdtContent>
                <w:r w:rsidDel="00000000" w:rsidR="00000000" w:rsidRPr="00000000">
                  <w:rPr>
                    <w:rFonts w:ascii="Gungsuh" w:cs="Gungsuh" w:eastAsia="Gungsuh" w:hAnsi="Gungsuh"/>
                    <w:sz w:val="20"/>
                    <w:szCs w:val="20"/>
                    <w:rtl w:val="0"/>
                  </w:rPr>
                  <w:t xml:space="preserve">課綱：健體-環境教育-(環J15)-1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17">
      <w:pPr>
        <w:rPr>
          <w:rFonts w:ascii="DFKai-SB" w:cs="DFKai-SB" w:eastAsia="DFKai-SB" w:hAnsi="DFKai-SB"/>
        </w:rPr>
      </w:pPr>
      <w:r w:rsidDel="00000000" w:rsidR="00000000" w:rsidRPr="00000000">
        <w:rPr>
          <w:rtl w:val="0"/>
        </w:rPr>
      </w:r>
    </w:p>
    <w:p w:rsidR="00000000" w:rsidDel="00000000" w:rsidP="00000000" w:rsidRDefault="00000000" w:rsidRPr="00000000" w14:paraId="00000418">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19">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1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1B">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1C">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1D">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1E">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1F">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20">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1">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2MbydjgBLhbNz0V1iOYbtdenv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MgloLjN6bnlzaDcyCWguMmV0OTJwMDgAciExS1NjeXBiZ1JoVVN5NGlhdUItdFRFT0pTeGpoWVpOb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